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61" w:rsidRPr="00A81361" w:rsidRDefault="00A81361" w:rsidP="00A81361">
      <w:pPr>
        <w:jc w:val="center"/>
        <w:rPr>
          <w:b/>
        </w:rPr>
      </w:pPr>
      <w:r w:rsidRPr="00A81361">
        <w:rPr>
          <w:b/>
        </w:rPr>
        <w:t>СПИСОК</w:t>
      </w:r>
    </w:p>
    <w:p w:rsidR="00747CB0" w:rsidRPr="00A81361" w:rsidRDefault="00A81361" w:rsidP="00A81361">
      <w:pPr>
        <w:jc w:val="center"/>
        <w:rPr>
          <w:b/>
        </w:rPr>
      </w:pPr>
      <w:r w:rsidRPr="00A81361">
        <w:rPr>
          <w:b/>
        </w:rPr>
        <w:t>на невостребованные земельные доли Кайдаковского сельского поселения</w:t>
      </w:r>
    </w:p>
    <w:p w:rsidR="00A81361" w:rsidRDefault="00A81361"/>
    <w:p w:rsidR="00A81361" w:rsidRDefault="00A81361"/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596"/>
        <w:gridCol w:w="9498"/>
      </w:tblGrid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 w:rsidRPr="008A25CB">
              <w:t>1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Афанасьев Василий Николаевич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 w:rsidRPr="008A25CB">
              <w:t>2</w:t>
            </w:r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Бельмачев</w:t>
            </w:r>
            <w:proofErr w:type="spellEnd"/>
            <w:r>
              <w:t xml:space="preserve"> Сергей Сергеевич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 w:rsidRPr="008A25CB">
              <w:t>3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Зайцева Антонина Ивановна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 w:rsidRPr="008A25CB">
              <w:t>4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Максимова Елена Федоровна</w:t>
            </w:r>
          </w:p>
        </w:tc>
      </w:tr>
      <w:tr w:rsidR="00A81361" w:rsidTr="00A81361">
        <w:tc>
          <w:tcPr>
            <w:tcW w:w="596" w:type="dxa"/>
          </w:tcPr>
          <w:p w:rsidR="00A81361" w:rsidRPr="008A25CB" w:rsidRDefault="00A81361" w:rsidP="00815938">
            <w:r>
              <w:t>5</w:t>
            </w:r>
          </w:p>
        </w:tc>
        <w:tc>
          <w:tcPr>
            <w:tcW w:w="9498" w:type="dxa"/>
          </w:tcPr>
          <w:p w:rsidR="00A81361" w:rsidRDefault="00A81361" w:rsidP="00815938">
            <w:pPr>
              <w:shd w:val="clear" w:color="auto" w:fill="FFFFFF"/>
              <w:spacing w:beforeAutospacing="0" w:afterAutospacing="0"/>
              <w:jc w:val="left"/>
            </w:pPr>
            <w:r>
              <w:t>Михайлова Евдокия Ивановна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6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Новикова Любовь Петровна</w:t>
            </w:r>
          </w:p>
        </w:tc>
      </w:tr>
      <w:tr w:rsidR="00A81361" w:rsidTr="00A81361">
        <w:tc>
          <w:tcPr>
            <w:tcW w:w="596" w:type="dxa"/>
          </w:tcPr>
          <w:p w:rsidR="00A81361" w:rsidRPr="008A25CB" w:rsidRDefault="00A81361" w:rsidP="00815938">
            <w:pPr>
              <w:spacing w:beforeAutospacing="0" w:afterAutospacing="0"/>
              <w:jc w:val="left"/>
            </w:pPr>
            <w:r>
              <w:t>7</w:t>
            </w:r>
          </w:p>
        </w:tc>
        <w:tc>
          <w:tcPr>
            <w:tcW w:w="9498" w:type="dxa"/>
          </w:tcPr>
          <w:p w:rsidR="00A81361" w:rsidRDefault="00A81361" w:rsidP="00815938">
            <w:pPr>
              <w:shd w:val="clear" w:color="auto" w:fill="FFFFFF"/>
              <w:spacing w:beforeAutospacing="0" w:afterAutospacing="0"/>
              <w:jc w:val="left"/>
            </w:pPr>
            <w:r>
              <w:t>Попкова Тамара Ивановна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8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Рыжикова Людмила Андреевна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9</w:t>
            </w:r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Сеничев</w:t>
            </w:r>
            <w:proofErr w:type="spellEnd"/>
            <w:r>
              <w:t xml:space="preserve"> Юлий Спиридонович</w:t>
            </w:r>
          </w:p>
        </w:tc>
      </w:tr>
      <w:tr w:rsidR="00A81361" w:rsidTr="00A81361">
        <w:tc>
          <w:tcPr>
            <w:tcW w:w="596" w:type="dxa"/>
          </w:tcPr>
          <w:p w:rsidR="00A81361" w:rsidRPr="008A25CB" w:rsidRDefault="00A81361" w:rsidP="00815938">
            <w:r>
              <w:t>10</w:t>
            </w:r>
          </w:p>
        </w:tc>
        <w:tc>
          <w:tcPr>
            <w:tcW w:w="9498" w:type="dxa"/>
          </w:tcPr>
          <w:p w:rsidR="00A81361" w:rsidRDefault="00A81361" w:rsidP="00815938">
            <w:pPr>
              <w:shd w:val="clear" w:color="auto" w:fill="FFFFFF"/>
              <w:spacing w:beforeAutospacing="0" w:afterAutospacing="0"/>
              <w:jc w:val="left"/>
            </w:pPr>
            <w:r>
              <w:t>Федорова Прасковья Моисеевна</w:t>
            </w:r>
          </w:p>
        </w:tc>
      </w:tr>
      <w:tr w:rsidR="00A81361" w:rsidTr="00A81361">
        <w:tc>
          <w:tcPr>
            <w:tcW w:w="596" w:type="dxa"/>
          </w:tcPr>
          <w:p w:rsidR="00A81361" w:rsidRPr="008A25CB" w:rsidRDefault="00A81361" w:rsidP="00815938">
            <w:r>
              <w:t>11</w:t>
            </w:r>
          </w:p>
        </w:tc>
        <w:tc>
          <w:tcPr>
            <w:tcW w:w="9498" w:type="dxa"/>
          </w:tcPr>
          <w:p w:rsidR="00A81361" w:rsidRDefault="00A81361" w:rsidP="00815938">
            <w:pPr>
              <w:shd w:val="clear" w:color="auto" w:fill="FFFFFF"/>
              <w:spacing w:beforeAutospacing="0" w:afterAutospacing="0"/>
              <w:jc w:val="left"/>
            </w:pPr>
            <w:proofErr w:type="spellStart"/>
            <w:r w:rsidRPr="003F3D98">
              <w:t>Шукалова</w:t>
            </w:r>
            <w:proofErr w:type="spellEnd"/>
            <w:r>
              <w:t xml:space="preserve"> </w:t>
            </w:r>
            <w:r w:rsidRPr="003F3D98">
              <w:t>Нина Ивановна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 w:rsidRPr="008A25CB">
              <w:t>1</w:t>
            </w:r>
            <w:r>
              <w:t>2</w:t>
            </w:r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Алдунов</w:t>
            </w:r>
            <w:proofErr w:type="spellEnd"/>
            <w:r>
              <w:t xml:space="preserve"> Василий Гаврилович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13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Блинов Михаил Григорьевич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14</w:t>
            </w:r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Блинова</w:t>
            </w:r>
            <w:proofErr w:type="spellEnd"/>
            <w:r>
              <w:t xml:space="preserve"> Нина Андреевна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15</w:t>
            </w:r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Буднева</w:t>
            </w:r>
            <w:proofErr w:type="spellEnd"/>
            <w:r>
              <w:t xml:space="preserve"> Елена Александровна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16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Буковский Александр Александрович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17</w:t>
            </w:r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Бухтерова</w:t>
            </w:r>
            <w:proofErr w:type="spellEnd"/>
            <w:r>
              <w:t xml:space="preserve"> Прасковья Никитична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18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Жуков Михаил Андреевич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19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Журавлева Александра Павловна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20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Игнатова Анна Павловна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21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Кириллов Анатолий Андреевич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22</w:t>
            </w:r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Мешкова</w:t>
            </w:r>
            <w:proofErr w:type="spellEnd"/>
            <w:r>
              <w:t xml:space="preserve"> Анна Александровна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23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Осипов Юрий Иванович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24</w:t>
            </w:r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Пигузова</w:t>
            </w:r>
            <w:proofErr w:type="spellEnd"/>
            <w:r>
              <w:t xml:space="preserve"> Антонина Васильевна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25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Пятаков Сергей Иванович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26</w:t>
            </w:r>
          </w:p>
        </w:tc>
        <w:tc>
          <w:tcPr>
            <w:tcW w:w="9498" w:type="dxa"/>
          </w:tcPr>
          <w:p w:rsidR="00A81361" w:rsidRPr="008A25CB" w:rsidRDefault="00A81361" w:rsidP="00815938">
            <w:r>
              <w:t>Семенова Анна Андреевна</w:t>
            </w:r>
          </w:p>
        </w:tc>
      </w:tr>
      <w:tr w:rsidR="00A81361" w:rsidRPr="008A25CB" w:rsidTr="00A81361">
        <w:tc>
          <w:tcPr>
            <w:tcW w:w="596" w:type="dxa"/>
          </w:tcPr>
          <w:p w:rsidR="00A81361" w:rsidRPr="008A25CB" w:rsidRDefault="00A81361" w:rsidP="00815938">
            <w:r>
              <w:t>27</w:t>
            </w:r>
            <w:bookmarkStart w:id="0" w:name="_GoBack"/>
            <w:bookmarkEnd w:id="0"/>
          </w:p>
        </w:tc>
        <w:tc>
          <w:tcPr>
            <w:tcW w:w="9498" w:type="dxa"/>
          </w:tcPr>
          <w:p w:rsidR="00A81361" w:rsidRPr="008A25CB" w:rsidRDefault="00A81361" w:rsidP="00815938">
            <w:proofErr w:type="spellStart"/>
            <w:r>
              <w:t>Тропникова</w:t>
            </w:r>
            <w:proofErr w:type="spellEnd"/>
            <w:r>
              <w:t xml:space="preserve"> Светлана Ивановна</w:t>
            </w:r>
          </w:p>
        </w:tc>
      </w:tr>
    </w:tbl>
    <w:p w:rsidR="00A81361" w:rsidRDefault="00A81361"/>
    <w:sectPr w:rsidR="00A8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1"/>
    <w:rsid w:val="00747CB0"/>
    <w:rsid w:val="00A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C1A1"/>
  <w15:chartTrackingRefBased/>
  <w15:docId w15:val="{12B55ACF-39A6-4614-AEE0-9B91994B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2024-04-03T11:27:00Z</dcterms:created>
  <dcterms:modified xsi:type="dcterms:W3CDTF">2024-04-03T11:33:00Z</dcterms:modified>
</cp:coreProperties>
</file>