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ПО ПАЛАМ ТРАВЫ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Палы травы: мифы и реальность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Весеннее и осеннее поджигание сухой травы при ведении хозяйства стало традицией,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стереотипом природопользования и поведения. Как итог - ущерб здоровью жителей, природе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сельскому хозяйству.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Травяные палы охватывают большие площади, и распространяются очень быстро.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сильном ветре фронт огня перемещается со скоростью до 25-30 км/час. Это очень затрудняет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их тушение.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Единственным эффективным способом борьбы с травяными палами является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предотвращение. Практически все травяные палы происходят по вине человека.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Мифы о пользе травяных палов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Миф №1. Выжигание прогревает почву: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Почва от беглого травяного пожара прогревается совсем незначительно, но при 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находящиеся на поверхности или у самой поверхности почки и семена трав уничтожаются,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что итоговый эффект от такого «прогревания» оказывается нулевым, а иной раз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отрицательным.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Миф № 2. Выжигание обогащает почву золой: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Пожар не добавляет ничего нового: минеральные питательные вещества, содержащиеся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золе, все равно попали бы в почву при разложении сухой травы (летом, в тепле,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разлагается быстро). Лишь в сухих степях, где сухая трава может сохраняться много лет,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пожар способен незначительно обогатить почву доступными для растений минеральными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питательными веществами - но исключительно за счет будущего, поскольку травяной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лишь изменяет доступность этих элементов, но не их количество в экосистеме.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Миф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Трава быстрее и лучше растет: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Эффект более быстрого роста травы в результате выжигания является кажущимся: сухая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 xml:space="preserve">трава просто скрывает поначалу молодые зеленые побеги, и </w:t>
      </w:r>
      <w:proofErr w:type="spellStart"/>
      <w:r w:rsidRPr="00580F9A">
        <w:rPr>
          <w:rFonts w:ascii="Times New Roman" w:hAnsi="Times New Roman" w:cs="Times New Roman"/>
          <w:color w:val="000000"/>
          <w:sz w:val="28"/>
          <w:szCs w:val="28"/>
        </w:rPr>
        <w:t>невыжженные</w:t>
      </w:r>
      <w:proofErr w:type="spellEnd"/>
      <w:r w:rsidRPr="00580F9A">
        <w:rPr>
          <w:rFonts w:ascii="Times New Roman" w:hAnsi="Times New Roman" w:cs="Times New Roman"/>
          <w:color w:val="000000"/>
          <w:sz w:val="28"/>
          <w:szCs w:val="28"/>
        </w:rPr>
        <w:t xml:space="preserve"> участки кажутся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серыми - в то время как на почерневших выжженных участках зеленая трава хорошо заметна.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Основные аргументы против выжигания сухой травы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0F9A" w:rsidRPr="00580F9A" w:rsidRDefault="00580F9A" w:rsidP="00580F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Вред, наносимый травяными палами природе</w:t>
      </w:r>
    </w:p>
    <w:p w:rsidR="00580F9A" w:rsidRPr="00580F9A" w:rsidRDefault="00580F9A" w:rsidP="00580F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Травяные палы уничтожают молодую древесную поросль, служат одним из главных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источников пожаров в лесах. Гибнут молодые лесопосадки, создаваемые для защиты полей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иссушения, берегов от эрозии, дорог от снежных и пыльных заносов и т.д. Значительная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защитных лесов и лесополос, погибла от травяных пожаров.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Ежегодно повторяющиеся палы приводят к значительному обеднению природных экосистем,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сокращению биологического разнообразия. При сильном травяном пожаре гибнут многие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животные, живущие в сухой траве или на поверхности почвы - кто-то сгорает, кто-то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задыхается в дыму.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Особенно опасны весенние палы в местах обитания редких и находящихся под угрозой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исчезновения видов птиц, гнездящихся на земле или на низких кустарниках. Многие виды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растений также с трудом переживают травяные пожары – особенно те, чьи почки находятся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самой поверхности почвы или чьи семена наиболее чувствительны к нагреванию.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Травяные палы являются источниками выбросов в атмосферу углекислого газа. Пожары,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числе и травяные, усугубляют так называемый "парниковый эффект", приводящий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неблагоприятным изменениям и более резким колебаниям климата нашей планеты.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Вред, наносимый травяными палами здоровью и жизни человека.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Палы могут служить причиной гибели людей. Дым от травяных палов очень вреден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здоровья, и опасен для жизни людей, страдающих заболеваниями органов дыхания.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данным Всемирной организации здравоохранения, воздействие дыма от таких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(главным образом твердых частиц с диаметром до 2,5 мкм, легко рассеивающихся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атмосфере) вызывает целый спектр заболеваний, в том числе органов дыхания, сердечно-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сосудистой системы, а также рост детской смертности.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Вред, наносимый травяными палами хозяйству.</w:t>
      </w:r>
    </w:p>
    <w:p w:rsidR="00580F9A" w:rsidRPr="00580F9A" w:rsidRDefault="00580F9A" w:rsidP="00580F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Пожары приводят к заметному снижению плодородия почвы. При пожарах теряются азотные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соединения (основная часть связанного азота высвобождается в атмосферу), и мертвое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органическое вещество почвы, образующееся из отмирающих частей растений. Органическое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 xml:space="preserve">вещество обеспечивает пористость и рыхлость почвы, ее </w:t>
      </w:r>
      <w:proofErr w:type="spellStart"/>
      <w:r w:rsidRPr="00580F9A">
        <w:rPr>
          <w:rFonts w:ascii="Times New Roman" w:hAnsi="Times New Roman" w:cs="Times New Roman"/>
          <w:color w:val="000000"/>
          <w:sz w:val="28"/>
          <w:szCs w:val="28"/>
        </w:rPr>
        <w:t>влагоемкость</w:t>
      </w:r>
      <w:proofErr w:type="spellEnd"/>
      <w:r w:rsidRPr="00580F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Также, органическое вещество во многом определяет способность почвы противостоять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водной и ветровой эрозии – скрепленные мертвой органикой частицы песка и глины труднее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смываются водой или сдуваются ветром, а значит, плодородный слой почвы лучше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сохраняется с течением времени.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Наконец, мертвое органическое вещество высвобождает имеющиеся в нем элементы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минерального питания постепенно, по мере разложения - в то время как при сгорании 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вещества минеральные элементы переходят в растворимую форму быстро и впоследствии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легко вымываются первым же сильным дождем.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580F9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НАПОМИНАЕМ: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- убирайте сухую траву и мусор вокруг дома - но не сжигайте мусор;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- соблюдайте особую осторожность при обращении с огнем, непотушенная спичка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сигарета, брошенная в траву, может привести к серьезному пожару;</w:t>
      </w:r>
    </w:p>
    <w:p w:rsidR="00580F9A" w:rsidRPr="00580F9A" w:rsidRDefault="00580F9A" w:rsidP="0058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9A">
        <w:rPr>
          <w:rFonts w:ascii="Times New Roman" w:hAnsi="Times New Roman" w:cs="Times New Roman"/>
          <w:color w:val="000000"/>
          <w:sz w:val="28"/>
          <w:szCs w:val="28"/>
        </w:rPr>
        <w:t>- если вы заметили огонек в поле или в лесу, постарайтесь его потушить, чтобы вовремя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color w:val="000000"/>
          <w:sz w:val="28"/>
          <w:szCs w:val="28"/>
        </w:rPr>
        <w:t>предотвратить большой пожар.</w:t>
      </w:r>
    </w:p>
    <w:p w:rsid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6F99" w:rsidRPr="00580F9A" w:rsidRDefault="00580F9A" w:rsidP="0058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Е</w:t>
      </w:r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сли </w:t>
      </w:r>
      <w:proofErr w:type="gramStart"/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потушить пожар самому возможности нет,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незамедлительно сообщайте в пожарную охрану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номеру «01», с сотового телефона «01*» или «112</w:t>
      </w:r>
      <w:proofErr w:type="gramEnd"/>
      <w:r w:rsidRPr="00580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sectPr w:rsidR="00F76F99" w:rsidRPr="00580F9A" w:rsidSect="00580F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D75"/>
    <w:multiLevelType w:val="hybridMultilevel"/>
    <w:tmpl w:val="143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F9A"/>
    <w:rsid w:val="001B28DB"/>
    <w:rsid w:val="003F77C7"/>
    <w:rsid w:val="00580F9A"/>
    <w:rsid w:val="00F7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4188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2015-04-14T13:44:00Z</cp:lastPrinted>
  <dcterms:created xsi:type="dcterms:W3CDTF">2015-04-14T13:37:00Z</dcterms:created>
  <dcterms:modified xsi:type="dcterms:W3CDTF">2015-04-14T13:46:00Z</dcterms:modified>
</cp:coreProperties>
</file>