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60" w:rsidRPr="00935960" w:rsidRDefault="00935960" w:rsidP="0093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960" w:rsidRPr="00935960" w:rsidRDefault="00935960" w:rsidP="009359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35960">
        <w:rPr>
          <w:rFonts w:ascii="Times New Roman" w:hAnsi="Times New Roman" w:cs="Times New Roman"/>
          <w:noProof/>
        </w:rPr>
        <w:drawing>
          <wp:inline distT="0" distB="0" distL="0" distR="0">
            <wp:extent cx="523875" cy="561975"/>
            <wp:effectExtent l="19050" t="0" r="9525" b="0"/>
            <wp:docPr id="6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60" w:rsidRPr="00693B08" w:rsidRDefault="00935960" w:rsidP="009359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B0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35960" w:rsidRPr="00693B08" w:rsidRDefault="00693B08" w:rsidP="009359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КАЙДАКОВСКОГО </w:t>
      </w:r>
      <w:r w:rsidR="00935960" w:rsidRPr="00693B08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935960" w:rsidRPr="00693B08" w:rsidRDefault="00935960" w:rsidP="009359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B08">
        <w:rPr>
          <w:rFonts w:ascii="Times New Roman" w:hAnsi="Times New Roman" w:cs="Times New Roman"/>
          <w:b/>
          <w:sz w:val="32"/>
          <w:szCs w:val="32"/>
        </w:rPr>
        <w:t>ВЯЗЕМСКОГО РАЙОНА СМОЛЕНСКОЙ ОБЛАСТИ</w:t>
      </w:r>
    </w:p>
    <w:p w:rsidR="00935960" w:rsidRPr="00935960" w:rsidRDefault="00935960" w:rsidP="009359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5960" w:rsidRDefault="00935960" w:rsidP="009359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960">
        <w:rPr>
          <w:rFonts w:ascii="Times New Roman" w:hAnsi="Times New Roman" w:cs="Times New Roman"/>
          <w:b/>
          <w:sz w:val="32"/>
          <w:szCs w:val="32"/>
        </w:rPr>
        <w:t xml:space="preserve">РАСПОРЯЖЕНИЕ </w:t>
      </w:r>
    </w:p>
    <w:p w:rsidR="00935960" w:rsidRPr="00935960" w:rsidRDefault="00935960" w:rsidP="009359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960" w:rsidRPr="00935960" w:rsidRDefault="00693B08" w:rsidP="0093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27.04.2017  </w:t>
      </w:r>
      <w:r w:rsidR="00935960" w:rsidRPr="00935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</w:t>
      </w:r>
    </w:p>
    <w:p w:rsidR="00935960" w:rsidRDefault="00935960" w:rsidP="009359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960" w:rsidRPr="00E74112" w:rsidRDefault="00935960" w:rsidP="00693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112">
        <w:rPr>
          <w:rFonts w:ascii="Times New Roman" w:hAnsi="Times New Roman" w:cs="Times New Roman"/>
          <w:sz w:val="28"/>
          <w:szCs w:val="28"/>
        </w:rPr>
        <w:t>О назначении должностного лица,</w:t>
      </w:r>
    </w:p>
    <w:p w:rsidR="00693B08" w:rsidRDefault="00935960" w:rsidP="00693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112"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</w:p>
    <w:p w:rsidR="00693B08" w:rsidRDefault="00935960" w:rsidP="00693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69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профилактике экстремизма</w:t>
      </w:r>
    </w:p>
    <w:p w:rsidR="00935960" w:rsidRPr="00E74112" w:rsidRDefault="00935960" w:rsidP="00693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терроризма</w:t>
      </w:r>
    </w:p>
    <w:p w:rsidR="00935960" w:rsidRPr="00E74112" w:rsidRDefault="00935960" w:rsidP="009359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60" w:rsidRPr="00E74112" w:rsidRDefault="00935960" w:rsidP="0093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960" w:rsidRPr="00E74112" w:rsidRDefault="00935960" w:rsidP="00935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112">
        <w:rPr>
          <w:rFonts w:ascii="Times New Roman" w:hAnsi="Times New Roman" w:cs="Times New Roman"/>
          <w:sz w:val="28"/>
          <w:szCs w:val="28"/>
        </w:rPr>
        <w:t xml:space="preserve">              В соответствии с Федеральным законом от 25.07.2002г. № 114-ФЗ «О противодействии экстремистской деятельности», Федеральным законом от 06.03.2006г. № 35-ФЗ «О противодействии терроризму</w:t>
      </w:r>
      <w:r w:rsidR="00693B08" w:rsidRPr="00E74112">
        <w:rPr>
          <w:rFonts w:ascii="Times New Roman" w:hAnsi="Times New Roman" w:cs="Times New Roman"/>
          <w:sz w:val="28"/>
          <w:szCs w:val="28"/>
        </w:rPr>
        <w:t>», в</w:t>
      </w:r>
      <w:r w:rsidRPr="00E74112">
        <w:rPr>
          <w:rFonts w:ascii="Times New Roman" w:hAnsi="Times New Roman" w:cs="Times New Roman"/>
          <w:sz w:val="28"/>
          <w:szCs w:val="28"/>
        </w:rPr>
        <w:t xml:space="preserve"> целях профилактики проявлений экстремистской и террористической деятельности (минимизации последствий проявлений терроризма) на территории </w:t>
      </w:r>
      <w:r w:rsidR="00693B08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Pr="00E74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60" w:rsidRDefault="00935960" w:rsidP="009359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693B08">
        <w:rPr>
          <w:rFonts w:ascii="Times New Roman" w:hAnsi="Times New Roman" w:cs="Times New Roman"/>
          <w:sz w:val="28"/>
          <w:szCs w:val="28"/>
        </w:rPr>
        <w:t xml:space="preserve"> Тимохина Евгения Евгеньевича</w:t>
      </w:r>
      <w:r>
        <w:rPr>
          <w:rFonts w:ascii="Times New Roman" w:hAnsi="Times New Roman" w:cs="Times New Roman"/>
          <w:sz w:val="28"/>
          <w:szCs w:val="28"/>
        </w:rPr>
        <w:t>, главу муниципального образования</w:t>
      </w:r>
      <w:r w:rsidR="001F62E2">
        <w:rPr>
          <w:rFonts w:ascii="Times New Roman" w:hAnsi="Times New Roman" w:cs="Times New Roman"/>
          <w:sz w:val="28"/>
          <w:szCs w:val="28"/>
        </w:rPr>
        <w:t xml:space="preserve"> Кайдаковского сельского поселения Вяземского района Смоленской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ответственной за проведение работы по профилактике экстремизма и терроризма, за реализацию мероприятий Комплексного плана противодействия идеологии терроризма в РФ.</w:t>
      </w:r>
    </w:p>
    <w:p w:rsidR="00935960" w:rsidRPr="00935960" w:rsidRDefault="00935960" w:rsidP="00935960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5960">
        <w:rPr>
          <w:rFonts w:ascii="Times New Roman" w:hAnsi="Times New Roman" w:cs="Times New Roman"/>
          <w:sz w:val="28"/>
          <w:szCs w:val="28"/>
        </w:rPr>
        <w:t xml:space="preserve">Обнародовать настоящее распоряжение на информационных стендах Администрации </w:t>
      </w:r>
      <w:r w:rsidR="00693B08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93596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и разместить на сайте Администрации муниципального образования «Вяземский район» Смоленской области.</w:t>
      </w:r>
    </w:p>
    <w:p w:rsidR="00935960" w:rsidRPr="00935960" w:rsidRDefault="00935960" w:rsidP="0093596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960" w:rsidRPr="00E74112" w:rsidRDefault="00935960" w:rsidP="00935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960" w:rsidRPr="00935960" w:rsidRDefault="00935960" w:rsidP="0093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96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35960" w:rsidRPr="00935960" w:rsidRDefault="00693B08" w:rsidP="0093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935960" w:rsidRPr="0093596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5960" w:rsidRPr="00935960" w:rsidRDefault="00935960" w:rsidP="00935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960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B13E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35960">
        <w:rPr>
          <w:rFonts w:ascii="Times New Roman" w:hAnsi="Times New Roman" w:cs="Times New Roman"/>
          <w:sz w:val="28"/>
          <w:szCs w:val="28"/>
        </w:rPr>
        <w:t xml:space="preserve">       </w:t>
      </w:r>
      <w:r w:rsidR="00693B08">
        <w:rPr>
          <w:rFonts w:ascii="Times New Roman" w:hAnsi="Times New Roman" w:cs="Times New Roman"/>
          <w:b/>
          <w:sz w:val="28"/>
          <w:szCs w:val="28"/>
        </w:rPr>
        <w:t>Е.Е.Тимохин</w:t>
      </w:r>
    </w:p>
    <w:p w:rsidR="00935960" w:rsidRPr="00E74112" w:rsidRDefault="00935960" w:rsidP="00935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ECC" w:rsidRDefault="001F62E2" w:rsidP="00935960">
      <w:pPr>
        <w:spacing w:line="240" w:lineRule="auto"/>
      </w:pPr>
    </w:p>
    <w:sectPr w:rsidR="009B2ECC" w:rsidSect="005B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D707C"/>
    <w:multiLevelType w:val="hybridMultilevel"/>
    <w:tmpl w:val="C822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960"/>
    <w:rsid w:val="001F0E3E"/>
    <w:rsid w:val="001F62E2"/>
    <w:rsid w:val="005B4224"/>
    <w:rsid w:val="00693B08"/>
    <w:rsid w:val="00902FF0"/>
    <w:rsid w:val="00935960"/>
    <w:rsid w:val="00B13E7A"/>
    <w:rsid w:val="00D872B8"/>
    <w:rsid w:val="00EC4FF3"/>
    <w:rsid w:val="00E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840E1-4986-400E-ACDB-D24D572B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6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Светлана</cp:lastModifiedBy>
  <cp:revision>6</cp:revision>
  <cp:lastPrinted>2017-04-28T05:11:00Z</cp:lastPrinted>
  <dcterms:created xsi:type="dcterms:W3CDTF">2017-04-20T07:11:00Z</dcterms:created>
  <dcterms:modified xsi:type="dcterms:W3CDTF">2017-04-28T05:11:00Z</dcterms:modified>
</cp:coreProperties>
</file>