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5F" w:rsidRDefault="003B40D4" w:rsidP="003B40D4">
      <w:pPr>
        <w:widowControl/>
        <w:suppressAutoHyphens/>
        <w:jc w:val="right"/>
        <w:rPr>
          <w:rFonts w:ascii="Times New Roman" w:eastAsia="Times New Roman" w:hAnsi="Times New Roman" w:cs="Times New Roman"/>
          <w:b/>
          <w:color w:val="auto"/>
          <w:sz w:val="28"/>
          <w:szCs w:val="28"/>
          <w:lang w:eastAsia="ar-SA" w:bidi="ar-SA"/>
        </w:rPr>
      </w:pPr>
      <w:r>
        <w:rPr>
          <w:rFonts w:ascii="Times New Roman" w:eastAsia="Times New Roman" w:hAnsi="Times New Roman" w:cs="Times New Roman"/>
          <w:b/>
          <w:color w:val="auto"/>
          <w:sz w:val="28"/>
          <w:szCs w:val="28"/>
          <w:lang w:eastAsia="ar-SA" w:bidi="ar-SA"/>
        </w:rPr>
        <w:t>ПРОЕКТ</w:t>
      </w:r>
    </w:p>
    <w:p w:rsidR="00A0115F" w:rsidRDefault="00A0115F" w:rsidP="00A0115F">
      <w:pPr>
        <w:widowControl/>
        <w:suppressAutoHyphens/>
        <w:jc w:val="center"/>
        <w:rPr>
          <w:rFonts w:ascii="Times New Roman" w:eastAsia="Times New Roman" w:hAnsi="Times New Roman" w:cs="Times New Roman"/>
          <w:b/>
          <w:color w:val="auto"/>
          <w:sz w:val="28"/>
          <w:szCs w:val="28"/>
          <w:lang w:eastAsia="ar-SA" w:bidi="ar-SA"/>
        </w:rPr>
      </w:pPr>
      <w:r>
        <w:rPr>
          <w:rFonts w:ascii="Times New Roman" w:eastAsia="Times New Roman" w:hAnsi="Times New Roman" w:cs="Times New Roman"/>
          <w:b/>
          <w:noProof/>
          <w:color w:val="auto"/>
          <w:sz w:val="28"/>
          <w:szCs w:val="28"/>
          <w:lang w:bidi="ar-SA"/>
        </w:rPr>
        <w:drawing>
          <wp:inline distT="0" distB="0" distL="0" distR="0" wp14:anchorId="30AD90C9">
            <wp:extent cx="571500" cy="6953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pic:spPr>
                </pic:pic>
              </a:graphicData>
            </a:graphic>
          </wp:inline>
        </w:drawing>
      </w:r>
    </w:p>
    <w:p w:rsidR="00A0115F" w:rsidRDefault="00A0115F" w:rsidP="00A0115F">
      <w:pPr>
        <w:widowControl/>
        <w:suppressAutoHyphens/>
        <w:jc w:val="center"/>
        <w:rPr>
          <w:rFonts w:ascii="Times New Roman" w:eastAsia="Times New Roman" w:hAnsi="Times New Roman" w:cs="Times New Roman"/>
          <w:b/>
          <w:color w:val="auto"/>
          <w:sz w:val="28"/>
          <w:szCs w:val="28"/>
          <w:lang w:eastAsia="ar-SA" w:bidi="ar-SA"/>
        </w:rPr>
      </w:pPr>
    </w:p>
    <w:p w:rsidR="00A0115F" w:rsidRPr="00A0115F" w:rsidRDefault="00A0115F" w:rsidP="00A0115F">
      <w:pPr>
        <w:widowControl/>
        <w:suppressAutoHyphens/>
        <w:jc w:val="center"/>
        <w:rPr>
          <w:rFonts w:ascii="Times New Roman" w:eastAsia="Times New Roman" w:hAnsi="Times New Roman" w:cs="Times New Roman"/>
          <w:b/>
          <w:color w:val="auto"/>
          <w:sz w:val="28"/>
          <w:szCs w:val="28"/>
          <w:lang w:eastAsia="ar-SA" w:bidi="ar-SA"/>
        </w:rPr>
      </w:pPr>
      <w:r w:rsidRPr="00A0115F">
        <w:rPr>
          <w:rFonts w:ascii="Times New Roman" w:eastAsia="Times New Roman" w:hAnsi="Times New Roman" w:cs="Times New Roman"/>
          <w:b/>
          <w:color w:val="auto"/>
          <w:sz w:val="28"/>
          <w:szCs w:val="28"/>
          <w:lang w:eastAsia="ar-SA" w:bidi="ar-SA"/>
        </w:rPr>
        <w:t>АДМИНИСТРАЦИЯ</w:t>
      </w:r>
    </w:p>
    <w:p w:rsidR="00A0115F" w:rsidRPr="00A0115F" w:rsidRDefault="00A0115F" w:rsidP="00A0115F">
      <w:pPr>
        <w:widowControl/>
        <w:suppressAutoHyphens/>
        <w:jc w:val="center"/>
        <w:rPr>
          <w:rFonts w:ascii="Times New Roman" w:eastAsia="Times New Roman" w:hAnsi="Times New Roman" w:cs="Times New Roman"/>
          <w:b/>
          <w:color w:val="auto"/>
          <w:sz w:val="28"/>
          <w:szCs w:val="28"/>
          <w:lang w:eastAsia="ar-SA" w:bidi="ar-SA"/>
        </w:rPr>
      </w:pPr>
      <w:r w:rsidRPr="00A0115F">
        <w:rPr>
          <w:rFonts w:ascii="Times New Roman" w:eastAsia="Times New Roman" w:hAnsi="Times New Roman" w:cs="Times New Roman"/>
          <w:b/>
          <w:color w:val="auto"/>
          <w:sz w:val="28"/>
          <w:szCs w:val="28"/>
          <w:lang w:eastAsia="ar-SA" w:bidi="ar-SA"/>
        </w:rPr>
        <w:t>КАЙДАКОВСКОГО СЕЛЬСКОГО ПОСЕЛЕНИЯ</w:t>
      </w:r>
    </w:p>
    <w:p w:rsidR="00A0115F" w:rsidRPr="00A0115F" w:rsidRDefault="00A0115F" w:rsidP="00A0115F">
      <w:pPr>
        <w:widowControl/>
        <w:suppressAutoHyphens/>
        <w:jc w:val="center"/>
        <w:rPr>
          <w:rFonts w:ascii="Times New Roman" w:eastAsia="Times New Roman" w:hAnsi="Times New Roman" w:cs="Times New Roman"/>
          <w:b/>
          <w:color w:val="auto"/>
          <w:sz w:val="28"/>
          <w:szCs w:val="28"/>
          <w:lang w:eastAsia="ar-SA" w:bidi="ar-SA"/>
        </w:rPr>
      </w:pPr>
      <w:r w:rsidRPr="00A0115F">
        <w:rPr>
          <w:rFonts w:ascii="Times New Roman" w:eastAsia="Times New Roman" w:hAnsi="Times New Roman" w:cs="Times New Roman"/>
          <w:b/>
          <w:color w:val="auto"/>
          <w:sz w:val="28"/>
          <w:szCs w:val="28"/>
          <w:lang w:eastAsia="ar-SA" w:bidi="ar-SA"/>
        </w:rPr>
        <w:t>ВЯЗЕМСКОГО РАЙОНА СМОЛЕНСКОЙ ОБЛАСТИ</w:t>
      </w:r>
    </w:p>
    <w:p w:rsidR="00A0115F" w:rsidRPr="00A0115F" w:rsidRDefault="00A0115F" w:rsidP="00A0115F">
      <w:pPr>
        <w:widowControl/>
        <w:suppressAutoHyphens/>
        <w:jc w:val="center"/>
        <w:rPr>
          <w:rFonts w:ascii="Times New Roman" w:eastAsia="Times New Roman" w:hAnsi="Times New Roman" w:cs="Times New Roman"/>
          <w:color w:val="auto"/>
          <w:sz w:val="28"/>
          <w:szCs w:val="28"/>
          <w:lang w:eastAsia="ar-SA" w:bidi="ar-SA"/>
        </w:rPr>
      </w:pPr>
    </w:p>
    <w:p w:rsidR="00A0115F" w:rsidRPr="00A0115F" w:rsidRDefault="00A0115F" w:rsidP="00A0115F">
      <w:pPr>
        <w:widowControl/>
        <w:suppressAutoHyphens/>
        <w:rPr>
          <w:rFonts w:ascii="Times New Roman" w:eastAsia="Times New Roman" w:hAnsi="Times New Roman" w:cs="Times New Roman"/>
          <w:color w:val="auto"/>
          <w:sz w:val="32"/>
          <w:szCs w:val="32"/>
          <w:lang w:eastAsia="ar-SA" w:bidi="ar-SA"/>
        </w:rPr>
      </w:pPr>
      <w:r w:rsidRPr="00A0115F">
        <w:rPr>
          <w:rFonts w:ascii="Times New Roman" w:eastAsia="Times New Roman" w:hAnsi="Times New Roman" w:cs="Times New Roman"/>
          <w:b/>
          <w:color w:val="auto"/>
          <w:sz w:val="28"/>
          <w:szCs w:val="28"/>
          <w:lang w:eastAsia="ar-SA" w:bidi="ar-SA"/>
        </w:rPr>
        <w:t xml:space="preserve">                                    </w:t>
      </w:r>
      <w:r w:rsidRPr="00A0115F">
        <w:rPr>
          <w:rFonts w:ascii="Times New Roman" w:eastAsia="Times New Roman" w:hAnsi="Times New Roman" w:cs="Times New Roman"/>
          <w:b/>
          <w:color w:val="auto"/>
          <w:sz w:val="32"/>
          <w:szCs w:val="32"/>
          <w:lang w:eastAsia="ar-SA" w:bidi="ar-SA"/>
        </w:rPr>
        <w:t xml:space="preserve">П О С Т А Н О В Л Е Н И Е </w:t>
      </w:r>
    </w:p>
    <w:p w:rsidR="00A0115F" w:rsidRPr="00A0115F" w:rsidRDefault="00A0115F" w:rsidP="00A0115F">
      <w:pPr>
        <w:widowControl/>
        <w:suppressAutoHyphens/>
        <w:rPr>
          <w:rFonts w:ascii="Times New Roman" w:eastAsia="Times New Roman" w:hAnsi="Times New Roman" w:cs="Times New Roman"/>
          <w:color w:val="auto"/>
          <w:sz w:val="28"/>
          <w:szCs w:val="28"/>
          <w:lang w:eastAsia="ar-SA" w:bidi="ar-SA"/>
        </w:rPr>
      </w:pPr>
    </w:p>
    <w:p w:rsidR="00A0115F" w:rsidRPr="00A0115F" w:rsidRDefault="003B40D4" w:rsidP="00A0115F">
      <w:pPr>
        <w:widowControl/>
        <w:tabs>
          <w:tab w:val="left" w:pos="9020"/>
        </w:tabs>
        <w:suppressAutoHyphens/>
        <w:rPr>
          <w:rFonts w:ascii="Times New Roman" w:eastAsia="Times New Roman" w:hAnsi="Times New Roman" w:cs="Times New Roman"/>
          <w:color w:val="auto"/>
          <w:sz w:val="28"/>
          <w:szCs w:val="28"/>
          <w:u w:val="single"/>
          <w:lang w:eastAsia="ar-SA" w:bidi="ar-SA"/>
        </w:rPr>
      </w:pPr>
      <w:r>
        <w:rPr>
          <w:rFonts w:ascii="Times New Roman" w:eastAsia="Times New Roman" w:hAnsi="Times New Roman" w:cs="Times New Roman"/>
          <w:color w:val="auto"/>
          <w:sz w:val="28"/>
          <w:szCs w:val="28"/>
          <w:u w:val="single"/>
          <w:lang w:eastAsia="ar-SA" w:bidi="ar-SA"/>
        </w:rPr>
        <w:t xml:space="preserve">от                                  </w:t>
      </w:r>
      <w:bookmarkStart w:id="0" w:name="_GoBack"/>
      <w:bookmarkEnd w:id="0"/>
      <w:r>
        <w:rPr>
          <w:rFonts w:ascii="Times New Roman" w:eastAsia="Times New Roman" w:hAnsi="Times New Roman" w:cs="Times New Roman"/>
          <w:color w:val="auto"/>
          <w:sz w:val="28"/>
          <w:szCs w:val="28"/>
          <w:u w:val="single"/>
          <w:lang w:eastAsia="ar-SA" w:bidi="ar-SA"/>
        </w:rPr>
        <w:t xml:space="preserve">№ </w:t>
      </w:r>
    </w:p>
    <w:p w:rsidR="00A0115F" w:rsidRPr="00A0115F" w:rsidRDefault="00A0115F" w:rsidP="00A0115F">
      <w:pPr>
        <w:widowControl/>
        <w:tabs>
          <w:tab w:val="left" w:pos="9020"/>
        </w:tabs>
        <w:suppressAutoHyphens/>
        <w:rPr>
          <w:rFonts w:ascii="Times New Roman" w:eastAsia="Times New Roman" w:hAnsi="Times New Roman" w:cs="Times New Roman"/>
          <w:color w:val="auto"/>
          <w:lang w:eastAsia="ar-SA" w:bidi="ar-SA"/>
        </w:rPr>
      </w:pPr>
      <w:r w:rsidRPr="00A0115F">
        <w:rPr>
          <w:rFonts w:ascii="Times New Roman" w:eastAsia="Times New Roman" w:hAnsi="Times New Roman" w:cs="Times New Roman"/>
          <w:color w:val="auto"/>
          <w:lang w:eastAsia="ar-SA" w:bidi="ar-SA"/>
        </w:rPr>
        <w:t xml:space="preserve">                    </w:t>
      </w:r>
    </w:p>
    <w:p w:rsidR="00A0115F" w:rsidRPr="00A0115F" w:rsidRDefault="00A0115F" w:rsidP="00A0115F">
      <w:pPr>
        <w:keepNext/>
        <w:widowControl/>
        <w:suppressAutoHyphens/>
        <w:jc w:val="right"/>
        <w:outlineLvl w:val="3"/>
        <w:rPr>
          <w:rFonts w:ascii="Times New Roman" w:eastAsia="Times New Roman" w:hAnsi="Times New Roman" w:cs="Times New Roman"/>
          <w:b/>
          <w:bCs/>
          <w:color w:val="auto"/>
          <w:sz w:val="28"/>
          <w:szCs w:val="28"/>
          <w:lang w:eastAsia="ar-SA" w:bidi="ar-SA"/>
        </w:rPr>
      </w:pPr>
    </w:p>
    <w:tbl>
      <w:tblPr>
        <w:tblW w:w="0" w:type="auto"/>
        <w:tblLook w:val="04A0" w:firstRow="1" w:lastRow="0" w:firstColumn="1" w:lastColumn="0" w:noHBand="0" w:noVBand="1"/>
      </w:tblPr>
      <w:tblGrid>
        <w:gridCol w:w="108"/>
        <w:gridCol w:w="4395"/>
        <w:gridCol w:w="240"/>
      </w:tblGrid>
      <w:tr w:rsidR="00A0115F" w:rsidRPr="00A0115F" w:rsidTr="001A3BEC">
        <w:trPr>
          <w:gridAfter w:val="1"/>
          <w:wAfter w:w="240" w:type="dxa"/>
        </w:trPr>
        <w:tc>
          <w:tcPr>
            <w:tcW w:w="4503" w:type="dxa"/>
            <w:gridSpan w:val="2"/>
            <w:shd w:val="clear" w:color="auto" w:fill="auto"/>
          </w:tcPr>
          <w:p w:rsidR="00A0115F" w:rsidRPr="00A0115F" w:rsidRDefault="00A0115F" w:rsidP="00A0115F">
            <w:pPr>
              <w:widowControl/>
              <w:suppressAutoHyphens/>
              <w:jc w:val="both"/>
              <w:rPr>
                <w:rFonts w:ascii="Times New Roman" w:eastAsia="Times New Roman" w:hAnsi="Times New Roman" w:cs="Times New Roman"/>
                <w:color w:val="auto"/>
                <w:sz w:val="28"/>
                <w:szCs w:val="28"/>
                <w:lang w:eastAsia="ar-SA" w:bidi="ar-SA"/>
              </w:rPr>
            </w:pPr>
            <w:r w:rsidRPr="00A0115F">
              <w:rPr>
                <w:rFonts w:ascii="Times New Roman" w:eastAsia="Times New Roman" w:hAnsi="Times New Roman" w:cs="Times New Roman"/>
                <w:color w:val="auto"/>
                <w:sz w:val="28"/>
                <w:szCs w:val="28"/>
                <w:lang w:eastAsia="ar-SA" w:bidi="ar-SA"/>
              </w:rPr>
              <w:t>Об утверждении Административного регламента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tc>
      </w:tr>
      <w:tr w:rsidR="00A0115F" w:rsidRPr="00A0115F" w:rsidTr="001A3BEC">
        <w:tblPrEx>
          <w:tblCellMar>
            <w:left w:w="0" w:type="dxa"/>
            <w:right w:w="0" w:type="dxa"/>
          </w:tblCellMar>
          <w:tblLook w:val="0000" w:firstRow="0" w:lastRow="0" w:firstColumn="0" w:lastColumn="0" w:noHBand="0" w:noVBand="0"/>
        </w:tblPrEx>
        <w:trPr>
          <w:gridBefore w:val="1"/>
          <w:wBefore w:w="108" w:type="dxa"/>
          <w:trHeight w:val="80"/>
        </w:trPr>
        <w:tc>
          <w:tcPr>
            <w:tcW w:w="4635" w:type="dxa"/>
            <w:gridSpan w:val="2"/>
          </w:tcPr>
          <w:p w:rsidR="00A0115F" w:rsidRPr="00A0115F" w:rsidRDefault="00A0115F" w:rsidP="00A0115F">
            <w:pPr>
              <w:widowControl/>
              <w:suppressAutoHyphens/>
              <w:autoSpaceDE w:val="0"/>
              <w:jc w:val="both"/>
              <w:rPr>
                <w:rFonts w:ascii="Times New Roman" w:eastAsia="Times New Roman" w:hAnsi="Times New Roman" w:cs="Times New Roman"/>
                <w:color w:val="auto"/>
                <w:sz w:val="28"/>
                <w:szCs w:val="28"/>
                <w:lang w:eastAsia="ar-SA" w:bidi="ar-SA"/>
              </w:rPr>
            </w:pPr>
          </w:p>
        </w:tc>
      </w:tr>
    </w:tbl>
    <w:p w:rsidR="00A0115F" w:rsidRPr="00A0115F" w:rsidRDefault="00A0115F" w:rsidP="00A0115F">
      <w:pPr>
        <w:widowControl/>
        <w:snapToGrid w:val="0"/>
        <w:jc w:val="both"/>
        <w:rPr>
          <w:rFonts w:ascii="Times New Roman" w:eastAsia="Times New Roman" w:hAnsi="Times New Roman" w:cs="Times New Roman"/>
          <w:color w:val="auto"/>
          <w:sz w:val="28"/>
          <w:szCs w:val="28"/>
          <w:lang w:bidi="ar-SA"/>
        </w:rPr>
      </w:pPr>
      <w:r w:rsidRPr="00A0115F">
        <w:rPr>
          <w:rFonts w:ascii="Times New Roman" w:eastAsia="Times New Roman" w:hAnsi="Times New Roman" w:cs="Times New Roman"/>
          <w:color w:val="auto"/>
          <w:sz w:val="28"/>
          <w:szCs w:val="28"/>
        </w:rPr>
        <w:t xml:space="preserve">      </w:t>
      </w:r>
      <w:r w:rsidRPr="00A0115F">
        <w:rPr>
          <w:rFonts w:ascii="Times New Roman" w:eastAsia="Times New Roman" w:hAnsi="Times New Roman" w:cs="Times New Roman"/>
          <w:color w:val="auto"/>
          <w:sz w:val="28"/>
          <w:szCs w:val="28"/>
          <w:lang w:bidi="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Администрации Смоленской области от 08.07.2021 № 1298-р/адм «Об утверждении перечня массовых социально значимых государственных и муниципальных услуг, подлежащих переводу в электронный формат на территории  Смоленской области» (в редакции распоряжений Администрации Смоленской области от 04.08.2021  № 1472-р/адм, от 25.02.2022 № 206-р/адм, от 23.08.2022 № 1250-р/адм), Порядком разработки и утверждения Административных регламентов предоставления муниципальных услуг, утвержденным постановлением Администрации Кайдаковского сельского поселения Вяземского района Смолен</w:t>
      </w:r>
      <w:r w:rsidR="00457A60">
        <w:rPr>
          <w:rFonts w:ascii="Times New Roman" w:eastAsia="Times New Roman" w:hAnsi="Times New Roman" w:cs="Times New Roman"/>
          <w:color w:val="auto"/>
          <w:sz w:val="28"/>
          <w:szCs w:val="28"/>
          <w:lang w:bidi="ar-SA"/>
        </w:rPr>
        <w:t>ской области от  28.07.2023 № 89</w:t>
      </w:r>
      <w:r w:rsidRPr="00A0115F">
        <w:rPr>
          <w:rFonts w:ascii="Times New Roman" w:eastAsia="Times New Roman" w:hAnsi="Times New Roman" w:cs="Times New Roman"/>
          <w:color w:val="auto"/>
          <w:sz w:val="28"/>
          <w:szCs w:val="28"/>
          <w:lang w:bidi="ar-SA"/>
        </w:rPr>
        <w:t xml:space="preserve">, гражданам а также в целях повышения эффективности и качества предоставления муниципальных услуг,          </w:t>
      </w:r>
    </w:p>
    <w:p w:rsidR="00A0115F" w:rsidRPr="00A0115F" w:rsidRDefault="00A0115F" w:rsidP="00A0115F">
      <w:pPr>
        <w:widowControl/>
        <w:snapToGrid w:val="0"/>
        <w:jc w:val="both"/>
        <w:rPr>
          <w:rFonts w:ascii="Times New Roman" w:eastAsia="Times New Roman" w:hAnsi="Times New Roman" w:cs="Times New Roman"/>
          <w:color w:val="auto"/>
          <w:sz w:val="28"/>
          <w:szCs w:val="28"/>
          <w:lang w:bidi="ar-SA"/>
        </w:rPr>
      </w:pPr>
    </w:p>
    <w:p w:rsidR="00A0115F" w:rsidRPr="00A0115F" w:rsidRDefault="00A0115F" w:rsidP="00A0115F">
      <w:pPr>
        <w:widowControl/>
        <w:snapToGrid w:val="0"/>
        <w:jc w:val="both"/>
        <w:rPr>
          <w:rFonts w:ascii="Times New Roman" w:eastAsia="Times New Roman" w:hAnsi="Times New Roman" w:cs="Times New Roman"/>
          <w:color w:val="auto"/>
          <w:sz w:val="28"/>
          <w:szCs w:val="28"/>
          <w:lang w:bidi="ar-SA"/>
        </w:rPr>
      </w:pPr>
      <w:r w:rsidRPr="00A0115F">
        <w:rPr>
          <w:rFonts w:ascii="Times New Roman" w:eastAsia="Times New Roman" w:hAnsi="Times New Roman" w:cs="Times New Roman"/>
          <w:color w:val="auto"/>
          <w:sz w:val="28"/>
          <w:szCs w:val="28"/>
          <w:lang w:bidi="ar-SA"/>
        </w:rPr>
        <w:t xml:space="preserve">      Администрация </w:t>
      </w:r>
      <w:r w:rsidRPr="00A0115F">
        <w:rPr>
          <w:rFonts w:ascii="Times New Roman" w:eastAsia="Times New Roman" w:hAnsi="Times New Roman" w:cs="Times New Roman"/>
          <w:color w:val="auto"/>
          <w:sz w:val="28"/>
          <w:szCs w:val="28"/>
        </w:rPr>
        <w:t xml:space="preserve">Кайдаковского </w:t>
      </w:r>
      <w:r w:rsidRPr="00A0115F">
        <w:rPr>
          <w:rFonts w:ascii="Times New Roman" w:eastAsia="Times New Roman" w:hAnsi="Times New Roman" w:cs="Times New Roman"/>
          <w:color w:val="auto"/>
          <w:sz w:val="28"/>
          <w:szCs w:val="28"/>
          <w:lang w:bidi="ar-SA"/>
        </w:rPr>
        <w:t>сельского поселения Вяземского района Смоленской области п</w:t>
      </w:r>
      <w:r w:rsidRPr="00A0115F">
        <w:rPr>
          <w:rFonts w:ascii="Times New Roman" w:eastAsia="Times New Roman" w:hAnsi="Times New Roman" w:cs="Times New Roman"/>
          <w:b/>
          <w:color w:val="auto"/>
          <w:sz w:val="28"/>
          <w:szCs w:val="28"/>
          <w:lang w:bidi="ar-SA"/>
        </w:rPr>
        <w:t xml:space="preserve"> о с т а н о в л я е т:</w:t>
      </w:r>
    </w:p>
    <w:p w:rsidR="00A0115F" w:rsidRPr="00A0115F" w:rsidRDefault="00A0115F" w:rsidP="00A0115F">
      <w:pPr>
        <w:widowControl/>
        <w:suppressAutoHyphens/>
        <w:autoSpaceDE w:val="0"/>
        <w:jc w:val="both"/>
        <w:rPr>
          <w:rFonts w:ascii="Times New Roman" w:eastAsia="Times New Roman" w:hAnsi="Times New Roman" w:cs="Times New Roman"/>
          <w:color w:val="auto"/>
          <w:sz w:val="28"/>
          <w:szCs w:val="28"/>
          <w:lang w:eastAsia="ar-SA" w:bidi="ar-SA"/>
        </w:rPr>
      </w:pPr>
    </w:p>
    <w:p w:rsidR="00A0115F" w:rsidRPr="00A0115F" w:rsidRDefault="00A0115F" w:rsidP="00A0115F">
      <w:pPr>
        <w:suppressAutoHyphens/>
        <w:autoSpaceDE w:val="0"/>
        <w:ind w:firstLine="690"/>
        <w:jc w:val="both"/>
        <w:rPr>
          <w:rFonts w:ascii="Times New Roman" w:eastAsia="Times New Roman" w:hAnsi="Times New Roman" w:cs="Times New Roman"/>
          <w:color w:val="auto"/>
          <w:sz w:val="28"/>
          <w:szCs w:val="28"/>
          <w:lang w:eastAsia="ar-SA" w:bidi="ar-SA"/>
        </w:rPr>
      </w:pPr>
      <w:r w:rsidRPr="00A0115F">
        <w:rPr>
          <w:rFonts w:ascii="Times New Roman" w:eastAsia="Times New Roman" w:hAnsi="Times New Roman" w:cs="Times New Roman"/>
          <w:color w:val="auto"/>
          <w:sz w:val="28"/>
          <w:szCs w:val="28"/>
          <w:lang w:eastAsia="ar-SA" w:bidi="ar-SA"/>
        </w:rPr>
        <w:t>1. Утвердить прилагаемый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A0115F" w:rsidRPr="00A0115F" w:rsidRDefault="00A0115F" w:rsidP="00A0115F">
      <w:pPr>
        <w:widowControl/>
        <w:suppressAutoHyphens/>
        <w:ind w:right="-1"/>
        <w:jc w:val="both"/>
        <w:rPr>
          <w:rFonts w:ascii="Times New Roman" w:eastAsia="Times New Roman" w:hAnsi="Times New Roman" w:cs="Times New Roman"/>
          <w:color w:val="auto"/>
          <w:sz w:val="28"/>
          <w:szCs w:val="28"/>
          <w:lang w:eastAsia="ar-SA" w:bidi="ar-SA"/>
        </w:rPr>
      </w:pPr>
      <w:r w:rsidRPr="00A0115F">
        <w:rPr>
          <w:rFonts w:ascii="Times New Roman" w:eastAsia="Times New Roman" w:hAnsi="Times New Roman" w:cs="Times New Roman"/>
          <w:color w:val="auto"/>
          <w:sz w:val="28"/>
          <w:szCs w:val="28"/>
          <w:lang w:eastAsia="ar-SA" w:bidi="ar-SA"/>
        </w:rPr>
        <w:t xml:space="preserve">          2. Признать утратившим силу постановление Администрация </w:t>
      </w:r>
      <w:r w:rsidRPr="00A0115F">
        <w:rPr>
          <w:rFonts w:ascii="Times New Roman" w:eastAsia="Times New Roman" w:hAnsi="Times New Roman" w:cs="Times New Roman"/>
          <w:color w:val="auto"/>
          <w:sz w:val="28"/>
          <w:szCs w:val="28"/>
        </w:rPr>
        <w:t xml:space="preserve">Кайдаковского </w:t>
      </w:r>
      <w:r w:rsidRPr="00A0115F">
        <w:rPr>
          <w:rFonts w:ascii="Times New Roman" w:eastAsia="Times New Roman" w:hAnsi="Times New Roman" w:cs="Times New Roman"/>
          <w:color w:val="auto"/>
          <w:sz w:val="28"/>
          <w:szCs w:val="28"/>
          <w:lang w:eastAsia="ar-SA" w:bidi="ar-SA"/>
        </w:rPr>
        <w:t>сельского поселения Вяземского райо</w:t>
      </w:r>
      <w:r w:rsidR="00457A60">
        <w:rPr>
          <w:rFonts w:ascii="Times New Roman" w:eastAsia="Times New Roman" w:hAnsi="Times New Roman" w:cs="Times New Roman"/>
          <w:color w:val="auto"/>
          <w:sz w:val="28"/>
          <w:szCs w:val="28"/>
          <w:lang w:eastAsia="ar-SA" w:bidi="ar-SA"/>
        </w:rPr>
        <w:t>на Смоленской области   от 06.02.2023</w:t>
      </w:r>
      <w:r w:rsidRPr="00A0115F">
        <w:rPr>
          <w:rFonts w:ascii="Times New Roman" w:eastAsia="Times New Roman" w:hAnsi="Times New Roman" w:cs="Times New Roman"/>
          <w:color w:val="auto"/>
          <w:sz w:val="28"/>
          <w:szCs w:val="28"/>
          <w:lang w:eastAsia="ar-SA" w:bidi="ar-SA"/>
        </w:rPr>
        <w:t xml:space="preserve"> № </w:t>
      </w:r>
      <w:r w:rsidR="00457A60">
        <w:rPr>
          <w:rFonts w:ascii="Times New Roman" w:eastAsia="Times New Roman" w:hAnsi="Times New Roman" w:cs="Times New Roman"/>
          <w:color w:val="auto"/>
          <w:sz w:val="28"/>
          <w:szCs w:val="28"/>
          <w:lang w:eastAsia="ar-SA" w:bidi="ar-SA"/>
        </w:rPr>
        <w:t>25</w:t>
      </w:r>
      <w:r w:rsidRPr="00A0115F">
        <w:rPr>
          <w:rFonts w:ascii="Times New Roman" w:eastAsia="Times New Roman" w:hAnsi="Times New Roman" w:cs="Times New Roman"/>
          <w:color w:val="auto"/>
          <w:sz w:val="28"/>
          <w:szCs w:val="28"/>
          <w:lang w:eastAsia="ar-SA" w:bidi="ar-SA"/>
        </w:rPr>
        <w:t xml:space="preserve"> «Об утверждении Административного регламента предоставления муниципальной услуги "Приватизация (деприватизация) жилых помещений жилищного фонда </w:t>
      </w:r>
      <w:r w:rsidRPr="00A0115F">
        <w:rPr>
          <w:rFonts w:ascii="Times New Roman" w:eastAsia="Times New Roman" w:hAnsi="Times New Roman" w:cs="Times New Roman"/>
          <w:color w:val="auto"/>
          <w:sz w:val="28"/>
          <w:szCs w:val="28"/>
          <w:lang w:eastAsia="ar-SA" w:bidi="ar-SA"/>
        </w:rPr>
        <w:lastRenderedPageBreak/>
        <w:t xml:space="preserve">муниципального образования Кайдаковского сельского поселения Вяземского района Смоленской области» </w:t>
      </w:r>
    </w:p>
    <w:p w:rsidR="00A0115F" w:rsidRPr="00A0115F" w:rsidRDefault="00A0115F" w:rsidP="00A0115F">
      <w:pPr>
        <w:widowControl/>
        <w:tabs>
          <w:tab w:val="left" w:pos="6327"/>
          <w:tab w:val="left" w:pos="10206"/>
        </w:tabs>
        <w:suppressAutoHyphens/>
        <w:ind w:right="2"/>
        <w:jc w:val="both"/>
        <w:rPr>
          <w:rFonts w:ascii="Times New Roman" w:eastAsia="Times New Roman" w:hAnsi="Times New Roman" w:cs="Times New Roman"/>
          <w:color w:val="auto"/>
          <w:sz w:val="28"/>
          <w:szCs w:val="28"/>
          <w:lang w:eastAsia="ar-SA" w:bidi="ar-SA"/>
        </w:rPr>
      </w:pPr>
      <w:r w:rsidRPr="00A0115F">
        <w:rPr>
          <w:rFonts w:ascii="Times New Roman" w:eastAsia="Times New Roman" w:hAnsi="Times New Roman" w:cs="Times New Roman"/>
          <w:color w:val="auto"/>
          <w:sz w:val="28"/>
          <w:szCs w:val="28"/>
          <w:lang w:eastAsia="ar-SA" w:bidi="ar-SA"/>
        </w:rPr>
        <w:t xml:space="preserve">         3. Обнародовать настоящее постановление на информационных стендах Кайдаковского сельского поселения </w:t>
      </w:r>
      <w:r w:rsidRPr="00A0115F">
        <w:rPr>
          <w:rFonts w:ascii="Times New Roman" w:eastAsia="Times New Roman" w:hAnsi="Times New Roman" w:cs="Times New Roman"/>
          <w:color w:val="auto"/>
          <w:spacing w:val="-1"/>
          <w:sz w:val="28"/>
          <w:szCs w:val="28"/>
          <w:lang w:eastAsia="ar-SA" w:bidi="ar-SA"/>
        </w:rPr>
        <w:t>Вяземского района Смоленской области</w:t>
      </w:r>
      <w:r w:rsidRPr="00A0115F">
        <w:rPr>
          <w:rFonts w:ascii="Times New Roman" w:eastAsia="Times New Roman" w:hAnsi="Times New Roman" w:cs="Times New Roman"/>
          <w:color w:val="auto"/>
          <w:sz w:val="28"/>
          <w:szCs w:val="28"/>
          <w:lang w:eastAsia="ar-SA" w:bidi="ar-SA"/>
        </w:rPr>
        <w:t xml:space="preserve"> и разместить на</w:t>
      </w:r>
      <w:r w:rsidRPr="00A0115F">
        <w:rPr>
          <w:rFonts w:ascii="Times New Roman" w:eastAsia="Times New Roman" w:hAnsi="Times New Roman" w:cs="Times New Roman"/>
          <w:color w:val="auto"/>
          <w:spacing w:val="-1"/>
          <w:sz w:val="28"/>
          <w:szCs w:val="28"/>
          <w:lang w:eastAsia="ar-SA" w:bidi="ar-SA"/>
        </w:rPr>
        <w:t xml:space="preserve"> официальном сайте Администрации Кайдаковского сельского поселения Вяземского района Смоленской области</w:t>
      </w:r>
      <w:r w:rsidRPr="00A0115F">
        <w:rPr>
          <w:rFonts w:ascii="Times New Roman" w:eastAsia="Times New Roman" w:hAnsi="Times New Roman" w:cs="Times New Roman"/>
          <w:color w:val="auto"/>
          <w:sz w:val="28"/>
          <w:szCs w:val="28"/>
          <w:lang w:eastAsia="ar-SA" w:bidi="ar-SA"/>
        </w:rPr>
        <w:t xml:space="preserve"> в информационно-телекоммуникационной сети «Интернет» </w:t>
      </w:r>
      <w:hyperlink r:id="rId8" w:history="1">
        <w:r w:rsidRPr="00A0115F">
          <w:rPr>
            <w:rFonts w:ascii="Times New Roman" w:eastAsia="Times New Roman" w:hAnsi="Times New Roman" w:cs="Times New Roman"/>
            <w:color w:val="0000FF"/>
            <w:sz w:val="28"/>
            <w:szCs w:val="28"/>
            <w:u w:val="single"/>
            <w:lang w:val="en-US" w:eastAsia="ar-SA" w:bidi="ar-SA"/>
          </w:rPr>
          <w:t>www</w:t>
        </w:r>
        <w:r w:rsidRPr="00A0115F">
          <w:rPr>
            <w:rFonts w:ascii="Times New Roman" w:eastAsia="Times New Roman" w:hAnsi="Times New Roman" w:cs="Times New Roman"/>
            <w:color w:val="0000FF"/>
            <w:sz w:val="28"/>
            <w:szCs w:val="28"/>
            <w:u w:val="single"/>
            <w:lang w:eastAsia="ar-SA" w:bidi="ar-SA"/>
          </w:rPr>
          <w:t>.</w:t>
        </w:r>
        <w:r w:rsidRPr="00A0115F">
          <w:rPr>
            <w:rFonts w:ascii="Times New Roman" w:eastAsia="Times New Roman" w:hAnsi="Times New Roman" w:cs="Times New Roman"/>
            <w:color w:val="0000FF"/>
            <w:sz w:val="28"/>
            <w:szCs w:val="28"/>
            <w:u w:val="single"/>
            <w:lang w:val="en-US" w:eastAsia="ar-SA" w:bidi="ar-SA"/>
          </w:rPr>
          <w:t>kdk</w:t>
        </w:r>
        <w:r w:rsidRPr="00A0115F">
          <w:rPr>
            <w:rFonts w:ascii="Times New Roman" w:eastAsia="Times New Roman" w:hAnsi="Times New Roman" w:cs="Times New Roman"/>
            <w:color w:val="0000FF"/>
            <w:sz w:val="28"/>
            <w:szCs w:val="28"/>
            <w:u w:val="single"/>
            <w:lang w:eastAsia="ar-SA" w:bidi="ar-SA"/>
          </w:rPr>
          <w:t>-</w:t>
        </w:r>
        <w:r w:rsidRPr="00A0115F">
          <w:rPr>
            <w:rFonts w:ascii="Times New Roman" w:eastAsia="Times New Roman" w:hAnsi="Times New Roman" w:cs="Times New Roman"/>
            <w:color w:val="0000FF"/>
            <w:sz w:val="28"/>
            <w:szCs w:val="28"/>
            <w:u w:val="single"/>
            <w:lang w:val="en-US" w:eastAsia="ar-SA" w:bidi="ar-SA"/>
          </w:rPr>
          <w:t>adm</w:t>
        </w:r>
        <w:r w:rsidRPr="00A0115F">
          <w:rPr>
            <w:rFonts w:ascii="Times New Roman" w:eastAsia="Times New Roman" w:hAnsi="Times New Roman" w:cs="Times New Roman"/>
            <w:color w:val="0000FF"/>
            <w:sz w:val="28"/>
            <w:szCs w:val="28"/>
            <w:u w:val="single"/>
            <w:lang w:eastAsia="ar-SA" w:bidi="ar-SA"/>
          </w:rPr>
          <w:t>.</w:t>
        </w:r>
        <w:r w:rsidRPr="00A0115F">
          <w:rPr>
            <w:rFonts w:ascii="Times New Roman" w:eastAsia="Times New Roman" w:hAnsi="Times New Roman" w:cs="Times New Roman"/>
            <w:color w:val="0000FF"/>
            <w:sz w:val="28"/>
            <w:szCs w:val="28"/>
            <w:u w:val="single"/>
            <w:lang w:val="en-US" w:eastAsia="ar-SA" w:bidi="ar-SA"/>
          </w:rPr>
          <w:t>ru</w:t>
        </w:r>
      </w:hyperlink>
      <w:r w:rsidRPr="00A0115F">
        <w:rPr>
          <w:rFonts w:ascii="Times New Roman" w:eastAsia="Times New Roman" w:hAnsi="Times New Roman" w:cs="Times New Roman"/>
          <w:color w:val="auto"/>
          <w:sz w:val="28"/>
          <w:szCs w:val="28"/>
          <w:lang w:eastAsia="ar-SA" w:bidi="ar-SA"/>
        </w:rPr>
        <w:t>.</w:t>
      </w:r>
    </w:p>
    <w:p w:rsidR="00A0115F" w:rsidRPr="00A0115F" w:rsidRDefault="00A0115F" w:rsidP="00A0115F">
      <w:pPr>
        <w:suppressAutoHyphens/>
        <w:autoSpaceDE w:val="0"/>
        <w:jc w:val="both"/>
        <w:rPr>
          <w:rFonts w:ascii="Times New Roman" w:eastAsia="Times New Roman" w:hAnsi="Times New Roman" w:cs="Times New Roman"/>
          <w:color w:val="auto"/>
          <w:sz w:val="28"/>
          <w:szCs w:val="28"/>
          <w:lang w:eastAsia="ar-SA" w:bidi="ar-SA"/>
        </w:rPr>
      </w:pPr>
      <w:r w:rsidRPr="00A0115F">
        <w:rPr>
          <w:rFonts w:ascii="Times New Roman" w:eastAsia="Times New Roman" w:hAnsi="Times New Roman" w:cs="Times New Roman"/>
          <w:color w:val="auto"/>
          <w:sz w:val="28"/>
          <w:szCs w:val="28"/>
          <w:lang w:eastAsia="ar-SA" w:bidi="ar-SA"/>
        </w:rPr>
        <w:t xml:space="preserve">     </w:t>
      </w:r>
      <w:r w:rsidRPr="00A0115F">
        <w:rPr>
          <w:rFonts w:ascii="Times New Roman" w:eastAsia="Times New Roman" w:hAnsi="Times New Roman" w:cs="Times New Roman"/>
          <w:color w:val="auto"/>
          <w:sz w:val="28"/>
          <w:szCs w:val="28"/>
          <w:lang w:eastAsia="ar-SA" w:bidi="ar-SA"/>
        </w:rPr>
        <w:tab/>
        <w:t>4. Контроль за исполнением настоящего постановления оставляю за собой.</w:t>
      </w:r>
    </w:p>
    <w:p w:rsidR="00A0115F" w:rsidRPr="00A0115F" w:rsidRDefault="00A0115F" w:rsidP="00A0115F">
      <w:pPr>
        <w:widowControl/>
        <w:shd w:val="clear" w:color="auto" w:fill="FFFFFF"/>
        <w:tabs>
          <w:tab w:val="left" w:pos="626"/>
        </w:tabs>
        <w:suppressAutoHyphens/>
        <w:ind w:right="36"/>
        <w:jc w:val="both"/>
        <w:rPr>
          <w:rFonts w:ascii="Times New Roman" w:eastAsia="Times New Roman" w:hAnsi="Times New Roman" w:cs="Times New Roman"/>
          <w:b/>
          <w:color w:val="auto"/>
          <w:sz w:val="28"/>
          <w:szCs w:val="28"/>
          <w:lang w:eastAsia="ar-SA" w:bidi="ar-SA"/>
        </w:rPr>
      </w:pPr>
    </w:p>
    <w:p w:rsidR="00A0115F" w:rsidRPr="00A0115F" w:rsidRDefault="00A0115F" w:rsidP="00A0115F">
      <w:pPr>
        <w:widowControl/>
        <w:suppressAutoHyphens/>
        <w:autoSpaceDE w:val="0"/>
        <w:jc w:val="both"/>
        <w:rPr>
          <w:rFonts w:ascii="Times New Roman" w:eastAsia="Times New Roman" w:hAnsi="Times New Roman" w:cs="Times New Roman"/>
          <w:color w:val="auto"/>
          <w:sz w:val="28"/>
          <w:szCs w:val="28"/>
          <w:lang w:eastAsia="ar-SA" w:bidi="ar-SA"/>
        </w:rPr>
      </w:pPr>
    </w:p>
    <w:p w:rsidR="00A0115F" w:rsidRPr="00A0115F" w:rsidRDefault="00A0115F" w:rsidP="00A0115F">
      <w:pPr>
        <w:widowControl/>
        <w:suppressAutoHyphens/>
        <w:autoSpaceDE w:val="0"/>
        <w:jc w:val="both"/>
        <w:rPr>
          <w:rFonts w:ascii="Times New Roman" w:eastAsia="Times New Roman" w:hAnsi="Times New Roman" w:cs="Times New Roman"/>
          <w:color w:val="auto"/>
          <w:sz w:val="28"/>
          <w:szCs w:val="28"/>
          <w:lang w:eastAsia="ar-SA" w:bidi="ar-SA"/>
        </w:rPr>
      </w:pPr>
      <w:r w:rsidRPr="00A0115F">
        <w:rPr>
          <w:rFonts w:ascii="Times New Roman" w:eastAsia="Times New Roman" w:hAnsi="Times New Roman" w:cs="Times New Roman"/>
          <w:color w:val="auto"/>
          <w:sz w:val="28"/>
          <w:szCs w:val="28"/>
          <w:lang w:eastAsia="ar-SA" w:bidi="ar-SA"/>
        </w:rPr>
        <w:t>Глава муниципального образования</w:t>
      </w:r>
    </w:p>
    <w:p w:rsidR="00A0115F" w:rsidRPr="00A0115F" w:rsidRDefault="00457A60" w:rsidP="00A0115F">
      <w:pPr>
        <w:widowControl/>
        <w:suppressAutoHyphens/>
        <w:autoSpaceDE w:val="0"/>
        <w:jc w:val="both"/>
        <w:rPr>
          <w:rFonts w:ascii="Times New Roman" w:eastAsia="Times New Roman" w:hAnsi="Times New Roman" w:cs="Times New Roman"/>
          <w:color w:val="auto"/>
          <w:sz w:val="28"/>
          <w:szCs w:val="28"/>
          <w:lang w:eastAsia="ar-SA" w:bidi="ar-SA"/>
        </w:rPr>
      </w:pPr>
      <w:r w:rsidRPr="00A0115F">
        <w:rPr>
          <w:rFonts w:ascii="Times New Roman" w:eastAsia="Times New Roman" w:hAnsi="Times New Roman" w:cs="Times New Roman"/>
          <w:color w:val="auto"/>
          <w:sz w:val="28"/>
          <w:szCs w:val="28"/>
          <w:lang w:eastAsia="ar-SA" w:bidi="ar-SA"/>
        </w:rPr>
        <w:t>Кайдаковского сельского</w:t>
      </w:r>
      <w:r w:rsidR="00A0115F" w:rsidRPr="00A0115F">
        <w:rPr>
          <w:rFonts w:ascii="Times New Roman" w:eastAsia="Times New Roman" w:hAnsi="Times New Roman" w:cs="Times New Roman"/>
          <w:color w:val="auto"/>
          <w:sz w:val="28"/>
          <w:szCs w:val="28"/>
          <w:lang w:eastAsia="ar-SA" w:bidi="ar-SA"/>
        </w:rPr>
        <w:t xml:space="preserve"> поселения</w:t>
      </w:r>
    </w:p>
    <w:p w:rsidR="00A0115F" w:rsidRPr="00A0115F" w:rsidRDefault="00A0115F" w:rsidP="00A0115F">
      <w:pPr>
        <w:widowControl/>
        <w:suppressAutoHyphens/>
        <w:autoSpaceDE w:val="0"/>
        <w:jc w:val="both"/>
        <w:rPr>
          <w:rFonts w:ascii="Times New Roman" w:eastAsia="Times New Roman" w:hAnsi="Times New Roman" w:cs="Times New Roman"/>
          <w:b/>
          <w:color w:val="auto"/>
          <w:sz w:val="28"/>
          <w:szCs w:val="28"/>
          <w:lang w:eastAsia="ar-SA" w:bidi="ar-SA"/>
        </w:rPr>
      </w:pPr>
      <w:r w:rsidRPr="00A0115F">
        <w:rPr>
          <w:rFonts w:ascii="Times New Roman" w:eastAsia="Times New Roman" w:hAnsi="Times New Roman" w:cs="Times New Roman"/>
          <w:color w:val="auto"/>
          <w:sz w:val="28"/>
          <w:szCs w:val="28"/>
          <w:lang w:eastAsia="ar-SA" w:bidi="ar-SA"/>
        </w:rPr>
        <w:t xml:space="preserve">Вяземского района Смоленской   области                                           </w:t>
      </w:r>
      <w:r w:rsidRPr="00A0115F">
        <w:rPr>
          <w:rFonts w:ascii="Times New Roman" w:eastAsia="Times New Roman" w:hAnsi="Times New Roman" w:cs="Times New Roman"/>
          <w:b/>
          <w:color w:val="auto"/>
          <w:sz w:val="28"/>
          <w:szCs w:val="28"/>
          <w:lang w:eastAsia="ar-SA" w:bidi="ar-SA"/>
        </w:rPr>
        <w:t>И.М.Арчаков</w:t>
      </w:r>
    </w:p>
    <w:p w:rsidR="00A0115F" w:rsidRPr="00A0115F" w:rsidRDefault="00A0115F"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A0115F" w:rsidRPr="00A0115F" w:rsidRDefault="00A0115F"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A0115F" w:rsidRPr="00A0115F" w:rsidRDefault="00A0115F"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A0115F" w:rsidRPr="00A0115F" w:rsidRDefault="00A0115F"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A0115F" w:rsidRPr="00A0115F" w:rsidRDefault="00A0115F"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A0115F" w:rsidRPr="00A0115F" w:rsidRDefault="00A0115F"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A0115F" w:rsidRPr="00A0115F" w:rsidRDefault="00A0115F"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A0115F" w:rsidRPr="00A0115F" w:rsidRDefault="00A0115F"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A0115F" w:rsidRDefault="00A0115F"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457A60" w:rsidRDefault="00457A60"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457A60" w:rsidRDefault="00457A60"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457A60" w:rsidRDefault="00457A60"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457A60" w:rsidRDefault="00457A60"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457A60" w:rsidRDefault="00457A60"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457A60" w:rsidRDefault="00457A60"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457A60" w:rsidRDefault="00457A60"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457A60" w:rsidRDefault="00457A60"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457A60" w:rsidRDefault="00457A60"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457A60" w:rsidRDefault="00457A60"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457A60" w:rsidRDefault="00457A60"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457A60" w:rsidRDefault="00457A60"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457A60" w:rsidRDefault="00457A60"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457A60" w:rsidRDefault="00457A60"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457A60" w:rsidRDefault="00457A60"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457A60" w:rsidRDefault="00457A60"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457A60" w:rsidRDefault="00457A60"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457A60" w:rsidRDefault="00457A60"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457A60" w:rsidRDefault="00457A60"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457A60" w:rsidRDefault="00457A60"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457A60" w:rsidRDefault="00457A60"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457A60" w:rsidRDefault="00457A60"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457A60" w:rsidRDefault="00457A60"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457A60" w:rsidRDefault="00457A60"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457A60" w:rsidRPr="00A0115F" w:rsidRDefault="00457A60" w:rsidP="00A0115F">
      <w:pPr>
        <w:widowControl/>
        <w:suppressAutoHyphens/>
        <w:autoSpaceDE w:val="0"/>
        <w:jc w:val="both"/>
        <w:rPr>
          <w:rFonts w:ascii="Times New Roman" w:eastAsia="Times New Roman" w:hAnsi="Times New Roman" w:cs="Times New Roman"/>
          <w:b/>
          <w:color w:val="auto"/>
          <w:sz w:val="28"/>
          <w:szCs w:val="28"/>
          <w:lang w:eastAsia="ar-SA" w:bidi="ar-SA"/>
        </w:rPr>
      </w:pPr>
    </w:p>
    <w:p w:rsidR="00566528" w:rsidRDefault="00B95C38">
      <w:pPr>
        <w:pStyle w:val="30"/>
        <w:shd w:val="clear" w:color="auto" w:fill="auto"/>
        <w:spacing w:after="273"/>
        <w:ind w:firstLine="0"/>
      </w:pPr>
      <w:r>
        <w:lastRenderedPageBreak/>
        <w:t>Административный регламент предоставления государственной</w:t>
      </w:r>
      <w:r>
        <w:br/>
        <w:t>(муниципальной) услуги «Передача в собственность граждан занимаемых ими</w:t>
      </w:r>
      <w:r>
        <w:br/>
        <w:t>жилых помещений жилищного фонда (приватизация жилищного фонда)»</w:t>
      </w:r>
    </w:p>
    <w:p w:rsidR="00566528" w:rsidRDefault="00B95C38">
      <w:pPr>
        <w:pStyle w:val="10"/>
        <w:keepNext/>
        <w:keepLines/>
        <w:numPr>
          <w:ilvl w:val="0"/>
          <w:numId w:val="1"/>
        </w:numPr>
        <w:shd w:val="clear" w:color="auto" w:fill="auto"/>
        <w:tabs>
          <w:tab w:val="left" w:pos="4131"/>
        </w:tabs>
        <w:spacing w:before="0" w:after="479" w:line="280" w:lineRule="exact"/>
        <w:ind w:left="3840" w:firstLine="0"/>
      </w:pPr>
      <w:bookmarkStart w:id="1" w:name="bookmark0"/>
      <w:r>
        <w:t>Общие положения</w:t>
      </w:r>
      <w:bookmarkEnd w:id="1"/>
    </w:p>
    <w:p w:rsidR="00566528" w:rsidRDefault="00B95C38">
      <w:pPr>
        <w:pStyle w:val="20"/>
        <w:numPr>
          <w:ilvl w:val="0"/>
          <w:numId w:val="2"/>
        </w:numPr>
        <w:shd w:val="clear" w:color="auto" w:fill="auto"/>
        <w:tabs>
          <w:tab w:val="left" w:pos="1427"/>
          <w:tab w:val="left" w:pos="5803"/>
        </w:tabs>
        <w:spacing w:before="0"/>
        <w:ind w:left="600"/>
      </w:pPr>
      <w:r>
        <w:t>Административный регламент</w:t>
      </w:r>
      <w:r>
        <w:tab/>
        <w:t>предоставления государственной</w:t>
      </w:r>
    </w:p>
    <w:p w:rsidR="00566528" w:rsidRDefault="00B95C38">
      <w:pPr>
        <w:pStyle w:val="20"/>
        <w:shd w:val="clear" w:color="auto" w:fill="auto"/>
        <w:tabs>
          <w:tab w:val="left" w:pos="5803"/>
        </w:tabs>
        <w:spacing w:before="0"/>
      </w:pPr>
      <w:r>
        <w:t>(муниципальной)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w:t>
      </w:r>
      <w:r>
        <w:tab/>
        <w:t>его представителя. Настоящий</w:t>
      </w:r>
    </w:p>
    <w:p w:rsidR="00566528" w:rsidRDefault="00B95C38">
      <w:pPr>
        <w:pStyle w:val="20"/>
        <w:shd w:val="clear" w:color="auto" w:fill="auto"/>
        <w:spacing w:before="0" w:after="273"/>
      </w:pPr>
      <w:r>
        <w:t>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rsidR="00566528" w:rsidRDefault="00B95C38">
      <w:pPr>
        <w:pStyle w:val="10"/>
        <w:keepNext/>
        <w:keepLines/>
        <w:shd w:val="clear" w:color="auto" w:fill="auto"/>
        <w:spacing w:before="0" w:after="124" w:line="280" w:lineRule="exact"/>
        <w:ind w:left="4420" w:firstLine="0"/>
        <w:jc w:val="left"/>
      </w:pPr>
      <w:bookmarkStart w:id="2" w:name="bookmark1"/>
      <w:r>
        <w:t>Круг Заявителей</w:t>
      </w:r>
      <w:bookmarkEnd w:id="2"/>
    </w:p>
    <w:p w:rsidR="00566528" w:rsidRDefault="00B95C38">
      <w:pPr>
        <w:pStyle w:val="20"/>
        <w:numPr>
          <w:ilvl w:val="0"/>
          <w:numId w:val="2"/>
        </w:numPr>
        <w:shd w:val="clear" w:color="auto" w:fill="auto"/>
        <w:tabs>
          <w:tab w:val="left" w:pos="1427"/>
        </w:tabs>
        <w:spacing w:before="0"/>
        <w:ind w:firstLine="780"/>
      </w:pPr>
      <w:r>
        <w:t>Заявителями на получение государственной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566528" w:rsidRDefault="00B95C38">
      <w:pPr>
        <w:pStyle w:val="20"/>
        <w:numPr>
          <w:ilvl w:val="0"/>
          <w:numId w:val="2"/>
        </w:numPr>
        <w:shd w:val="clear" w:color="auto" w:fill="auto"/>
        <w:tabs>
          <w:tab w:val="left" w:pos="1534"/>
        </w:tabs>
        <w:spacing w:before="0"/>
        <w:ind w:firstLine="780"/>
      </w:pPr>
      <w:r>
        <w:t>Интересы заявителей, указанных в пункте 1.2 настоящего</w:t>
      </w:r>
    </w:p>
    <w:p w:rsidR="00566528" w:rsidRDefault="00B95C38">
      <w:pPr>
        <w:pStyle w:val="20"/>
        <w:shd w:val="clear" w:color="auto" w:fill="auto"/>
        <w:tabs>
          <w:tab w:val="left" w:pos="2743"/>
        </w:tabs>
        <w:spacing w:before="0"/>
      </w:pPr>
      <w:r>
        <w:t>Административного</w:t>
      </w:r>
      <w:r>
        <w:tab/>
        <w:t>регламента, могут представлять лица, обладающие</w:t>
      </w:r>
    </w:p>
    <w:p w:rsidR="00566528" w:rsidRDefault="00B95C38">
      <w:pPr>
        <w:pStyle w:val="20"/>
        <w:shd w:val="clear" w:color="auto" w:fill="auto"/>
        <w:spacing w:before="0" w:after="217"/>
      </w:pPr>
      <w:r>
        <w:t>соответствующими полномочиями (далее - представитель).</w:t>
      </w:r>
    </w:p>
    <w:p w:rsidR="00F04CA6" w:rsidRPr="00F04CA6" w:rsidRDefault="00F04CA6" w:rsidP="00F04CA6">
      <w:pPr>
        <w:widowControl/>
        <w:suppressAutoHyphens/>
        <w:autoSpaceDE w:val="0"/>
        <w:autoSpaceDN w:val="0"/>
        <w:adjustRightInd w:val="0"/>
        <w:ind w:firstLine="720"/>
        <w:jc w:val="both"/>
        <w:outlineLvl w:val="2"/>
        <w:rPr>
          <w:rFonts w:ascii="Times New Roman" w:eastAsia="Times New Roman" w:hAnsi="Times New Roman" w:cs="Times New Roman"/>
          <w:color w:val="auto"/>
          <w:sz w:val="28"/>
          <w:szCs w:val="28"/>
          <w:lang w:eastAsia="ar-SA" w:bidi="ar-SA"/>
        </w:rPr>
      </w:pPr>
      <w:r w:rsidRPr="00F04CA6">
        <w:rPr>
          <w:rFonts w:ascii="Times New Roman" w:eastAsia="Times New Roman" w:hAnsi="Times New Roman" w:cs="Times New Roman"/>
          <w:color w:val="auto"/>
          <w:sz w:val="28"/>
          <w:szCs w:val="28"/>
          <w:lang w:eastAsia="ar-SA" w:bidi="ar-SA"/>
        </w:rPr>
        <w:t>1.3.1. Сведения о месте нахождения, графике работы, номерах контактных телефонов, адресах официальных сайтов и адресах электронной почты Администрации и организаций, участвующих в предоставлении муниципальной услуги:</w:t>
      </w:r>
    </w:p>
    <w:p w:rsidR="00F04CA6" w:rsidRPr="00F04CA6" w:rsidRDefault="00F04CA6" w:rsidP="00F04CA6">
      <w:pPr>
        <w:suppressAutoHyphens/>
        <w:autoSpaceDE w:val="0"/>
        <w:ind w:firstLine="709"/>
        <w:jc w:val="both"/>
        <w:rPr>
          <w:rFonts w:ascii="Times New Roman" w:eastAsia="Arial" w:hAnsi="Times New Roman" w:cs="Times New Roman"/>
          <w:color w:val="auto"/>
          <w:sz w:val="28"/>
          <w:szCs w:val="28"/>
          <w:lang w:eastAsia="ar-SA" w:bidi="ar-SA"/>
        </w:rPr>
      </w:pPr>
      <w:bookmarkStart w:id="3" w:name="OLE_LINK1"/>
      <w:bookmarkStart w:id="4" w:name="OLE_LINK2"/>
      <w:r w:rsidRPr="00F04CA6">
        <w:rPr>
          <w:rFonts w:ascii="Times New Roman" w:eastAsia="Arial" w:hAnsi="Times New Roman" w:cs="Times New Roman"/>
          <w:color w:val="auto"/>
          <w:sz w:val="28"/>
          <w:szCs w:val="28"/>
          <w:lang w:eastAsia="ar-SA" w:bidi="ar-SA"/>
        </w:rPr>
        <w:t>Место нахождения:</w:t>
      </w:r>
      <w:r w:rsidRPr="00F04CA6">
        <w:rPr>
          <w:rFonts w:ascii="Arial" w:eastAsia="Arial" w:hAnsi="Arial" w:cs="Arial"/>
          <w:color w:val="auto"/>
          <w:sz w:val="28"/>
          <w:szCs w:val="28"/>
          <w:lang w:eastAsia="ar-SA" w:bidi="ar-SA"/>
        </w:rPr>
        <w:t xml:space="preserve"> </w:t>
      </w:r>
      <w:r w:rsidRPr="00F04CA6">
        <w:rPr>
          <w:rFonts w:ascii="Times New Roman" w:eastAsia="Arial" w:hAnsi="Times New Roman" w:cs="Times New Roman"/>
          <w:color w:val="auto"/>
          <w:sz w:val="28"/>
          <w:szCs w:val="28"/>
          <w:lang w:eastAsia="ar-SA" w:bidi="ar-SA"/>
        </w:rPr>
        <w:t xml:space="preserve">Администрация </w:t>
      </w:r>
      <w:r w:rsidRPr="00F04CA6">
        <w:rPr>
          <w:rFonts w:ascii="Times New Roman" w:eastAsia="Arial" w:hAnsi="Times New Roman" w:cs="Times New Roman"/>
          <w:bCs/>
          <w:color w:val="auto"/>
          <w:sz w:val="28"/>
          <w:szCs w:val="28"/>
          <w:lang w:eastAsia="ar-SA" w:bidi="ar-SA"/>
        </w:rPr>
        <w:t>Кайдаковского</w:t>
      </w:r>
      <w:r w:rsidRPr="00F04CA6">
        <w:rPr>
          <w:rFonts w:ascii="Times New Roman" w:eastAsia="Arial" w:hAnsi="Times New Roman" w:cs="Times New Roman"/>
          <w:color w:val="auto"/>
          <w:sz w:val="28"/>
          <w:szCs w:val="28"/>
          <w:lang w:eastAsia="ar-SA" w:bidi="ar-SA"/>
        </w:rPr>
        <w:t xml:space="preserve"> сельского располагается по адресу: Смоленская область, Вяземский район, Кайдаковское сельское поселение, д. Кайдаково, ул. Центральная, д. 7.</w:t>
      </w:r>
    </w:p>
    <w:p w:rsidR="00F04CA6" w:rsidRPr="00F04CA6" w:rsidRDefault="00F04CA6" w:rsidP="00F04CA6">
      <w:pPr>
        <w:suppressAutoHyphens/>
        <w:autoSpaceDE w:val="0"/>
        <w:ind w:firstLine="709"/>
        <w:jc w:val="both"/>
        <w:rPr>
          <w:rFonts w:ascii="Times New Roman" w:eastAsia="Arial" w:hAnsi="Times New Roman" w:cs="Times New Roman"/>
          <w:color w:val="auto"/>
          <w:sz w:val="28"/>
          <w:szCs w:val="28"/>
          <w:lang w:eastAsia="ar-SA" w:bidi="ar-SA"/>
        </w:rPr>
      </w:pPr>
      <w:r w:rsidRPr="00F04CA6">
        <w:rPr>
          <w:rFonts w:ascii="Times New Roman" w:eastAsia="Arial" w:hAnsi="Times New Roman" w:cs="Times New Roman"/>
          <w:color w:val="auto"/>
          <w:sz w:val="28"/>
          <w:szCs w:val="28"/>
          <w:lang w:eastAsia="ar-SA" w:bidi="ar-SA"/>
        </w:rPr>
        <w:t>Почтовый адрес: 215101, Смоленская область, Вяземский район, Кайдаковское сельское поселение, д. Кайдаково, ул. Центральная, д. 7</w:t>
      </w:r>
    </w:p>
    <w:p w:rsidR="00F04CA6" w:rsidRPr="00F04CA6" w:rsidRDefault="00F04CA6" w:rsidP="00F04CA6">
      <w:pPr>
        <w:suppressAutoHyphens/>
        <w:autoSpaceDE w:val="0"/>
        <w:ind w:firstLine="709"/>
        <w:jc w:val="both"/>
        <w:rPr>
          <w:rFonts w:ascii="Times New Roman" w:eastAsia="Arial" w:hAnsi="Times New Roman" w:cs="Times New Roman"/>
          <w:color w:val="auto"/>
          <w:sz w:val="28"/>
          <w:szCs w:val="28"/>
          <w:lang w:eastAsia="ar-SA" w:bidi="ar-SA"/>
        </w:rPr>
      </w:pPr>
      <w:r w:rsidRPr="00F04CA6">
        <w:rPr>
          <w:rFonts w:ascii="Times New Roman" w:eastAsia="Arial" w:hAnsi="Times New Roman" w:cs="Times New Roman"/>
          <w:color w:val="auto"/>
          <w:sz w:val="28"/>
          <w:szCs w:val="28"/>
          <w:lang w:eastAsia="ar-SA" w:bidi="ar-SA"/>
        </w:rPr>
        <w:t xml:space="preserve">График работы Администрации </w:t>
      </w:r>
      <w:r w:rsidRPr="00F04CA6">
        <w:rPr>
          <w:rFonts w:ascii="Times New Roman" w:eastAsia="Arial" w:hAnsi="Times New Roman" w:cs="Times New Roman"/>
          <w:bCs/>
          <w:color w:val="auto"/>
          <w:sz w:val="28"/>
          <w:szCs w:val="28"/>
          <w:lang w:eastAsia="ar-SA" w:bidi="ar-SA"/>
        </w:rPr>
        <w:t>Кайдаковское</w:t>
      </w:r>
      <w:r w:rsidRPr="00F04CA6">
        <w:rPr>
          <w:rFonts w:ascii="Times New Roman" w:eastAsia="Arial" w:hAnsi="Times New Roman" w:cs="Times New Roman"/>
          <w:color w:val="auto"/>
          <w:sz w:val="28"/>
          <w:szCs w:val="28"/>
          <w:lang w:eastAsia="ar-SA" w:bidi="ar-SA"/>
        </w:rPr>
        <w:t xml:space="preserve"> сельского поселения:</w:t>
      </w:r>
    </w:p>
    <w:p w:rsidR="00F04CA6" w:rsidRPr="00F04CA6" w:rsidRDefault="00F04CA6" w:rsidP="00F04CA6">
      <w:pPr>
        <w:widowControl/>
        <w:tabs>
          <w:tab w:val="left" w:pos="360"/>
          <w:tab w:val="left" w:pos="1271"/>
          <w:tab w:val="left" w:pos="7225"/>
          <w:tab w:val="left" w:pos="18321"/>
        </w:tabs>
        <w:ind w:firstLine="720"/>
        <w:jc w:val="both"/>
        <w:rPr>
          <w:rFonts w:ascii="Times New Roman" w:eastAsia="Times New Roman" w:hAnsi="Times New Roman" w:cs="Times New Roman"/>
          <w:color w:val="auto"/>
          <w:sz w:val="28"/>
          <w:szCs w:val="28"/>
          <w:lang w:eastAsia="ar-SA" w:bidi="ar-SA"/>
        </w:rPr>
      </w:pPr>
      <w:r w:rsidRPr="00F04CA6">
        <w:rPr>
          <w:rFonts w:ascii="Times New Roman" w:eastAsia="Times New Roman" w:hAnsi="Times New Roman" w:cs="Times New Roman"/>
          <w:color w:val="auto"/>
          <w:sz w:val="28"/>
          <w:szCs w:val="28"/>
          <w:lang w:eastAsia="ar-SA" w:bidi="ar-SA"/>
        </w:rPr>
        <w:t>Часы работы с 8.00-17.00.</w:t>
      </w:r>
    </w:p>
    <w:p w:rsidR="00F04CA6" w:rsidRPr="00F04CA6" w:rsidRDefault="00F04CA6" w:rsidP="00F04CA6">
      <w:pPr>
        <w:widowControl/>
        <w:tabs>
          <w:tab w:val="left" w:pos="360"/>
          <w:tab w:val="left" w:pos="1271"/>
          <w:tab w:val="left" w:pos="7225"/>
          <w:tab w:val="left" w:pos="18321"/>
        </w:tabs>
        <w:ind w:firstLine="720"/>
        <w:jc w:val="both"/>
        <w:rPr>
          <w:rFonts w:ascii="Times New Roman" w:eastAsia="Times New Roman" w:hAnsi="Times New Roman" w:cs="Times New Roman"/>
          <w:color w:val="auto"/>
          <w:sz w:val="28"/>
          <w:szCs w:val="28"/>
          <w:lang w:eastAsia="ar-SA" w:bidi="ar-SA"/>
        </w:rPr>
      </w:pPr>
      <w:r w:rsidRPr="00F04CA6">
        <w:rPr>
          <w:rFonts w:ascii="Times New Roman" w:eastAsia="Times New Roman" w:hAnsi="Times New Roman" w:cs="Times New Roman"/>
          <w:color w:val="auto"/>
          <w:sz w:val="28"/>
          <w:szCs w:val="28"/>
          <w:lang w:eastAsia="ar-SA" w:bidi="ar-SA"/>
        </w:rPr>
        <w:t>Приемные дни: понедельник - четверг</w:t>
      </w:r>
    </w:p>
    <w:p w:rsidR="00F04CA6" w:rsidRPr="00F04CA6" w:rsidRDefault="00F04CA6" w:rsidP="00F04CA6">
      <w:pPr>
        <w:widowControl/>
        <w:tabs>
          <w:tab w:val="left" w:pos="360"/>
          <w:tab w:val="left" w:pos="1271"/>
          <w:tab w:val="left" w:pos="7225"/>
          <w:tab w:val="left" w:pos="18321"/>
        </w:tabs>
        <w:ind w:firstLine="720"/>
        <w:jc w:val="both"/>
        <w:rPr>
          <w:rFonts w:ascii="Times New Roman" w:eastAsia="Times New Roman" w:hAnsi="Times New Roman" w:cs="Times New Roman"/>
          <w:color w:val="auto"/>
          <w:sz w:val="28"/>
          <w:szCs w:val="28"/>
          <w:lang w:eastAsia="ar-SA" w:bidi="ar-SA"/>
        </w:rPr>
      </w:pPr>
      <w:r w:rsidRPr="00F04CA6">
        <w:rPr>
          <w:rFonts w:ascii="Times New Roman" w:eastAsia="Times New Roman" w:hAnsi="Times New Roman" w:cs="Times New Roman"/>
          <w:color w:val="auto"/>
          <w:sz w:val="28"/>
          <w:szCs w:val="28"/>
          <w:lang w:eastAsia="ar-SA" w:bidi="ar-SA"/>
        </w:rPr>
        <w:t>Пятница – не приемный день</w:t>
      </w:r>
    </w:p>
    <w:p w:rsidR="00F04CA6" w:rsidRPr="00F04CA6" w:rsidRDefault="00F04CA6" w:rsidP="00F04CA6">
      <w:pPr>
        <w:widowControl/>
        <w:tabs>
          <w:tab w:val="left" w:pos="360"/>
          <w:tab w:val="left" w:pos="1271"/>
          <w:tab w:val="left" w:pos="7225"/>
          <w:tab w:val="left" w:pos="18321"/>
        </w:tabs>
        <w:ind w:firstLine="720"/>
        <w:jc w:val="both"/>
        <w:rPr>
          <w:rFonts w:ascii="Times New Roman" w:eastAsia="Times New Roman" w:hAnsi="Times New Roman" w:cs="Times New Roman"/>
          <w:color w:val="auto"/>
          <w:sz w:val="28"/>
          <w:szCs w:val="28"/>
          <w:lang w:eastAsia="ar-SA" w:bidi="ar-SA"/>
        </w:rPr>
      </w:pPr>
      <w:r w:rsidRPr="00F04CA6">
        <w:rPr>
          <w:rFonts w:ascii="Times New Roman" w:eastAsia="Times New Roman" w:hAnsi="Times New Roman" w:cs="Times New Roman"/>
          <w:color w:val="auto"/>
          <w:sz w:val="28"/>
          <w:szCs w:val="28"/>
          <w:lang w:eastAsia="ar-SA" w:bidi="ar-SA"/>
        </w:rPr>
        <w:t>Обеденный перерыв: 13.00-14.00</w:t>
      </w:r>
    </w:p>
    <w:p w:rsidR="00F04CA6" w:rsidRPr="00F04CA6" w:rsidRDefault="00F04CA6" w:rsidP="00F04CA6">
      <w:pPr>
        <w:widowControl/>
        <w:tabs>
          <w:tab w:val="left" w:pos="360"/>
          <w:tab w:val="left" w:pos="1271"/>
          <w:tab w:val="left" w:pos="7225"/>
          <w:tab w:val="left" w:pos="18321"/>
        </w:tabs>
        <w:ind w:firstLine="720"/>
        <w:jc w:val="both"/>
        <w:rPr>
          <w:rFonts w:ascii="Times New Roman" w:eastAsia="Times New Roman" w:hAnsi="Times New Roman" w:cs="Times New Roman"/>
          <w:color w:val="auto"/>
          <w:sz w:val="28"/>
          <w:szCs w:val="28"/>
          <w:lang w:eastAsia="ar-SA" w:bidi="ar-SA"/>
        </w:rPr>
      </w:pPr>
      <w:r w:rsidRPr="00F04CA6">
        <w:rPr>
          <w:rFonts w:ascii="Times New Roman" w:eastAsia="Times New Roman" w:hAnsi="Times New Roman" w:cs="Times New Roman"/>
          <w:color w:val="auto"/>
          <w:sz w:val="28"/>
          <w:szCs w:val="28"/>
          <w:lang w:eastAsia="ar-SA" w:bidi="ar-SA"/>
        </w:rPr>
        <w:t>Выходные дни: суббота, воскресенье.</w:t>
      </w:r>
    </w:p>
    <w:p w:rsidR="00F04CA6" w:rsidRPr="00F04CA6" w:rsidRDefault="00F04CA6" w:rsidP="00F04CA6">
      <w:pPr>
        <w:widowControl/>
        <w:suppressAutoHyphens/>
        <w:ind w:firstLine="709"/>
        <w:jc w:val="both"/>
        <w:rPr>
          <w:rFonts w:ascii="Times New Roman" w:eastAsia="Times New Roman" w:hAnsi="Times New Roman" w:cs="Times New Roman"/>
          <w:color w:val="auto"/>
          <w:sz w:val="28"/>
          <w:szCs w:val="28"/>
          <w:lang w:eastAsia="ar-SA" w:bidi="ar-SA"/>
        </w:rPr>
      </w:pPr>
      <w:r w:rsidRPr="00F04CA6">
        <w:rPr>
          <w:rFonts w:ascii="Times New Roman" w:eastAsia="Times New Roman" w:hAnsi="Times New Roman" w:cs="Times New Roman"/>
          <w:color w:val="auto"/>
          <w:sz w:val="28"/>
          <w:szCs w:val="28"/>
          <w:lang w:eastAsia="ar-SA" w:bidi="ar-SA"/>
        </w:rPr>
        <w:t xml:space="preserve">Адрес электронной почты: </w:t>
      </w:r>
      <w:r w:rsidRPr="00F04CA6">
        <w:rPr>
          <w:rFonts w:ascii="Times New Roman" w:eastAsia="Times New Roman" w:hAnsi="Times New Roman" w:cs="Times New Roman"/>
          <w:color w:val="auto"/>
          <w:sz w:val="28"/>
          <w:szCs w:val="28"/>
          <w:lang w:val="en-US" w:eastAsia="ar-SA" w:bidi="ar-SA"/>
        </w:rPr>
        <w:t>adm</w:t>
      </w:r>
      <w:r w:rsidRPr="00F04CA6">
        <w:rPr>
          <w:rFonts w:ascii="Times New Roman" w:eastAsia="Times New Roman" w:hAnsi="Times New Roman" w:cs="Times New Roman"/>
          <w:color w:val="auto"/>
          <w:sz w:val="28"/>
          <w:szCs w:val="28"/>
          <w:lang w:eastAsia="ar-SA" w:bidi="ar-SA"/>
        </w:rPr>
        <w:t>-</w:t>
      </w:r>
      <w:r w:rsidRPr="00F04CA6">
        <w:rPr>
          <w:rFonts w:ascii="Times New Roman" w:eastAsia="Times New Roman" w:hAnsi="Times New Roman" w:cs="Times New Roman"/>
          <w:color w:val="auto"/>
          <w:sz w:val="28"/>
          <w:szCs w:val="28"/>
          <w:lang w:val="en-US" w:eastAsia="ar-SA" w:bidi="ar-SA"/>
        </w:rPr>
        <w:t>kdk</w:t>
      </w:r>
      <w:r w:rsidRPr="00F04CA6">
        <w:rPr>
          <w:rFonts w:ascii="Times New Roman" w:eastAsia="Times New Roman" w:hAnsi="Times New Roman" w:cs="Times New Roman"/>
          <w:color w:val="auto"/>
          <w:sz w:val="28"/>
          <w:szCs w:val="28"/>
          <w:lang w:eastAsia="ar-SA" w:bidi="ar-SA"/>
        </w:rPr>
        <w:t>@</w:t>
      </w:r>
      <w:r w:rsidRPr="00F04CA6">
        <w:rPr>
          <w:rFonts w:ascii="Times New Roman" w:eastAsia="Times New Roman" w:hAnsi="Times New Roman" w:cs="Times New Roman"/>
          <w:color w:val="auto"/>
          <w:sz w:val="28"/>
          <w:szCs w:val="28"/>
          <w:lang w:val="en-US" w:eastAsia="ar-SA" w:bidi="ar-SA"/>
        </w:rPr>
        <w:t>yandex</w:t>
      </w:r>
      <w:r w:rsidRPr="00F04CA6">
        <w:rPr>
          <w:rFonts w:ascii="Times New Roman" w:eastAsia="Times New Roman" w:hAnsi="Times New Roman" w:cs="Times New Roman"/>
          <w:color w:val="auto"/>
          <w:sz w:val="28"/>
          <w:szCs w:val="28"/>
          <w:lang w:eastAsia="ar-SA" w:bidi="ar-SA"/>
        </w:rPr>
        <w:t>.</w:t>
      </w:r>
      <w:r w:rsidRPr="00F04CA6">
        <w:rPr>
          <w:rFonts w:ascii="Times New Roman" w:eastAsia="Times New Roman" w:hAnsi="Times New Roman" w:cs="Times New Roman"/>
          <w:color w:val="auto"/>
          <w:sz w:val="28"/>
          <w:szCs w:val="28"/>
          <w:lang w:val="en-US" w:eastAsia="ar-SA" w:bidi="ar-SA"/>
        </w:rPr>
        <w:t>ru</w:t>
      </w:r>
    </w:p>
    <w:p w:rsidR="00F04CA6" w:rsidRPr="00F04CA6" w:rsidRDefault="00F04CA6" w:rsidP="00F04CA6">
      <w:pPr>
        <w:widowControl/>
        <w:suppressAutoHyphens/>
        <w:autoSpaceDE w:val="0"/>
        <w:autoSpaceDN w:val="0"/>
        <w:adjustRightInd w:val="0"/>
        <w:ind w:firstLine="540"/>
        <w:jc w:val="both"/>
        <w:outlineLvl w:val="1"/>
        <w:rPr>
          <w:rFonts w:ascii="Times New Roman" w:eastAsia="Times New Roman" w:hAnsi="Times New Roman" w:cs="Arial"/>
          <w:color w:val="auto"/>
          <w:sz w:val="28"/>
          <w:szCs w:val="28"/>
          <w:lang w:eastAsia="ar-SA" w:bidi="ar-SA"/>
        </w:rPr>
      </w:pPr>
      <w:r w:rsidRPr="00F04CA6">
        <w:rPr>
          <w:rFonts w:ascii="Times New Roman" w:eastAsia="Times New Roman" w:hAnsi="Times New Roman" w:cs="Arial"/>
          <w:color w:val="auto"/>
          <w:sz w:val="28"/>
          <w:szCs w:val="28"/>
          <w:lang w:eastAsia="ar-SA" w:bidi="ar-SA"/>
        </w:rPr>
        <w:lastRenderedPageBreak/>
        <w:t>1.3.2. Информация о порядке предоставления муниципальной услуги может быть предоставлена заявителям:</w:t>
      </w:r>
    </w:p>
    <w:p w:rsidR="00F04CA6" w:rsidRPr="00F04CA6" w:rsidRDefault="00F04CA6" w:rsidP="00F04CA6">
      <w:pPr>
        <w:widowControl/>
        <w:suppressAutoHyphens/>
        <w:autoSpaceDE w:val="0"/>
        <w:autoSpaceDN w:val="0"/>
        <w:adjustRightInd w:val="0"/>
        <w:ind w:firstLine="540"/>
        <w:jc w:val="both"/>
        <w:outlineLvl w:val="1"/>
        <w:rPr>
          <w:rFonts w:ascii="Times New Roman" w:eastAsia="Times New Roman" w:hAnsi="Times New Roman" w:cs="Arial"/>
          <w:color w:val="auto"/>
          <w:sz w:val="28"/>
          <w:szCs w:val="28"/>
          <w:lang w:eastAsia="ar-SA" w:bidi="ar-SA"/>
        </w:rPr>
      </w:pPr>
      <w:r w:rsidRPr="00F04CA6">
        <w:rPr>
          <w:rFonts w:ascii="Times New Roman" w:eastAsia="Times New Roman" w:hAnsi="Times New Roman" w:cs="Arial"/>
          <w:color w:val="auto"/>
          <w:sz w:val="28"/>
          <w:szCs w:val="28"/>
          <w:lang w:eastAsia="ar-SA" w:bidi="ar-SA"/>
        </w:rPr>
        <w:t>- непосредственно в помещении здания Администрации на информационных стендах;</w:t>
      </w:r>
    </w:p>
    <w:p w:rsidR="00F04CA6" w:rsidRPr="00F04CA6" w:rsidRDefault="00F04CA6" w:rsidP="00F04CA6">
      <w:pPr>
        <w:widowControl/>
        <w:suppressAutoHyphens/>
        <w:ind w:firstLine="708"/>
        <w:rPr>
          <w:rFonts w:ascii="Times New Roman" w:eastAsia="Times New Roman" w:hAnsi="Times New Roman" w:cs="Arial"/>
          <w:color w:val="auto"/>
          <w:sz w:val="28"/>
          <w:szCs w:val="28"/>
          <w:lang w:eastAsia="ar-SA" w:bidi="ar-SA"/>
        </w:rPr>
      </w:pPr>
      <w:r w:rsidRPr="00F04CA6">
        <w:rPr>
          <w:rFonts w:ascii="Times New Roman" w:eastAsia="Times New Roman" w:hAnsi="Times New Roman" w:cs="Arial"/>
          <w:color w:val="auto"/>
          <w:sz w:val="28"/>
          <w:szCs w:val="28"/>
          <w:lang w:eastAsia="ar-SA" w:bidi="ar-SA"/>
        </w:rPr>
        <w:t>- по адресу электронной почты:</w:t>
      </w:r>
      <w:r w:rsidRPr="00F04CA6">
        <w:rPr>
          <w:rFonts w:ascii="Times New Roman" w:eastAsia="Times New Roman" w:hAnsi="Times New Roman" w:cs="Times New Roman"/>
          <w:color w:val="auto"/>
          <w:sz w:val="28"/>
          <w:szCs w:val="28"/>
          <w:lang w:eastAsia="ar-SA" w:bidi="ar-SA"/>
        </w:rPr>
        <w:t xml:space="preserve"> </w:t>
      </w:r>
      <w:r w:rsidRPr="00F04CA6">
        <w:rPr>
          <w:rFonts w:ascii="Times New Roman" w:eastAsia="Times New Roman" w:hAnsi="Times New Roman" w:cs="Times New Roman"/>
          <w:color w:val="auto"/>
          <w:sz w:val="28"/>
          <w:szCs w:val="28"/>
          <w:lang w:val="en-US" w:eastAsia="ar-SA" w:bidi="ar-SA"/>
        </w:rPr>
        <w:t>adm</w:t>
      </w:r>
      <w:r w:rsidRPr="00F04CA6">
        <w:rPr>
          <w:rFonts w:ascii="Times New Roman" w:eastAsia="Times New Roman" w:hAnsi="Times New Roman" w:cs="Times New Roman"/>
          <w:color w:val="auto"/>
          <w:sz w:val="28"/>
          <w:szCs w:val="28"/>
          <w:lang w:eastAsia="ar-SA" w:bidi="ar-SA"/>
        </w:rPr>
        <w:t>-</w:t>
      </w:r>
      <w:r w:rsidRPr="00F04CA6">
        <w:rPr>
          <w:rFonts w:ascii="Times New Roman" w:eastAsia="Times New Roman" w:hAnsi="Times New Roman" w:cs="Times New Roman"/>
          <w:color w:val="auto"/>
          <w:sz w:val="28"/>
          <w:szCs w:val="28"/>
          <w:lang w:val="en-US" w:eastAsia="ar-SA" w:bidi="ar-SA"/>
        </w:rPr>
        <w:t>kdk</w:t>
      </w:r>
      <w:r w:rsidRPr="00F04CA6">
        <w:rPr>
          <w:rFonts w:ascii="Times New Roman" w:eastAsia="Times New Roman" w:hAnsi="Times New Roman" w:cs="Times New Roman"/>
          <w:color w:val="auto"/>
          <w:sz w:val="28"/>
          <w:szCs w:val="28"/>
          <w:lang w:eastAsia="ar-SA" w:bidi="ar-SA"/>
        </w:rPr>
        <w:t>@</w:t>
      </w:r>
      <w:r w:rsidRPr="00F04CA6">
        <w:rPr>
          <w:rFonts w:ascii="Times New Roman" w:eastAsia="Times New Roman" w:hAnsi="Times New Roman" w:cs="Times New Roman"/>
          <w:color w:val="auto"/>
          <w:sz w:val="28"/>
          <w:szCs w:val="28"/>
          <w:lang w:val="en-US" w:eastAsia="ar-SA" w:bidi="ar-SA"/>
        </w:rPr>
        <w:t>yandex</w:t>
      </w:r>
      <w:r w:rsidRPr="00F04CA6">
        <w:rPr>
          <w:rFonts w:ascii="Times New Roman" w:eastAsia="Times New Roman" w:hAnsi="Times New Roman" w:cs="Times New Roman"/>
          <w:color w:val="auto"/>
          <w:sz w:val="28"/>
          <w:szCs w:val="28"/>
          <w:lang w:eastAsia="ar-SA" w:bidi="ar-SA"/>
        </w:rPr>
        <w:t>.</w:t>
      </w:r>
      <w:r w:rsidRPr="00F04CA6">
        <w:rPr>
          <w:rFonts w:ascii="Times New Roman" w:eastAsia="Times New Roman" w:hAnsi="Times New Roman" w:cs="Times New Roman"/>
          <w:color w:val="auto"/>
          <w:sz w:val="28"/>
          <w:szCs w:val="28"/>
          <w:lang w:val="en-US" w:eastAsia="ar-SA" w:bidi="ar-SA"/>
        </w:rPr>
        <w:t>ru</w:t>
      </w:r>
      <w:r w:rsidRPr="00F04CA6">
        <w:rPr>
          <w:rFonts w:ascii="Times New Roman" w:eastAsia="Times New Roman" w:hAnsi="Times New Roman" w:cs="Arial"/>
          <w:color w:val="auto"/>
          <w:sz w:val="28"/>
          <w:szCs w:val="28"/>
          <w:lang w:eastAsia="ar-SA" w:bidi="ar-SA"/>
        </w:rPr>
        <w:t xml:space="preserve">       </w:t>
      </w:r>
    </w:p>
    <w:p w:rsidR="00F04CA6" w:rsidRPr="00F04CA6" w:rsidRDefault="00F04CA6" w:rsidP="00F04CA6">
      <w:pPr>
        <w:widowControl/>
        <w:suppressAutoHyphens/>
        <w:ind w:firstLine="708"/>
        <w:rPr>
          <w:rFonts w:ascii="Times New Roman" w:eastAsia="Times New Roman" w:hAnsi="Times New Roman" w:cs="Arial"/>
          <w:color w:val="auto"/>
          <w:sz w:val="28"/>
          <w:szCs w:val="28"/>
          <w:lang w:eastAsia="ar-SA" w:bidi="ar-SA"/>
        </w:rPr>
      </w:pPr>
      <w:r w:rsidRPr="00F04CA6">
        <w:rPr>
          <w:rFonts w:ascii="Times New Roman" w:eastAsia="Times New Roman" w:hAnsi="Times New Roman" w:cs="Arial"/>
          <w:color w:val="auto"/>
          <w:sz w:val="28"/>
          <w:szCs w:val="28"/>
          <w:lang w:eastAsia="ar-SA" w:bidi="ar-SA"/>
        </w:rPr>
        <w:t>- с использованием средств телефонной связи по телефонам:</w:t>
      </w:r>
    </w:p>
    <w:p w:rsidR="00F04CA6" w:rsidRPr="00F04CA6" w:rsidRDefault="00F04CA6" w:rsidP="00F04CA6">
      <w:pPr>
        <w:widowControl/>
        <w:suppressAutoHyphens/>
        <w:autoSpaceDE w:val="0"/>
        <w:autoSpaceDN w:val="0"/>
        <w:adjustRightInd w:val="0"/>
        <w:ind w:firstLine="540"/>
        <w:jc w:val="both"/>
        <w:outlineLvl w:val="1"/>
        <w:rPr>
          <w:rFonts w:ascii="Times New Roman" w:eastAsia="Times New Roman" w:hAnsi="Times New Roman" w:cs="Arial"/>
          <w:color w:val="auto"/>
          <w:sz w:val="28"/>
          <w:szCs w:val="28"/>
          <w:lang w:eastAsia="ar-SA" w:bidi="ar-SA"/>
        </w:rPr>
      </w:pPr>
      <w:r w:rsidRPr="00F04CA6">
        <w:rPr>
          <w:rFonts w:ascii="Times New Roman" w:eastAsia="Times New Roman" w:hAnsi="Times New Roman" w:cs="Times New Roman"/>
          <w:color w:val="auto"/>
          <w:sz w:val="28"/>
          <w:szCs w:val="28"/>
          <w:lang w:eastAsia="ar-SA" w:bidi="ar-SA"/>
        </w:rPr>
        <w:t>факс (48131)3-41-33, (48131)3-43-54</w:t>
      </w:r>
      <w:r w:rsidRPr="00F04CA6">
        <w:rPr>
          <w:rFonts w:ascii="Times New Roman" w:eastAsia="Times New Roman" w:hAnsi="Times New Roman" w:cs="Arial"/>
          <w:color w:val="auto"/>
          <w:sz w:val="28"/>
          <w:szCs w:val="28"/>
          <w:lang w:eastAsia="ar-SA" w:bidi="ar-SA"/>
        </w:rPr>
        <w:t xml:space="preserve">; </w:t>
      </w:r>
    </w:p>
    <w:p w:rsidR="00F04CA6" w:rsidRPr="00F04CA6" w:rsidRDefault="00F04CA6" w:rsidP="00F04CA6">
      <w:pPr>
        <w:widowControl/>
        <w:suppressAutoHyphens/>
        <w:autoSpaceDE w:val="0"/>
        <w:autoSpaceDN w:val="0"/>
        <w:adjustRightInd w:val="0"/>
        <w:ind w:firstLine="720"/>
        <w:jc w:val="both"/>
        <w:outlineLvl w:val="2"/>
        <w:rPr>
          <w:rFonts w:ascii="Times New Roman" w:eastAsia="Times New Roman" w:hAnsi="Times New Roman" w:cs="Times New Roman"/>
          <w:color w:val="auto"/>
          <w:sz w:val="28"/>
          <w:szCs w:val="28"/>
          <w:lang w:eastAsia="ar-SA" w:bidi="ar-SA"/>
        </w:rPr>
      </w:pPr>
      <w:r w:rsidRPr="00F04CA6">
        <w:rPr>
          <w:rFonts w:ascii="Times New Roman" w:eastAsia="Times New Roman" w:hAnsi="Times New Roman" w:cs="Times New Roman"/>
          <w:color w:val="auto"/>
          <w:sz w:val="28"/>
          <w:szCs w:val="28"/>
          <w:lang w:eastAsia="ar-SA" w:bidi="ar-SA"/>
        </w:rPr>
        <w:t>1.3.2. Информация о местах нахождения и графиках работы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F04CA6" w:rsidRPr="00F04CA6" w:rsidRDefault="00F04CA6" w:rsidP="00F04CA6">
      <w:pPr>
        <w:widowControl/>
        <w:suppressAutoHyphens/>
        <w:ind w:firstLine="720"/>
        <w:jc w:val="both"/>
        <w:rPr>
          <w:rFonts w:ascii="Times New Roman" w:eastAsia="Times New Roman" w:hAnsi="Times New Roman" w:cs="Times New Roman"/>
          <w:color w:val="auto"/>
          <w:sz w:val="28"/>
          <w:szCs w:val="28"/>
          <w:lang w:eastAsia="ar-SA" w:bidi="ar-SA"/>
        </w:rPr>
      </w:pPr>
      <w:r w:rsidRPr="00F04CA6">
        <w:rPr>
          <w:rFonts w:ascii="Times New Roman" w:eastAsia="Times New Roman" w:hAnsi="Times New Roman" w:cs="Times New Roman"/>
          <w:color w:val="auto"/>
          <w:sz w:val="28"/>
          <w:szCs w:val="28"/>
          <w:lang w:eastAsia="ar-SA" w:bidi="ar-SA"/>
        </w:rPr>
        <w:t xml:space="preserve">1) в табличном виде на информационных стендах Администрации; </w:t>
      </w:r>
    </w:p>
    <w:p w:rsidR="00F04CA6" w:rsidRPr="00F04CA6" w:rsidRDefault="00F04CA6" w:rsidP="00F04CA6">
      <w:pPr>
        <w:widowControl/>
        <w:suppressAutoHyphens/>
        <w:ind w:firstLine="720"/>
        <w:jc w:val="both"/>
        <w:rPr>
          <w:rFonts w:ascii="Times New Roman" w:eastAsia="Times New Roman" w:hAnsi="Times New Roman" w:cs="Times New Roman"/>
          <w:color w:val="auto"/>
          <w:sz w:val="28"/>
          <w:szCs w:val="28"/>
          <w:lang w:eastAsia="ar-SA" w:bidi="ar-SA"/>
        </w:rPr>
      </w:pPr>
      <w:r w:rsidRPr="00F04CA6">
        <w:rPr>
          <w:rFonts w:ascii="Times New Roman" w:eastAsia="Times New Roman" w:hAnsi="Times New Roman" w:cs="Times New Roman"/>
          <w:color w:val="auto"/>
          <w:sz w:val="28"/>
          <w:szCs w:val="28"/>
          <w:lang w:eastAsia="ar-SA" w:bidi="ar-SA"/>
        </w:rPr>
        <w:t xml:space="preserve">2) на Интернет-сайте Администрации: в информационно-телекоммуникационных сетях общего пользования </w:t>
      </w:r>
      <w:hyperlink r:id="rId9" w:history="1">
        <w:r w:rsidRPr="00F04CA6">
          <w:rPr>
            <w:rFonts w:ascii="Times New Roman" w:eastAsia="Times New Roman" w:hAnsi="Times New Roman" w:cs="Times New Roman"/>
            <w:color w:val="0000FF"/>
            <w:sz w:val="28"/>
            <w:szCs w:val="28"/>
            <w:u w:val="single"/>
            <w:lang w:eastAsia="ar-SA" w:bidi="ar-SA"/>
          </w:rPr>
          <w:t>www.</w:t>
        </w:r>
        <w:r w:rsidRPr="00F04CA6">
          <w:rPr>
            <w:rFonts w:ascii="Times New Roman" w:eastAsia="Times New Roman" w:hAnsi="Times New Roman" w:cs="Times New Roman"/>
            <w:color w:val="0000FF"/>
            <w:sz w:val="28"/>
            <w:szCs w:val="28"/>
            <w:u w:val="single"/>
            <w:lang w:val="en-US" w:eastAsia="ar-SA" w:bidi="ar-SA"/>
          </w:rPr>
          <w:t>kdk</w:t>
        </w:r>
        <w:r w:rsidRPr="00F04CA6">
          <w:rPr>
            <w:rFonts w:ascii="Times New Roman" w:eastAsia="Times New Roman" w:hAnsi="Times New Roman" w:cs="Times New Roman"/>
            <w:color w:val="0000FF"/>
            <w:sz w:val="28"/>
            <w:szCs w:val="28"/>
            <w:u w:val="single"/>
            <w:lang w:eastAsia="ar-SA" w:bidi="ar-SA"/>
          </w:rPr>
          <w:t>-</w:t>
        </w:r>
        <w:r w:rsidRPr="00F04CA6">
          <w:rPr>
            <w:rFonts w:ascii="Times New Roman" w:eastAsia="Times New Roman" w:hAnsi="Times New Roman" w:cs="Times New Roman"/>
            <w:color w:val="0000FF"/>
            <w:sz w:val="28"/>
            <w:szCs w:val="28"/>
            <w:u w:val="single"/>
            <w:lang w:val="en-US" w:eastAsia="ar-SA" w:bidi="ar-SA"/>
          </w:rPr>
          <w:t>adm</w:t>
        </w:r>
        <w:r w:rsidRPr="00F04CA6">
          <w:rPr>
            <w:rFonts w:ascii="Times New Roman" w:eastAsia="Times New Roman" w:hAnsi="Times New Roman" w:cs="Times New Roman"/>
            <w:color w:val="0000FF"/>
            <w:sz w:val="28"/>
            <w:szCs w:val="28"/>
            <w:u w:val="single"/>
            <w:lang w:eastAsia="ar-SA" w:bidi="ar-SA"/>
          </w:rPr>
          <w:t>.</w:t>
        </w:r>
        <w:r w:rsidRPr="00F04CA6">
          <w:rPr>
            <w:rFonts w:ascii="Times New Roman" w:eastAsia="Times New Roman" w:hAnsi="Times New Roman" w:cs="Times New Roman"/>
            <w:color w:val="0000FF"/>
            <w:sz w:val="28"/>
            <w:szCs w:val="28"/>
            <w:u w:val="single"/>
            <w:lang w:val="en-US" w:eastAsia="ar-SA" w:bidi="ar-SA"/>
          </w:rPr>
          <w:t>ru</w:t>
        </w:r>
      </w:hyperlink>
      <w:r w:rsidRPr="00F04CA6">
        <w:rPr>
          <w:rFonts w:ascii="Times New Roman" w:eastAsia="Times New Roman" w:hAnsi="Times New Roman" w:cs="Times New Roman"/>
          <w:color w:val="auto"/>
          <w:sz w:val="28"/>
          <w:szCs w:val="28"/>
          <w:lang w:eastAsia="ar-SA" w:bidi="ar-SA"/>
        </w:rPr>
        <w:t xml:space="preserve"> (в том числе в сети Интернет), </w:t>
      </w:r>
    </w:p>
    <w:p w:rsidR="00F04CA6" w:rsidRPr="00F04CA6" w:rsidRDefault="00F04CA6" w:rsidP="00F04CA6">
      <w:pPr>
        <w:widowControl/>
        <w:suppressAutoHyphens/>
        <w:ind w:firstLine="720"/>
        <w:jc w:val="both"/>
        <w:rPr>
          <w:rFonts w:ascii="Times New Roman" w:eastAsia="Times New Roman" w:hAnsi="Times New Roman" w:cs="Times New Roman"/>
          <w:color w:val="auto"/>
          <w:sz w:val="28"/>
          <w:szCs w:val="28"/>
          <w:lang w:eastAsia="ar-SA" w:bidi="ar-SA"/>
        </w:rPr>
      </w:pPr>
      <w:r w:rsidRPr="00F04CA6">
        <w:rPr>
          <w:rFonts w:ascii="Times New Roman" w:eastAsia="Times New Roman" w:hAnsi="Times New Roman" w:cs="Times New Roman"/>
          <w:color w:val="auto"/>
          <w:sz w:val="28"/>
          <w:szCs w:val="28"/>
          <w:lang w:eastAsia="ar-SA" w:bidi="ar-SA"/>
        </w:rPr>
        <w:t>3) в средствах массовой информации: в газете «Кайдаковские вести»,</w:t>
      </w:r>
    </w:p>
    <w:p w:rsidR="00F04CA6" w:rsidRPr="00F04CA6" w:rsidRDefault="00F04CA6" w:rsidP="00F04CA6">
      <w:pPr>
        <w:widowControl/>
        <w:suppressAutoHyphens/>
        <w:ind w:firstLine="720"/>
        <w:jc w:val="both"/>
        <w:rPr>
          <w:rFonts w:ascii="Times New Roman" w:eastAsia="Times New Roman" w:hAnsi="Times New Roman" w:cs="Times New Roman"/>
          <w:color w:val="auto"/>
          <w:sz w:val="28"/>
          <w:szCs w:val="28"/>
          <w:lang w:val="x-none" w:eastAsia="ar-SA" w:bidi="ar-SA"/>
        </w:rPr>
      </w:pPr>
      <w:r w:rsidRPr="00F04CA6">
        <w:rPr>
          <w:rFonts w:ascii="Times New Roman" w:eastAsia="Times New Roman" w:hAnsi="Times New Roman" w:cs="Times New Roman"/>
          <w:color w:val="auto"/>
          <w:sz w:val="28"/>
          <w:szCs w:val="28"/>
          <w:lang w:val="x-none" w:eastAsia="ar-SA" w:bidi="ar-SA"/>
        </w:rPr>
        <w:t>4) на региональном портале государственных услуг.</w:t>
      </w:r>
    </w:p>
    <w:p w:rsidR="00F04CA6" w:rsidRPr="00F04CA6" w:rsidRDefault="00F04CA6" w:rsidP="00F04CA6">
      <w:pPr>
        <w:widowControl/>
        <w:suppressAutoHyphens/>
        <w:autoSpaceDE w:val="0"/>
        <w:autoSpaceDN w:val="0"/>
        <w:adjustRightInd w:val="0"/>
        <w:ind w:firstLine="720"/>
        <w:jc w:val="both"/>
        <w:outlineLvl w:val="2"/>
        <w:rPr>
          <w:rFonts w:ascii="Times New Roman" w:eastAsia="Times New Roman" w:hAnsi="Times New Roman" w:cs="Times New Roman"/>
          <w:color w:val="auto"/>
          <w:sz w:val="28"/>
          <w:szCs w:val="28"/>
          <w:lang w:eastAsia="ar-SA" w:bidi="ar-SA"/>
        </w:rPr>
      </w:pPr>
      <w:r w:rsidRPr="00F04CA6">
        <w:rPr>
          <w:rFonts w:ascii="Times New Roman" w:eastAsia="Times New Roman" w:hAnsi="Times New Roman" w:cs="Times New Roman"/>
          <w:color w:val="auto"/>
          <w:sz w:val="28"/>
          <w:szCs w:val="28"/>
          <w:lang w:eastAsia="ar-SA" w:bidi="ar-SA"/>
        </w:rPr>
        <w:t>1.3.3. Размещаемая информация содержит также:</w:t>
      </w:r>
    </w:p>
    <w:p w:rsidR="00F04CA6" w:rsidRPr="00F04CA6" w:rsidRDefault="00F04CA6" w:rsidP="00F04CA6">
      <w:pPr>
        <w:widowControl/>
        <w:numPr>
          <w:ilvl w:val="1"/>
          <w:numId w:val="21"/>
        </w:numPr>
        <w:suppressAutoHyphens/>
        <w:ind w:firstLine="720"/>
        <w:jc w:val="both"/>
        <w:rPr>
          <w:rFonts w:ascii="Times New Roman" w:eastAsia="Times New Roman" w:hAnsi="Times New Roman" w:cs="Times New Roman"/>
          <w:color w:val="auto"/>
          <w:sz w:val="28"/>
          <w:szCs w:val="28"/>
          <w:lang w:eastAsia="ar-SA" w:bidi="ar-SA"/>
        </w:rPr>
      </w:pPr>
      <w:r w:rsidRPr="00F04CA6">
        <w:rPr>
          <w:rFonts w:ascii="Times New Roman" w:eastAsia="Times New Roman" w:hAnsi="Times New Roman" w:cs="Times New Roman"/>
          <w:color w:val="auto"/>
          <w:sz w:val="28"/>
          <w:szCs w:val="28"/>
          <w:lang w:eastAsia="ar-SA" w:bidi="ar-SA"/>
        </w:rPr>
        <w:t>извлечения из нормативных правовых актов, устанавливающих порядок и условия предоставления муниципальной услуги;</w:t>
      </w:r>
    </w:p>
    <w:p w:rsidR="00F04CA6" w:rsidRPr="00F04CA6" w:rsidRDefault="00F04CA6" w:rsidP="00F04CA6">
      <w:pPr>
        <w:widowControl/>
        <w:numPr>
          <w:ilvl w:val="1"/>
          <w:numId w:val="21"/>
        </w:numPr>
        <w:suppressAutoHyphens/>
        <w:ind w:firstLine="720"/>
        <w:jc w:val="both"/>
        <w:rPr>
          <w:rFonts w:ascii="Times New Roman" w:eastAsia="Times New Roman" w:hAnsi="Times New Roman" w:cs="Times New Roman"/>
          <w:color w:val="auto"/>
          <w:sz w:val="28"/>
          <w:szCs w:val="28"/>
          <w:lang w:eastAsia="ar-SA" w:bidi="ar-SA"/>
        </w:rPr>
      </w:pPr>
      <w:r w:rsidRPr="00F04CA6">
        <w:rPr>
          <w:rFonts w:ascii="Times New Roman" w:eastAsia="Times New Roman" w:hAnsi="Times New Roman" w:cs="Times New Roman"/>
          <w:color w:val="auto"/>
          <w:sz w:val="28"/>
          <w:szCs w:val="28"/>
          <w:lang w:eastAsia="ar-SA" w:bidi="ar-SA"/>
        </w:rPr>
        <w:t>текст административного регламента с приложениями;</w:t>
      </w:r>
    </w:p>
    <w:p w:rsidR="00F04CA6" w:rsidRPr="00F04CA6" w:rsidRDefault="00F04CA6" w:rsidP="00F04CA6">
      <w:pPr>
        <w:widowControl/>
        <w:numPr>
          <w:ilvl w:val="1"/>
          <w:numId w:val="21"/>
        </w:numPr>
        <w:suppressAutoHyphens/>
        <w:ind w:firstLine="720"/>
        <w:jc w:val="both"/>
        <w:rPr>
          <w:rFonts w:ascii="Times New Roman" w:eastAsia="Times New Roman" w:hAnsi="Times New Roman" w:cs="Times New Roman"/>
          <w:color w:val="auto"/>
          <w:sz w:val="28"/>
          <w:szCs w:val="28"/>
          <w:lang w:eastAsia="ar-SA" w:bidi="ar-SA"/>
        </w:rPr>
      </w:pPr>
      <w:r w:rsidRPr="00F04CA6">
        <w:rPr>
          <w:rFonts w:ascii="Times New Roman" w:eastAsia="Times New Roman" w:hAnsi="Times New Roman" w:cs="Times New Roman"/>
          <w:color w:val="auto"/>
          <w:sz w:val="28"/>
          <w:szCs w:val="28"/>
          <w:lang w:eastAsia="ar-SA" w:bidi="ar-SA"/>
        </w:rPr>
        <w:t>блок-схему (согласно Приложению № 1 к административному регламенту);</w:t>
      </w:r>
    </w:p>
    <w:p w:rsidR="00F04CA6" w:rsidRPr="00F04CA6" w:rsidRDefault="00F04CA6" w:rsidP="00F04CA6">
      <w:pPr>
        <w:widowControl/>
        <w:numPr>
          <w:ilvl w:val="1"/>
          <w:numId w:val="21"/>
        </w:numPr>
        <w:suppressAutoHyphens/>
        <w:ind w:firstLine="720"/>
        <w:jc w:val="both"/>
        <w:rPr>
          <w:rFonts w:ascii="Times New Roman" w:eastAsia="Times New Roman" w:hAnsi="Times New Roman" w:cs="Times New Roman"/>
          <w:color w:val="auto"/>
          <w:sz w:val="28"/>
          <w:szCs w:val="28"/>
          <w:lang w:eastAsia="ar-SA" w:bidi="ar-SA"/>
        </w:rPr>
      </w:pPr>
      <w:r w:rsidRPr="00F04CA6">
        <w:rPr>
          <w:rFonts w:ascii="Times New Roman" w:eastAsia="Times New Roman" w:hAnsi="Times New Roman" w:cs="Times New Roman"/>
          <w:color w:val="auto"/>
          <w:sz w:val="28"/>
          <w:szCs w:val="28"/>
          <w:lang w:eastAsia="ar-SA" w:bidi="ar-SA"/>
        </w:rPr>
        <w:t>перечень документов, необходимых для предоставления муниципальной услуги, и требования, предъявляемые к этим документам;</w:t>
      </w:r>
    </w:p>
    <w:p w:rsidR="00F04CA6" w:rsidRPr="00F04CA6" w:rsidRDefault="00F04CA6" w:rsidP="00F04CA6">
      <w:pPr>
        <w:widowControl/>
        <w:numPr>
          <w:ilvl w:val="1"/>
          <w:numId w:val="21"/>
        </w:numPr>
        <w:suppressAutoHyphens/>
        <w:ind w:firstLine="720"/>
        <w:jc w:val="both"/>
        <w:rPr>
          <w:rFonts w:ascii="Times New Roman" w:eastAsia="Times New Roman" w:hAnsi="Times New Roman" w:cs="Times New Roman"/>
          <w:color w:val="auto"/>
          <w:sz w:val="28"/>
          <w:szCs w:val="28"/>
          <w:lang w:eastAsia="ar-SA" w:bidi="ar-SA"/>
        </w:rPr>
      </w:pPr>
      <w:r w:rsidRPr="00F04CA6">
        <w:rPr>
          <w:rFonts w:ascii="Times New Roman" w:eastAsia="Times New Roman" w:hAnsi="Times New Roman" w:cs="Times New Roman"/>
          <w:color w:val="auto"/>
          <w:sz w:val="28"/>
          <w:szCs w:val="28"/>
          <w:lang w:eastAsia="ar-SA" w:bidi="ar-SA"/>
        </w:rPr>
        <w:t>порядок информирования о ходе предоставления муниципальной услуги;</w:t>
      </w:r>
    </w:p>
    <w:p w:rsidR="00F04CA6" w:rsidRPr="00F04CA6" w:rsidRDefault="00F04CA6" w:rsidP="00F04CA6">
      <w:pPr>
        <w:widowControl/>
        <w:numPr>
          <w:ilvl w:val="1"/>
          <w:numId w:val="21"/>
        </w:numPr>
        <w:suppressAutoHyphens/>
        <w:ind w:firstLine="720"/>
        <w:jc w:val="both"/>
        <w:rPr>
          <w:rFonts w:ascii="Times New Roman" w:eastAsia="Times New Roman" w:hAnsi="Times New Roman" w:cs="Times New Roman"/>
          <w:color w:val="auto"/>
          <w:sz w:val="28"/>
          <w:szCs w:val="28"/>
          <w:lang w:eastAsia="ar-SA" w:bidi="ar-SA"/>
        </w:rPr>
      </w:pPr>
      <w:r w:rsidRPr="00F04CA6">
        <w:rPr>
          <w:rFonts w:ascii="Times New Roman" w:eastAsia="Times New Roman" w:hAnsi="Times New Roman" w:cs="Times New Roman"/>
          <w:color w:val="auto"/>
          <w:sz w:val="28"/>
          <w:szCs w:val="28"/>
          <w:lang w:eastAsia="ar-SA" w:bidi="ar-SA"/>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F04CA6" w:rsidRPr="00F04CA6" w:rsidRDefault="00F04CA6" w:rsidP="00F04CA6">
      <w:pPr>
        <w:widowControl/>
        <w:suppressAutoHyphens/>
        <w:autoSpaceDE w:val="0"/>
        <w:autoSpaceDN w:val="0"/>
        <w:adjustRightInd w:val="0"/>
        <w:ind w:firstLine="717"/>
        <w:jc w:val="both"/>
        <w:rPr>
          <w:rFonts w:ascii="Times New Roman" w:eastAsia="Times New Roman" w:hAnsi="Times New Roman" w:cs="Times New Roman"/>
          <w:noProof/>
          <w:color w:val="auto"/>
          <w:sz w:val="28"/>
          <w:szCs w:val="28"/>
          <w:lang w:eastAsia="ar-SA" w:bidi="ar-SA"/>
        </w:rPr>
      </w:pPr>
      <w:r w:rsidRPr="00F04CA6">
        <w:rPr>
          <w:rFonts w:ascii="Times New Roman" w:eastAsia="Times New Roman" w:hAnsi="Times New Roman" w:cs="Times New Roman"/>
          <w:color w:val="auto"/>
          <w:sz w:val="28"/>
          <w:szCs w:val="28"/>
          <w:lang w:eastAsia="ar-SA" w:bidi="ar-SA"/>
        </w:rPr>
        <w:t>1.3.4. И</w:t>
      </w:r>
      <w:r w:rsidRPr="00F04CA6">
        <w:rPr>
          <w:rFonts w:ascii="Times New Roman" w:eastAsia="Times New Roman" w:hAnsi="Times New Roman" w:cs="Times New Roman"/>
          <w:noProof/>
          <w:color w:val="auto"/>
          <w:sz w:val="28"/>
          <w:szCs w:val="28"/>
          <w:lang w:eastAsia="ar-SA" w:bidi="ar-SA"/>
        </w:rPr>
        <w:t xml:space="preserve">нформирование </w:t>
      </w:r>
      <w:r w:rsidRPr="00F04CA6">
        <w:rPr>
          <w:rFonts w:ascii="Times New Roman" w:eastAsia="Times New Roman" w:hAnsi="Times New Roman" w:cs="Times New Roman"/>
          <w:color w:val="auto"/>
          <w:sz w:val="28"/>
          <w:szCs w:val="28"/>
          <w:lang w:eastAsia="ar-SA" w:bidi="ar-SA"/>
        </w:rPr>
        <w:t>з</w:t>
      </w:r>
      <w:r w:rsidRPr="00F04CA6">
        <w:rPr>
          <w:rFonts w:ascii="Times New Roman" w:eastAsia="Times New Roman" w:hAnsi="Times New Roman" w:cs="Times New Roman"/>
          <w:noProof/>
          <w:color w:val="auto"/>
          <w:sz w:val="28"/>
          <w:szCs w:val="28"/>
          <w:lang w:eastAsia="ar-SA" w:bidi="ar-SA"/>
        </w:rPr>
        <w:t xml:space="preserve">аявителей </w:t>
      </w:r>
      <w:r w:rsidRPr="00F04CA6">
        <w:rPr>
          <w:rFonts w:ascii="Times New Roman" w:eastAsia="Times New Roman" w:hAnsi="Times New Roman" w:cs="Times New Roman"/>
          <w:color w:val="auto"/>
          <w:sz w:val="28"/>
          <w:szCs w:val="28"/>
          <w:lang w:eastAsia="ar-SA" w:bidi="ar-SA"/>
        </w:rPr>
        <w:t>о</w:t>
      </w:r>
      <w:r w:rsidRPr="00F04CA6">
        <w:rPr>
          <w:rFonts w:ascii="Times New Roman" w:eastAsia="Times New Roman" w:hAnsi="Times New Roman" w:cs="Times New Roman"/>
          <w:noProof/>
          <w:color w:val="auto"/>
          <w:sz w:val="28"/>
          <w:szCs w:val="28"/>
          <w:lang w:eastAsia="ar-SA" w:bidi="ar-SA"/>
        </w:rPr>
        <w:t xml:space="preserve"> </w:t>
      </w:r>
      <w:r w:rsidRPr="00F04CA6">
        <w:rPr>
          <w:rFonts w:ascii="Times New Roman" w:eastAsia="Times New Roman" w:hAnsi="Times New Roman" w:cs="Times New Roman"/>
          <w:color w:val="auto"/>
          <w:sz w:val="28"/>
          <w:szCs w:val="28"/>
          <w:lang w:eastAsia="ar-SA" w:bidi="ar-SA"/>
        </w:rPr>
        <w:t>п</w:t>
      </w:r>
      <w:r w:rsidRPr="00F04CA6">
        <w:rPr>
          <w:rFonts w:ascii="Times New Roman" w:eastAsia="Times New Roman" w:hAnsi="Times New Roman" w:cs="Times New Roman"/>
          <w:noProof/>
          <w:color w:val="auto"/>
          <w:sz w:val="28"/>
          <w:szCs w:val="28"/>
          <w:lang w:eastAsia="ar-SA" w:bidi="ar-SA"/>
        </w:rPr>
        <w:t xml:space="preserve">орядке </w:t>
      </w:r>
      <w:r w:rsidRPr="00F04CA6">
        <w:rPr>
          <w:rFonts w:ascii="Times New Roman" w:eastAsia="Times New Roman" w:hAnsi="Times New Roman" w:cs="Times New Roman"/>
          <w:color w:val="auto"/>
          <w:sz w:val="28"/>
          <w:szCs w:val="28"/>
          <w:lang w:eastAsia="ar-SA" w:bidi="ar-SA"/>
        </w:rPr>
        <w:t>п</w:t>
      </w:r>
      <w:r w:rsidRPr="00F04CA6">
        <w:rPr>
          <w:rFonts w:ascii="Times New Roman" w:eastAsia="Times New Roman" w:hAnsi="Times New Roman" w:cs="Times New Roman"/>
          <w:noProof/>
          <w:color w:val="auto"/>
          <w:sz w:val="28"/>
          <w:szCs w:val="28"/>
          <w:lang w:eastAsia="ar-SA" w:bidi="ar-SA"/>
        </w:rPr>
        <w:t xml:space="preserve">редоставления </w:t>
      </w:r>
      <w:r w:rsidRPr="00F04CA6">
        <w:rPr>
          <w:rFonts w:ascii="Times New Roman" w:eastAsia="Times New Roman" w:hAnsi="Times New Roman" w:cs="Times New Roman"/>
          <w:color w:val="auto"/>
          <w:sz w:val="28"/>
          <w:szCs w:val="28"/>
          <w:lang w:eastAsia="ar-SA" w:bidi="ar-SA"/>
        </w:rPr>
        <w:t>м</w:t>
      </w:r>
      <w:r w:rsidRPr="00F04CA6">
        <w:rPr>
          <w:rFonts w:ascii="Times New Roman" w:eastAsia="Times New Roman" w:hAnsi="Times New Roman" w:cs="Times New Roman"/>
          <w:noProof/>
          <w:color w:val="auto"/>
          <w:sz w:val="28"/>
          <w:szCs w:val="28"/>
          <w:lang w:eastAsia="ar-SA" w:bidi="ar-SA"/>
        </w:rPr>
        <w:t xml:space="preserve">униципальной услуги </w:t>
      </w:r>
      <w:r w:rsidRPr="00F04CA6">
        <w:rPr>
          <w:rFonts w:ascii="Times New Roman" w:eastAsia="Times New Roman" w:hAnsi="Times New Roman" w:cs="Times New Roman"/>
          <w:color w:val="auto"/>
          <w:sz w:val="28"/>
          <w:szCs w:val="28"/>
          <w:lang w:eastAsia="ar-SA" w:bidi="ar-SA"/>
        </w:rPr>
        <w:t>о</w:t>
      </w:r>
      <w:r w:rsidRPr="00F04CA6">
        <w:rPr>
          <w:rFonts w:ascii="Times New Roman" w:eastAsia="Times New Roman" w:hAnsi="Times New Roman" w:cs="Times New Roman"/>
          <w:noProof/>
          <w:color w:val="auto"/>
          <w:sz w:val="28"/>
          <w:szCs w:val="28"/>
          <w:lang w:eastAsia="ar-SA" w:bidi="ar-SA"/>
        </w:rPr>
        <w:t xml:space="preserve">существляется </w:t>
      </w:r>
      <w:r w:rsidRPr="00F04CA6">
        <w:rPr>
          <w:rFonts w:ascii="Times New Roman" w:eastAsia="Times New Roman" w:hAnsi="Times New Roman" w:cs="Times New Roman"/>
          <w:color w:val="auto"/>
          <w:sz w:val="28"/>
          <w:szCs w:val="28"/>
          <w:lang w:eastAsia="ar-SA" w:bidi="ar-SA"/>
        </w:rPr>
        <w:t>в</w:t>
      </w:r>
      <w:r w:rsidRPr="00F04CA6">
        <w:rPr>
          <w:rFonts w:ascii="Times New Roman" w:eastAsia="Times New Roman" w:hAnsi="Times New Roman" w:cs="Times New Roman"/>
          <w:noProof/>
          <w:color w:val="auto"/>
          <w:sz w:val="28"/>
          <w:szCs w:val="28"/>
          <w:lang w:eastAsia="ar-SA" w:bidi="ar-SA"/>
        </w:rPr>
        <w:t xml:space="preserve"> </w:t>
      </w:r>
      <w:r w:rsidRPr="00F04CA6">
        <w:rPr>
          <w:rFonts w:ascii="Times New Roman" w:eastAsia="Times New Roman" w:hAnsi="Times New Roman" w:cs="Times New Roman"/>
          <w:color w:val="auto"/>
          <w:sz w:val="28"/>
          <w:szCs w:val="28"/>
          <w:lang w:eastAsia="ar-SA" w:bidi="ar-SA"/>
        </w:rPr>
        <w:t xml:space="preserve">форме </w:t>
      </w:r>
      <w:r w:rsidRPr="00F04CA6">
        <w:rPr>
          <w:rFonts w:ascii="Times New Roman" w:eastAsia="Times New Roman" w:hAnsi="Times New Roman" w:cs="Times New Roman"/>
          <w:noProof/>
          <w:color w:val="auto"/>
          <w:sz w:val="28"/>
          <w:szCs w:val="28"/>
          <w:lang w:eastAsia="ar-SA" w:bidi="ar-SA"/>
        </w:rPr>
        <w:t xml:space="preserve">индивидуального </w:t>
      </w:r>
      <w:r w:rsidRPr="00F04CA6">
        <w:rPr>
          <w:rFonts w:ascii="Times New Roman" w:eastAsia="Times New Roman" w:hAnsi="Times New Roman" w:cs="Times New Roman"/>
          <w:color w:val="auto"/>
          <w:sz w:val="28"/>
          <w:szCs w:val="28"/>
          <w:lang w:eastAsia="ar-SA" w:bidi="ar-SA"/>
        </w:rPr>
        <w:t>и</w:t>
      </w:r>
      <w:r w:rsidRPr="00F04CA6">
        <w:rPr>
          <w:rFonts w:ascii="Times New Roman" w:eastAsia="Times New Roman" w:hAnsi="Times New Roman" w:cs="Times New Roman"/>
          <w:noProof/>
          <w:color w:val="auto"/>
          <w:sz w:val="28"/>
          <w:szCs w:val="28"/>
          <w:lang w:eastAsia="ar-SA" w:bidi="ar-SA"/>
        </w:rPr>
        <w:t xml:space="preserve">нформирования и публичного </w:t>
      </w:r>
      <w:r w:rsidRPr="00F04CA6">
        <w:rPr>
          <w:rFonts w:ascii="Times New Roman" w:eastAsia="Times New Roman" w:hAnsi="Times New Roman" w:cs="Times New Roman"/>
          <w:color w:val="auto"/>
          <w:sz w:val="28"/>
          <w:szCs w:val="28"/>
          <w:lang w:eastAsia="ar-SA" w:bidi="ar-SA"/>
        </w:rPr>
        <w:t>и</w:t>
      </w:r>
      <w:r w:rsidRPr="00F04CA6">
        <w:rPr>
          <w:rFonts w:ascii="Times New Roman" w:eastAsia="Times New Roman" w:hAnsi="Times New Roman" w:cs="Times New Roman"/>
          <w:noProof/>
          <w:color w:val="auto"/>
          <w:sz w:val="28"/>
          <w:szCs w:val="28"/>
          <w:lang w:eastAsia="ar-SA" w:bidi="ar-SA"/>
        </w:rPr>
        <w:t xml:space="preserve">нформирования. </w:t>
      </w:r>
    </w:p>
    <w:p w:rsidR="00F04CA6" w:rsidRPr="00F04CA6" w:rsidRDefault="00F04CA6" w:rsidP="00F04CA6">
      <w:pPr>
        <w:widowControl/>
        <w:numPr>
          <w:ilvl w:val="2"/>
          <w:numId w:val="22"/>
        </w:numPr>
        <w:tabs>
          <w:tab w:val="left" w:pos="1560"/>
        </w:tabs>
        <w:suppressAutoHyphens/>
        <w:ind w:firstLine="709"/>
        <w:jc w:val="both"/>
        <w:rPr>
          <w:rFonts w:ascii="Times New Roman" w:eastAsia="Times New Roman" w:hAnsi="Times New Roman" w:cs="Times New Roman"/>
          <w:color w:val="auto"/>
          <w:sz w:val="28"/>
          <w:szCs w:val="28"/>
          <w:lang w:eastAsia="ar-SA" w:bidi="ar-SA"/>
        </w:rPr>
      </w:pPr>
      <w:r w:rsidRPr="00F04CA6">
        <w:rPr>
          <w:rFonts w:ascii="Times New Roman" w:eastAsia="Times New Roman" w:hAnsi="Times New Roman" w:cs="Times New Roman"/>
          <w:color w:val="auto"/>
          <w:sz w:val="28"/>
          <w:szCs w:val="28"/>
          <w:lang w:eastAsia="ar-SA" w:bidi="ar-SA"/>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а также с использованием службы коротких сообщений операторов мобильной связи (при наличии).</w:t>
      </w:r>
    </w:p>
    <w:p w:rsidR="00F04CA6" w:rsidRPr="00F04CA6" w:rsidRDefault="00F04CA6" w:rsidP="00F04CA6">
      <w:pPr>
        <w:widowControl/>
        <w:numPr>
          <w:ilvl w:val="2"/>
          <w:numId w:val="22"/>
        </w:numPr>
        <w:suppressAutoHyphens/>
        <w:ind w:firstLine="709"/>
        <w:jc w:val="both"/>
        <w:rPr>
          <w:rFonts w:ascii="Times New Roman" w:eastAsia="Times New Roman" w:hAnsi="Times New Roman" w:cs="Times New Roman"/>
          <w:color w:val="auto"/>
          <w:sz w:val="28"/>
          <w:szCs w:val="28"/>
          <w:lang w:eastAsia="ar-SA" w:bidi="ar-SA"/>
        </w:rPr>
      </w:pPr>
      <w:r w:rsidRPr="00F04CA6">
        <w:rPr>
          <w:rFonts w:ascii="Times New Roman" w:eastAsia="Times New Roman" w:hAnsi="Times New Roman" w:cs="Times New Roman"/>
          <w:color w:val="auto"/>
          <w:sz w:val="28"/>
          <w:szCs w:val="28"/>
          <w:lang w:eastAsia="ar-SA" w:bidi="ar-SA"/>
        </w:rPr>
        <w:t xml:space="preserve">При необходимости получения консультаций заявители обращаются в </w:t>
      </w:r>
      <w:r w:rsidRPr="00F04CA6">
        <w:rPr>
          <w:rFonts w:ascii="Times New Roman" w:eastAsia="Times New Roman" w:hAnsi="Times New Roman" w:cs="Times New Roman"/>
          <w:iCs/>
          <w:color w:val="auto"/>
          <w:sz w:val="28"/>
          <w:szCs w:val="28"/>
          <w:lang w:eastAsia="ar-SA" w:bidi="ar-SA"/>
        </w:rPr>
        <w:t>Администрацию</w:t>
      </w:r>
      <w:r w:rsidRPr="00F04CA6">
        <w:rPr>
          <w:rFonts w:ascii="Times New Roman" w:eastAsia="Times New Roman" w:hAnsi="Times New Roman" w:cs="Times New Roman"/>
          <w:i/>
          <w:iCs/>
          <w:color w:val="auto"/>
          <w:sz w:val="28"/>
          <w:szCs w:val="28"/>
          <w:lang w:eastAsia="ar-SA" w:bidi="ar-SA"/>
        </w:rPr>
        <w:t xml:space="preserve">, </w:t>
      </w:r>
      <w:r w:rsidRPr="00F04CA6">
        <w:rPr>
          <w:rFonts w:ascii="Times New Roman" w:eastAsia="Times New Roman" w:hAnsi="Times New Roman" w:cs="Times New Roman"/>
          <w:color w:val="auto"/>
          <w:sz w:val="28"/>
          <w:szCs w:val="28"/>
          <w:lang w:eastAsia="ar-SA" w:bidi="ar-SA"/>
        </w:rPr>
        <w:t>а также к специалистам МФЦ г. Вязьма Смоленской области.</w:t>
      </w:r>
    </w:p>
    <w:p w:rsidR="00F04CA6" w:rsidRPr="00F04CA6" w:rsidRDefault="00F04CA6" w:rsidP="00F04CA6">
      <w:pPr>
        <w:widowControl/>
        <w:numPr>
          <w:ilvl w:val="2"/>
          <w:numId w:val="22"/>
        </w:numPr>
        <w:tabs>
          <w:tab w:val="left" w:pos="1701"/>
        </w:tabs>
        <w:suppressAutoHyphens/>
        <w:ind w:firstLine="709"/>
        <w:jc w:val="both"/>
        <w:rPr>
          <w:rFonts w:ascii="Times New Roman" w:eastAsia="Times New Roman" w:hAnsi="Times New Roman" w:cs="Times New Roman"/>
          <w:color w:val="auto"/>
          <w:sz w:val="28"/>
          <w:szCs w:val="28"/>
          <w:lang w:eastAsia="ar-SA" w:bidi="ar-SA"/>
        </w:rPr>
      </w:pPr>
      <w:r w:rsidRPr="00F04CA6">
        <w:rPr>
          <w:rFonts w:ascii="Times New Roman" w:eastAsia="Times New Roman" w:hAnsi="Times New Roman" w:cs="Times New Roman"/>
          <w:color w:val="auto"/>
          <w:sz w:val="28"/>
          <w:szCs w:val="28"/>
          <w:lang w:eastAsia="ar-SA" w:bidi="ar-SA"/>
        </w:rPr>
        <w:t>Консультации по процедуре предоставления муниципальной услуги могут осуществляться:</w:t>
      </w:r>
    </w:p>
    <w:p w:rsidR="00F04CA6" w:rsidRPr="00F04CA6" w:rsidRDefault="00F04CA6" w:rsidP="00F04CA6">
      <w:pPr>
        <w:widowControl/>
        <w:tabs>
          <w:tab w:val="num" w:pos="1134"/>
        </w:tabs>
        <w:suppressAutoHyphens/>
        <w:autoSpaceDE w:val="0"/>
        <w:autoSpaceDN w:val="0"/>
        <w:adjustRightInd w:val="0"/>
        <w:ind w:firstLine="709"/>
        <w:jc w:val="both"/>
        <w:outlineLvl w:val="2"/>
        <w:rPr>
          <w:rFonts w:ascii="Times New Roman" w:eastAsia="Times New Roman" w:hAnsi="Times New Roman" w:cs="Times New Roman"/>
          <w:color w:val="auto"/>
          <w:sz w:val="28"/>
          <w:szCs w:val="28"/>
          <w:lang w:eastAsia="ar-SA" w:bidi="ar-SA"/>
        </w:rPr>
      </w:pPr>
      <w:r w:rsidRPr="00F04CA6">
        <w:rPr>
          <w:rFonts w:ascii="Times New Roman" w:eastAsia="Times New Roman" w:hAnsi="Times New Roman" w:cs="Times New Roman"/>
          <w:color w:val="auto"/>
          <w:sz w:val="28"/>
          <w:szCs w:val="28"/>
          <w:lang w:eastAsia="ar-SA" w:bidi="ar-SA"/>
        </w:rPr>
        <w:t>- в письменной форме на основании письменного обращения;</w:t>
      </w:r>
    </w:p>
    <w:p w:rsidR="00F04CA6" w:rsidRPr="00F04CA6" w:rsidRDefault="00F04CA6" w:rsidP="00F04CA6">
      <w:pPr>
        <w:widowControl/>
        <w:tabs>
          <w:tab w:val="num" w:pos="1134"/>
        </w:tabs>
        <w:suppressAutoHyphens/>
        <w:autoSpaceDE w:val="0"/>
        <w:autoSpaceDN w:val="0"/>
        <w:adjustRightInd w:val="0"/>
        <w:ind w:firstLine="709"/>
        <w:jc w:val="both"/>
        <w:outlineLvl w:val="2"/>
        <w:rPr>
          <w:rFonts w:ascii="Times New Roman" w:eastAsia="Times New Roman" w:hAnsi="Times New Roman" w:cs="Times New Roman"/>
          <w:color w:val="auto"/>
          <w:sz w:val="28"/>
          <w:szCs w:val="28"/>
          <w:lang w:eastAsia="ar-SA" w:bidi="ar-SA"/>
        </w:rPr>
      </w:pPr>
      <w:r w:rsidRPr="00F04CA6">
        <w:rPr>
          <w:rFonts w:ascii="Times New Roman" w:eastAsia="Times New Roman" w:hAnsi="Times New Roman" w:cs="Times New Roman"/>
          <w:color w:val="auto"/>
          <w:sz w:val="28"/>
          <w:szCs w:val="28"/>
          <w:lang w:eastAsia="ar-SA" w:bidi="ar-SA"/>
        </w:rPr>
        <w:t>- при личном обращении;</w:t>
      </w:r>
    </w:p>
    <w:p w:rsidR="00F04CA6" w:rsidRPr="00F04CA6" w:rsidRDefault="00F04CA6" w:rsidP="00F04CA6">
      <w:pPr>
        <w:widowControl/>
        <w:tabs>
          <w:tab w:val="num" w:pos="1134"/>
        </w:tabs>
        <w:suppressAutoHyphens/>
        <w:autoSpaceDE w:val="0"/>
        <w:autoSpaceDN w:val="0"/>
        <w:adjustRightInd w:val="0"/>
        <w:ind w:firstLine="709"/>
        <w:jc w:val="both"/>
        <w:outlineLvl w:val="2"/>
        <w:rPr>
          <w:rFonts w:ascii="Times New Roman" w:eastAsia="Times New Roman" w:hAnsi="Times New Roman" w:cs="Times New Roman"/>
          <w:color w:val="auto"/>
          <w:sz w:val="28"/>
          <w:szCs w:val="28"/>
          <w:lang w:eastAsia="ar-SA" w:bidi="ar-SA"/>
        </w:rPr>
      </w:pPr>
      <w:r w:rsidRPr="00F04CA6">
        <w:rPr>
          <w:rFonts w:ascii="Times New Roman" w:eastAsia="Times New Roman" w:hAnsi="Times New Roman" w:cs="Times New Roman"/>
          <w:color w:val="auto"/>
          <w:sz w:val="28"/>
          <w:szCs w:val="28"/>
          <w:lang w:eastAsia="ar-SA" w:bidi="ar-SA"/>
        </w:rPr>
        <w:lastRenderedPageBreak/>
        <w:t>- по телефону</w:t>
      </w:r>
      <w:r w:rsidRPr="00F04CA6">
        <w:rPr>
          <w:rFonts w:ascii="Times New Roman" w:eastAsia="Times New Roman" w:hAnsi="Times New Roman" w:cs="Times New Roman"/>
          <w:i/>
          <w:iCs/>
          <w:color w:val="auto"/>
          <w:sz w:val="28"/>
          <w:szCs w:val="28"/>
          <w:lang w:eastAsia="ar-SA" w:bidi="ar-SA"/>
        </w:rPr>
        <w:t xml:space="preserve"> </w:t>
      </w:r>
      <w:r w:rsidRPr="00F04CA6">
        <w:rPr>
          <w:rFonts w:ascii="Times New Roman" w:eastAsia="Times New Roman" w:hAnsi="Times New Roman" w:cs="Times New Roman"/>
          <w:iCs/>
          <w:color w:val="auto"/>
          <w:sz w:val="28"/>
          <w:szCs w:val="28"/>
          <w:lang w:eastAsia="ar-SA" w:bidi="ar-SA"/>
        </w:rPr>
        <w:t>8(48131) 3-43-54;</w:t>
      </w:r>
    </w:p>
    <w:p w:rsidR="00F04CA6" w:rsidRPr="00F04CA6" w:rsidRDefault="00F04CA6" w:rsidP="00F04CA6">
      <w:pPr>
        <w:widowControl/>
        <w:tabs>
          <w:tab w:val="num" w:pos="1134"/>
        </w:tabs>
        <w:suppressAutoHyphens/>
        <w:autoSpaceDE w:val="0"/>
        <w:autoSpaceDN w:val="0"/>
        <w:adjustRightInd w:val="0"/>
        <w:ind w:firstLine="709"/>
        <w:jc w:val="both"/>
        <w:outlineLvl w:val="2"/>
        <w:rPr>
          <w:rFonts w:ascii="Times New Roman" w:eastAsia="Times New Roman" w:hAnsi="Times New Roman" w:cs="Times New Roman"/>
          <w:color w:val="auto"/>
          <w:sz w:val="28"/>
          <w:szCs w:val="28"/>
          <w:lang w:eastAsia="ar-SA" w:bidi="ar-SA"/>
        </w:rPr>
      </w:pPr>
      <w:r w:rsidRPr="00F04CA6">
        <w:rPr>
          <w:rFonts w:ascii="Times New Roman" w:eastAsia="Times New Roman" w:hAnsi="Times New Roman" w:cs="Times New Roman"/>
          <w:color w:val="auto"/>
          <w:sz w:val="28"/>
          <w:szCs w:val="28"/>
          <w:lang w:eastAsia="ar-SA" w:bidi="ar-SA"/>
        </w:rPr>
        <w:t>- по электронной почте;</w:t>
      </w:r>
    </w:p>
    <w:p w:rsidR="00F04CA6" w:rsidRPr="00F04CA6" w:rsidRDefault="00F04CA6" w:rsidP="00F04CA6">
      <w:pPr>
        <w:widowControl/>
        <w:tabs>
          <w:tab w:val="num" w:pos="1134"/>
        </w:tabs>
        <w:suppressAutoHyphens/>
        <w:autoSpaceDE w:val="0"/>
        <w:autoSpaceDN w:val="0"/>
        <w:adjustRightInd w:val="0"/>
        <w:ind w:firstLine="709"/>
        <w:jc w:val="both"/>
        <w:outlineLvl w:val="2"/>
        <w:rPr>
          <w:rFonts w:ascii="Times New Roman" w:eastAsia="Times New Roman" w:hAnsi="Times New Roman" w:cs="Times New Roman"/>
          <w:color w:val="auto"/>
          <w:sz w:val="28"/>
          <w:szCs w:val="28"/>
          <w:lang w:eastAsia="ar-SA" w:bidi="ar-SA"/>
        </w:rPr>
      </w:pPr>
      <w:r w:rsidRPr="00F04CA6">
        <w:rPr>
          <w:rFonts w:ascii="Times New Roman" w:eastAsia="Times New Roman" w:hAnsi="Times New Roman" w:cs="Times New Roman"/>
          <w:color w:val="auto"/>
          <w:sz w:val="28"/>
          <w:szCs w:val="28"/>
          <w:lang w:eastAsia="ar-SA" w:bidi="ar-SA"/>
        </w:rPr>
        <w:t>Все консультации являются бесплатными.</w:t>
      </w:r>
    </w:p>
    <w:p w:rsidR="00F04CA6" w:rsidRPr="00F04CA6" w:rsidRDefault="00F04CA6" w:rsidP="00F04CA6">
      <w:pPr>
        <w:widowControl/>
        <w:numPr>
          <w:ilvl w:val="2"/>
          <w:numId w:val="22"/>
        </w:numPr>
        <w:tabs>
          <w:tab w:val="left" w:pos="1701"/>
        </w:tabs>
        <w:suppressAutoHyphens/>
        <w:ind w:firstLine="709"/>
        <w:jc w:val="both"/>
        <w:rPr>
          <w:rFonts w:ascii="Times New Roman" w:eastAsia="Times New Roman" w:hAnsi="Times New Roman" w:cs="Times New Roman"/>
          <w:color w:val="auto"/>
          <w:sz w:val="28"/>
          <w:szCs w:val="28"/>
          <w:lang w:eastAsia="ar-SA" w:bidi="ar-SA"/>
        </w:rPr>
      </w:pPr>
      <w:r w:rsidRPr="00F04CA6">
        <w:rPr>
          <w:rFonts w:ascii="Times New Roman" w:eastAsia="Times New Roman" w:hAnsi="Times New Roman" w:cs="Times New Roman"/>
          <w:color w:val="auto"/>
          <w:sz w:val="28"/>
          <w:szCs w:val="28"/>
          <w:lang w:eastAsia="ar-SA" w:bidi="ar-SA"/>
        </w:rPr>
        <w:t>Требования к форме и характеру взаимодействия должностных лиц Администрации, организации, учреждения, предоставляющего услугу с заявителями:</w:t>
      </w:r>
    </w:p>
    <w:p w:rsidR="00F04CA6" w:rsidRPr="00F04CA6" w:rsidRDefault="00F04CA6" w:rsidP="00F04CA6">
      <w:pPr>
        <w:widowControl/>
        <w:tabs>
          <w:tab w:val="left" w:pos="142"/>
          <w:tab w:val="left" w:pos="993"/>
        </w:tabs>
        <w:suppressAutoHyphens/>
        <w:ind w:firstLine="720"/>
        <w:jc w:val="both"/>
        <w:rPr>
          <w:rFonts w:ascii="Times New Roman" w:eastAsia="Times New Roman" w:hAnsi="Times New Roman" w:cs="Times New Roman"/>
          <w:color w:val="auto"/>
          <w:sz w:val="28"/>
          <w:szCs w:val="28"/>
          <w:lang w:eastAsia="ar-SA" w:bidi="ar-SA"/>
        </w:rPr>
      </w:pPr>
      <w:r w:rsidRPr="00F04CA6">
        <w:rPr>
          <w:rFonts w:ascii="Times New Roman" w:eastAsia="Times New Roman" w:hAnsi="Times New Roman" w:cs="Times New Roman"/>
          <w:color w:val="auto"/>
          <w:sz w:val="28"/>
          <w:szCs w:val="28"/>
          <w:lang w:eastAsia="ar-SA" w:bidi="ar-SA"/>
        </w:rPr>
        <w:t xml:space="preserve">- консультации в письменной форме предоставляются специалистом </w:t>
      </w:r>
      <w:r w:rsidRPr="00F04CA6">
        <w:rPr>
          <w:rFonts w:ascii="Times New Roman" w:eastAsia="Times New Roman" w:hAnsi="Times New Roman" w:cs="Times New Roman"/>
          <w:iCs/>
          <w:color w:val="auto"/>
          <w:sz w:val="28"/>
          <w:szCs w:val="28"/>
          <w:lang w:eastAsia="ar-SA" w:bidi="ar-SA"/>
        </w:rPr>
        <w:t xml:space="preserve">Администрации </w:t>
      </w:r>
      <w:r w:rsidRPr="00F04CA6">
        <w:rPr>
          <w:rFonts w:ascii="Times New Roman" w:eastAsia="Times New Roman" w:hAnsi="Times New Roman" w:cs="Times New Roman"/>
          <w:color w:val="auto"/>
          <w:sz w:val="28"/>
          <w:szCs w:val="28"/>
          <w:lang w:eastAsia="ar-SA" w:bidi="ar-SA"/>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F04CA6" w:rsidRPr="00F04CA6" w:rsidRDefault="00F04CA6" w:rsidP="00F04CA6">
      <w:pPr>
        <w:widowControl/>
        <w:tabs>
          <w:tab w:val="left" w:pos="142"/>
          <w:tab w:val="left" w:pos="993"/>
        </w:tabs>
        <w:suppressAutoHyphens/>
        <w:ind w:firstLine="720"/>
        <w:jc w:val="both"/>
        <w:rPr>
          <w:rFonts w:ascii="Times New Roman" w:eastAsia="Times New Roman" w:hAnsi="Times New Roman" w:cs="Times New Roman"/>
          <w:color w:val="auto"/>
          <w:sz w:val="28"/>
          <w:szCs w:val="28"/>
          <w:lang w:eastAsia="ar-SA" w:bidi="ar-SA"/>
        </w:rPr>
      </w:pPr>
      <w:r w:rsidRPr="00F04CA6">
        <w:rPr>
          <w:rFonts w:ascii="Times New Roman" w:eastAsia="Times New Roman" w:hAnsi="Times New Roman" w:cs="Times New Roman"/>
          <w:color w:val="auto"/>
          <w:sz w:val="28"/>
          <w:szCs w:val="28"/>
          <w:lang w:eastAsia="ar-SA" w:bidi="ar-SA"/>
        </w:rPr>
        <w:t xml:space="preserve">- при консультировании по телефону должностное лицо </w:t>
      </w:r>
      <w:r w:rsidRPr="00F04CA6">
        <w:rPr>
          <w:rFonts w:ascii="Times New Roman" w:eastAsia="Times New Roman" w:hAnsi="Times New Roman" w:cs="Times New Roman"/>
          <w:iCs/>
          <w:color w:val="auto"/>
          <w:sz w:val="28"/>
          <w:szCs w:val="28"/>
          <w:lang w:eastAsia="ar-SA" w:bidi="ar-SA"/>
        </w:rPr>
        <w:t>Администрации,</w:t>
      </w:r>
      <w:r w:rsidRPr="00F04CA6">
        <w:rPr>
          <w:rFonts w:ascii="Times New Roman" w:eastAsia="Times New Roman" w:hAnsi="Times New Roman" w:cs="Times New Roman"/>
          <w:i/>
          <w:iCs/>
          <w:color w:val="auto"/>
          <w:sz w:val="28"/>
          <w:szCs w:val="28"/>
          <w:u w:val="single"/>
          <w:lang w:eastAsia="ar-SA" w:bidi="ar-SA"/>
        </w:rPr>
        <w:t xml:space="preserve"> </w:t>
      </w:r>
      <w:r w:rsidRPr="00F04CA6">
        <w:rPr>
          <w:rFonts w:ascii="Times New Roman" w:eastAsia="Times New Roman" w:hAnsi="Times New Roman" w:cs="Times New Roman"/>
          <w:color w:val="auto"/>
          <w:sz w:val="28"/>
          <w:szCs w:val="28"/>
          <w:lang w:eastAsia="ar-SA" w:bidi="ar-SA"/>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04CA6" w:rsidRPr="00F04CA6" w:rsidRDefault="00F04CA6" w:rsidP="00F04CA6">
      <w:pPr>
        <w:widowControl/>
        <w:tabs>
          <w:tab w:val="left" w:pos="142"/>
          <w:tab w:val="left" w:pos="993"/>
        </w:tabs>
        <w:suppressAutoHyphens/>
        <w:ind w:firstLine="720"/>
        <w:jc w:val="both"/>
        <w:rPr>
          <w:rFonts w:ascii="Times New Roman" w:eastAsia="Times New Roman" w:hAnsi="Times New Roman" w:cs="Times New Roman"/>
          <w:color w:val="auto"/>
          <w:sz w:val="28"/>
          <w:szCs w:val="28"/>
          <w:lang w:eastAsia="ar-SA" w:bidi="ar-SA"/>
        </w:rPr>
      </w:pPr>
      <w:r w:rsidRPr="00F04CA6">
        <w:rPr>
          <w:rFonts w:ascii="Times New Roman" w:eastAsia="Times New Roman" w:hAnsi="Times New Roman" w:cs="Times New Roman"/>
          <w:color w:val="auto"/>
          <w:sz w:val="28"/>
          <w:szCs w:val="28"/>
          <w:lang w:eastAsia="ar-SA" w:bidi="ar-SA"/>
        </w:rPr>
        <w:t xml:space="preserve">- по завершении консультации должностное лицо Администрации должен кратко подвести итог разговора и перечислить действия, которые следует предпринять заявителю; </w:t>
      </w:r>
    </w:p>
    <w:p w:rsidR="00F04CA6" w:rsidRDefault="00F04CA6" w:rsidP="00F04CA6">
      <w:pPr>
        <w:widowControl/>
        <w:tabs>
          <w:tab w:val="left" w:pos="142"/>
          <w:tab w:val="left" w:pos="993"/>
        </w:tabs>
        <w:suppressAutoHyphens/>
        <w:ind w:firstLine="720"/>
        <w:jc w:val="both"/>
        <w:rPr>
          <w:rFonts w:ascii="Times New Roman" w:eastAsia="Times New Roman" w:hAnsi="Times New Roman" w:cs="Times New Roman"/>
          <w:color w:val="auto"/>
          <w:sz w:val="28"/>
          <w:szCs w:val="28"/>
          <w:lang w:eastAsia="ar-SA" w:bidi="ar-SA"/>
        </w:rPr>
      </w:pPr>
      <w:r w:rsidRPr="00F04CA6">
        <w:rPr>
          <w:rFonts w:ascii="Times New Roman" w:eastAsia="Times New Roman" w:hAnsi="Times New Roman" w:cs="Times New Roman"/>
          <w:color w:val="auto"/>
          <w:sz w:val="28"/>
          <w:szCs w:val="28"/>
          <w:lang w:eastAsia="ar-SA" w:bidi="ar-SA"/>
        </w:rPr>
        <w:t xml:space="preserve">- должностные лица </w:t>
      </w:r>
      <w:r w:rsidRPr="00F04CA6">
        <w:rPr>
          <w:rFonts w:ascii="Times New Roman" w:eastAsia="Times New Roman" w:hAnsi="Times New Roman" w:cs="Times New Roman"/>
          <w:iCs/>
          <w:color w:val="auto"/>
          <w:sz w:val="28"/>
          <w:szCs w:val="28"/>
          <w:lang w:eastAsia="ar-SA" w:bidi="ar-SA"/>
        </w:rPr>
        <w:t xml:space="preserve">Администрации </w:t>
      </w:r>
      <w:r w:rsidRPr="00F04CA6">
        <w:rPr>
          <w:rFonts w:ascii="Times New Roman" w:eastAsia="Times New Roman" w:hAnsi="Times New Roman" w:cs="Times New Roman"/>
          <w:color w:val="auto"/>
          <w:sz w:val="28"/>
          <w:szCs w:val="28"/>
          <w:lang w:eastAsia="ar-SA" w:bidi="ar-SA"/>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bookmarkEnd w:id="3"/>
      <w:bookmarkEnd w:id="4"/>
    </w:p>
    <w:p w:rsidR="00F04CA6" w:rsidRPr="00F04CA6" w:rsidRDefault="00F04CA6" w:rsidP="00F04CA6">
      <w:pPr>
        <w:widowControl/>
        <w:tabs>
          <w:tab w:val="left" w:pos="142"/>
          <w:tab w:val="left" w:pos="993"/>
        </w:tabs>
        <w:suppressAutoHyphens/>
        <w:ind w:firstLine="720"/>
        <w:jc w:val="both"/>
        <w:rPr>
          <w:rFonts w:ascii="Times New Roman" w:eastAsia="Times New Roman" w:hAnsi="Times New Roman" w:cs="Times New Roman"/>
          <w:color w:val="auto"/>
          <w:sz w:val="28"/>
          <w:szCs w:val="28"/>
          <w:lang w:eastAsia="ar-SA" w:bidi="ar-SA"/>
        </w:rPr>
      </w:pPr>
    </w:p>
    <w:p w:rsidR="00566528" w:rsidRDefault="00B95C38">
      <w:pPr>
        <w:pStyle w:val="10"/>
        <w:keepNext/>
        <w:keepLines/>
        <w:shd w:val="clear" w:color="auto" w:fill="auto"/>
        <w:spacing w:before="0" w:after="143" w:line="350" w:lineRule="exact"/>
        <w:ind w:left="2460" w:hanging="700"/>
        <w:jc w:val="left"/>
      </w:pPr>
      <w:bookmarkStart w:id="5" w:name="bookmark2"/>
      <w:r>
        <w:t>Требования к порядку информирования о предоставлении государственной (муниципальной) услуги</w:t>
      </w:r>
      <w:bookmarkEnd w:id="5"/>
    </w:p>
    <w:p w:rsidR="00566528" w:rsidRDefault="00B95C38">
      <w:pPr>
        <w:pStyle w:val="20"/>
        <w:numPr>
          <w:ilvl w:val="0"/>
          <w:numId w:val="2"/>
        </w:numPr>
        <w:shd w:val="clear" w:color="auto" w:fill="auto"/>
        <w:tabs>
          <w:tab w:val="left" w:pos="1534"/>
        </w:tabs>
        <w:spacing w:before="0"/>
        <w:ind w:firstLine="780"/>
      </w:pPr>
      <w:r>
        <w:t>Информирование о порядке предоставления государственной (муниципальной) услуги осуществляется:</w:t>
      </w:r>
    </w:p>
    <w:p w:rsidR="00566528" w:rsidRDefault="00B95C38">
      <w:pPr>
        <w:pStyle w:val="40"/>
        <w:numPr>
          <w:ilvl w:val="0"/>
          <w:numId w:val="3"/>
        </w:numPr>
        <w:shd w:val="clear" w:color="auto" w:fill="auto"/>
        <w:tabs>
          <w:tab w:val="left" w:pos="1078"/>
          <w:tab w:val="left" w:pos="2743"/>
          <w:tab w:val="left" w:pos="5429"/>
        </w:tabs>
        <w:ind w:firstLine="780"/>
      </w:pPr>
      <w:r>
        <w:rPr>
          <w:rStyle w:val="41"/>
        </w:rPr>
        <w:t xml:space="preserve">непосредственно при личном приеме заявителя в </w:t>
      </w:r>
      <w:r w:rsidR="00457A60" w:rsidRPr="001A3BEC">
        <w:rPr>
          <w:i w:val="0"/>
        </w:rPr>
        <w:t>Администрации Кайдаковского сельского поселения Вяземского района Смоленской области</w:t>
      </w:r>
      <w:r w:rsidR="00457A60">
        <w:t xml:space="preserve"> </w:t>
      </w:r>
      <w:r w:rsidR="00457A60">
        <w:rPr>
          <w:rStyle w:val="41"/>
        </w:rPr>
        <w:t>(</w:t>
      </w:r>
      <w:r>
        <w:rPr>
          <w:rStyle w:val="41"/>
        </w:rPr>
        <w:t>далее-</w:t>
      </w:r>
    </w:p>
    <w:p w:rsidR="00566528" w:rsidRDefault="00B95C38">
      <w:pPr>
        <w:pStyle w:val="20"/>
        <w:shd w:val="clear" w:color="auto" w:fill="auto"/>
        <w:spacing w:before="0"/>
      </w:pPr>
      <w: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66528" w:rsidRDefault="00B95C38">
      <w:pPr>
        <w:pStyle w:val="20"/>
        <w:numPr>
          <w:ilvl w:val="0"/>
          <w:numId w:val="3"/>
        </w:numPr>
        <w:shd w:val="clear" w:color="auto" w:fill="auto"/>
        <w:tabs>
          <w:tab w:val="left" w:pos="1149"/>
        </w:tabs>
        <w:spacing w:before="0"/>
        <w:ind w:firstLine="740"/>
      </w:pPr>
      <w:r>
        <w:t>по телефону Уполномоченном органе или многофункциональном центре;</w:t>
      </w:r>
    </w:p>
    <w:p w:rsidR="00566528" w:rsidRDefault="00B95C38">
      <w:pPr>
        <w:pStyle w:val="20"/>
        <w:numPr>
          <w:ilvl w:val="0"/>
          <w:numId w:val="3"/>
        </w:numPr>
        <w:shd w:val="clear" w:color="auto" w:fill="auto"/>
        <w:tabs>
          <w:tab w:val="left" w:pos="1149"/>
        </w:tabs>
        <w:spacing w:before="0"/>
        <w:ind w:firstLine="740"/>
      </w:pPr>
      <w:r>
        <w:t>письменно, в том числе посредством электронной почты, факсимильной</w:t>
      </w:r>
    </w:p>
    <w:p w:rsidR="00566528" w:rsidRDefault="00B95C38">
      <w:pPr>
        <w:pStyle w:val="20"/>
        <w:shd w:val="clear" w:color="auto" w:fill="auto"/>
        <w:spacing w:before="0"/>
      </w:pPr>
      <w:r>
        <w:t>связи;</w:t>
      </w:r>
    </w:p>
    <w:p w:rsidR="00566528" w:rsidRDefault="00B95C38">
      <w:pPr>
        <w:pStyle w:val="20"/>
        <w:numPr>
          <w:ilvl w:val="0"/>
          <w:numId w:val="3"/>
        </w:numPr>
        <w:shd w:val="clear" w:color="auto" w:fill="auto"/>
        <w:tabs>
          <w:tab w:val="left" w:pos="1149"/>
        </w:tabs>
        <w:spacing w:before="0"/>
        <w:ind w:firstLine="740"/>
      </w:pPr>
      <w:r>
        <w:t>посредством размещения в открытой и доступной форме информации:</w:t>
      </w:r>
    </w:p>
    <w:p w:rsidR="00566528" w:rsidRDefault="00B95C38">
      <w:pPr>
        <w:pStyle w:val="20"/>
        <w:shd w:val="clear" w:color="auto" w:fill="auto"/>
        <w:spacing w:before="0"/>
        <w:ind w:firstLine="740"/>
      </w:pPr>
      <w:r>
        <w:t xml:space="preserve">в федеральной государственной информационной системе «Единый портал государственных и муниципальных услуг (функций)» </w:t>
      </w:r>
      <w:r w:rsidRPr="00296FDB">
        <w:rPr>
          <w:lang w:eastAsia="en-US" w:bidi="en-US"/>
        </w:rPr>
        <w:t>(</w:t>
      </w:r>
      <w:hyperlink r:id="rId10" w:history="1">
        <w:r>
          <w:rPr>
            <w:rStyle w:val="a3"/>
            <w:lang w:val="en-US" w:eastAsia="en-US" w:bidi="en-US"/>
          </w:rPr>
          <w:t>https</w:t>
        </w:r>
        <w:r w:rsidRPr="00296FDB">
          <w:rPr>
            <w:rStyle w:val="a3"/>
            <w:lang w:eastAsia="en-US" w:bidi="en-US"/>
          </w:rPr>
          <w:t>://</w:t>
        </w:r>
        <w:r>
          <w:rPr>
            <w:rStyle w:val="a3"/>
            <w:lang w:val="en-US" w:eastAsia="en-US" w:bidi="en-US"/>
          </w:rPr>
          <w:t>www</w:t>
        </w:r>
        <w:r w:rsidRPr="00296FDB">
          <w:rPr>
            <w:rStyle w:val="a3"/>
            <w:lang w:eastAsia="en-US" w:bidi="en-US"/>
          </w:rPr>
          <w:t>.</w:t>
        </w:r>
        <w:r>
          <w:rPr>
            <w:rStyle w:val="a3"/>
            <w:lang w:val="en-US" w:eastAsia="en-US" w:bidi="en-US"/>
          </w:rPr>
          <w:t>gosuslugi</w:t>
        </w:r>
        <w:r w:rsidRPr="00296FDB">
          <w:rPr>
            <w:rStyle w:val="a3"/>
            <w:lang w:eastAsia="en-US" w:bidi="en-US"/>
          </w:rPr>
          <w:t>.</w:t>
        </w:r>
        <w:r>
          <w:rPr>
            <w:rStyle w:val="a3"/>
            <w:lang w:val="en-US" w:eastAsia="en-US" w:bidi="en-US"/>
          </w:rPr>
          <w:t>ru</w:t>
        </w:r>
        <w:r w:rsidRPr="00296FDB">
          <w:rPr>
            <w:rStyle w:val="a3"/>
            <w:lang w:eastAsia="en-US" w:bidi="en-US"/>
          </w:rPr>
          <w:t>/</w:t>
        </w:r>
      </w:hyperlink>
      <w:r w:rsidRPr="00296FDB">
        <w:rPr>
          <w:lang w:eastAsia="en-US" w:bidi="en-US"/>
        </w:rPr>
        <w:t xml:space="preserve">) </w:t>
      </w:r>
      <w:r>
        <w:t>(далее - ЕПГУ);</w:t>
      </w:r>
    </w:p>
    <w:p w:rsidR="00566528" w:rsidRPr="00457A60" w:rsidRDefault="00B95C38">
      <w:pPr>
        <w:pStyle w:val="20"/>
        <w:shd w:val="clear" w:color="auto" w:fill="auto"/>
        <w:spacing w:before="0"/>
        <w:ind w:firstLine="740"/>
      </w:pPr>
      <w:r>
        <w:t xml:space="preserve">на официальном сайте Уполномоченного органа </w:t>
      </w:r>
      <w:r w:rsidRPr="001A3BEC">
        <w:rPr>
          <w:rStyle w:val="21"/>
          <w:i w:val="0"/>
        </w:rPr>
        <w:t>(</w:t>
      </w:r>
      <w:r w:rsidR="00457A60" w:rsidRPr="001A3BEC">
        <w:rPr>
          <w:rStyle w:val="21"/>
          <w:i w:val="0"/>
          <w:lang w:val="en-US"/>
        </w:rPr>
        <w:t>www</w:t>
      </w:r>
      <w:r w:rsidR="00457A60" w:rsidRPr="001A3BEC">
        <w:rPr>
          <w:rStyle w:val="21"/>
          <w:i w:val="0"/>
        </w:rPr>
        <w:t>-</w:t>
      </w:r>
      <w:r w:rsidR="00457A60" w:rsidRPr="001A3BEC">
        <w:rPr>
          <w:rStyle w:val="21"/>
          <w:i w:val="0"/>
          <w:lang w:val="en-US"/>
        </w:rPr>
        <w:t>kdk</w:t>
      </w:r>
      <w:r w:rsidR="00457A60" w:rsidRPr="001A3BEC">
        <w:rPr>
          <w:rStyle w:val="21"/>
          <w:i w:val="0"/>
        </w:rPr>
        <w:t>-</w:t>
      </w:r>
      <w:r w:rsidR="00457A60" w:rsidRPr="001A3BEC">
        <w:rPr>
          <w:rStyle w:val="21"/>
          <w:i w:val="0"/>
          <w:lang w:val="en-US"/>
        </w:rPr>
        <w:t>adm</w:t>
      </w:r>
      <w:r w:rsidR="00457A60" w:rsidRPr="001A3BEC">
        <w:rPr>
          <w:rStyle w:val="21"/>
          <w:i w:val="0"/>
        </w:rPr>
        <w:t>.</w:t>
      </w:r>
      <w:r w:rsidR="00457A60" w:rsidRPr="001A3BEC">
        <w:rPr>
          <w:rStyle w:val="21"/>
          <w:i w:val="0"/>
          <w:lang w:val="en-US"/>
        </w:rPr>
        <w:t>ru</w:t>
      </w:r>
      <w:r w:rsidR="00457A60" w:rsidRPr="001A3BEC">
        <w:rPr>
          <w:rStyle w:val="21"/>
          <w:i w:val="0"/>
        </w:rPr>
        <w:t>)</w:t>
      </w:r>
    </w:p>
    <w:p w:rsidR="00566528" w:rsidRDefault="00B95C38">
      <w:pPr>
        <w:pStyle w:val="20"/>
        <w:numPr>
          <w:ilvl w:val="0"/>
          <w:numId w:val="3"/>
        </w:numPr>
        <w:shd w:val="clear" w:color="auto" w:fill="auto"/>
        <w:tabs>
          <w:tab w:val="left" w:pos="1133"/>
        </w:tabs>
        <w:spacing w:before="0"/>
        <w:ind w:firstLine="740"/>
      </w:pPr>
      <w:r>
        <w:t>посредством размещения информации на информационных стендах Уполномоченного органа или многофункционального центра.</w:t>
      </w:r>
    </w:p>
    <w:p w:rsidR="00566528" w:rsidRDefault="00B95C38">
      <w:pPr>
        <w:pStyle w:val="20"/>
        <w:numPr>
          <w:ilvl w:val="0"/>
          <w:numId w:val="2"/>
        </w:numPr>
        <w:shd w:val="clear" w:color="auto" w:fill="auto"/>
        <w:tabs>
          <w:tab w:val="left" w:pos="1288"/>
        </w:tabs>
        <w:spacing w:before="0"/>
        <w:ind w:firstLine="740"/>
      </w:pPr>
      <w:r>
        <w:t>Информирование осуществляется по вопросам, касающимся:</w:t>
      </w:r>
    </w:p>
    <w:p w:rsidR="00566528" w:rsidRDefault="00B95C38">
      <w:pPr>
        <w:pStyle w:val="20"/>
        <w:shd w:val="clear" w:color="auto" w:fill="auto"/>
        <w:tabs>
          <w:tab w:val="left" w:pos="5696"/>
          <w:tab w:val="left" w:pos="8149"/>
        </w:tabs>
        <w:spacing w:before="0"/>
        <w:ind w:firstLine="740"/>
      </w:pPr>
      <w:r>
        <w:t>способов подачи заявления о</w:t>
      </w:r>
      <w:r>
        <w:tab/>
        <w:t>предоставлении</w:t>
      </w:r>
      <w:r>
        <w:tab/>
        <w:t>государственной</w:t>
      </w:r>
    </w:p>
    <w:p w:rsidR="00566528" w:rsidRDefault="00B95C38">
      <w:pPr>
        <w:pStyle w:val="20"/>
        <w:shd w:val="clear" w:color="auto" w:fill="auto"/>
        <w:spacing w:before="0"/>
      </w:pPr>
      <w:r>
        <w:t>(муниципальной) услуги;</w:t>
      </w:r>
    </w:p>
    <w:p w:rsidR="00566528" w:rsidRDefault="00B95C38">
      <w:pPr>
        <w:pStyle w:val="20"/>
        <w:shd w:val="clear" w:color="auto" w:fill="auto"/>
        <w:spacing w:before="0"/>
        <w:ind w:firstLine="740"/>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566528" w:rsidRDefault="00B95C38">
      <w:pPr>
        <w:pStyle w:val="20"/>
        <w:shd w:val="clear" w:color="auto" w:fill="auto"/>
        <w:spacing w:before="0"/>
        <w:ind w:firstLine="740"/>
      </w:pPr>
      <w:r>
        <w:t xml:space="preserve">справочной информации о работе Уполномоченного органа (структурных </w:t>
      </w:r>
      <w:r>
        <w:lastRenderedPageBreak/>
        <w:t>подразделений Уполномоченного органа);</w:t>
      </w:r>
    </w:p>
    <w:p w:rsidR="00566528" w:rsidRDefault="00B95C38">
      <w:pPr>
        <w:pStyle w:val="20"/>
        <w:shd w:val="clear" w:color="auto" w:fill="auto"/>
        <w:tabs>
          <w:tab w:val="left" w:pos="5696"/>
          <w:tab w:val="left" w:pos="8149"/>
        </w:tabs>
        <w:spacing w:before="0"/>
        <w:ind w:firstLine="740"/>
      </w:pPr>
      <w:r>
        <w:t>документов, необходимых для</w:t>
      </w:r>
      <w:r>
        <w:tab/>
        <w:t>предоставления</w:t>
      </w:r>
      <w:r>
        <w:tab/>
        <w:t>государственной</w:t>
      </w:r>
    </w:p>
    <w:p w:rsidR="00566528" w:rsidRDefault="00B95C38">
      <w:pPr>
        <w:pStyle w:val="20"/>
        <w:shd w:val="clear" w:color="auto" w:fill="auto"/>
        <w:spacing w:before="0"/>
      </w:pPr>
      <w:r>
        <w:t>(муниципальной) услуги и услуг, которые являются необходимыми и обязательными для предоставления государственной (муниципальной) услуги;</w:t>
      </w:r>
    </w:p>
    <w:p w:rsidR="00566528" w:rsidRDefault="00B95C38">
      <w:pPr>
        <w:pStyle w:val="20"/>
        <w:shd w:val="clear" w:color="auto" w:fill="auto"/>
        <w:spacing w:before="0"/>
        <w:ind w:firstLine="740"/>
      </w:pPr>
      <w:r>
        <w:t>порядка и сроков предоставления государственной (муниципальной) услуги;</w:t>
      </w:r>
    </w:p>
    <w:p w:rsidR="00566528" w:rsidRDefault="00B95C38">
      <w:pPr>
        <w:pStyle w:val="20"/>
        <w:shd w:val="clear" w:color="auto" w:fill="auto"/>
        <w:spacing w:before="0"/>
        <w:ind w:firstLine="740"/>
      </w:pPr>
      <w: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566528" w:rsidRDefault="00B95C38">
      <w:pPr>
        <w:pStyle w:val="20"/>
        <w:shd w:val="clear" w:color="auto" w:fill="auto"/>
        <w:spacing w:before="0"/>
        <w:ind w:firstLine="740"/>
      </w:pPr>
      <w:r>
        <w:t>по вопросам предоставления услуг, которые являются необходимыми и обязательными для предоставления государственной (муниципальной) услуги;</w:t>
      </w:r>
    </w:p>
    <w:p w:rsidR="00566528" w:rsidRDefault="00B95C38">
      <w:pPr>
        <w:pStyle w:val="20"/>
        <w:shd w:val="clear" w:color="auto" w:fill="auto"/>
        <w:spacing w:before="0"/>
        <w:ind w:firstLine="740"/>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566528" w:rsidRDefault="00B95C38">
      <w:pPr>
        <w:pStyle w:val="20"/>
        <w:shd w:val="clear" w:color="auto" w:fill="auto"/>
        <w:spacing w:before="0"/>
        <w:ind w:firstLine="740"/>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566528" w:rsidRDefault="00B95C38">
      <w:pPr>
        <w:pStyle w:val="20"/>
        <w:numPr>
          <w:ilvl w:val="0"/>
          <w:numId w:val="2"/>
        </w:numPr>
        <w:shd w:val="clear" w:color="auto" w:fill="auto"/>
        <w:tabs>
          <w:tab w:val="left" w:pos="1297"/>
        </w:tabs>
        <w:spacing w:before="0"/>
        <w:ind w:firstLine="740"/>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66528" w:rsidRDefault="00B95C38">
      <w:pPr>
        <w:pStyle w:val="20"/>
        <w:shd w:val="clear" w:color="auto" w:fill="auto"/>
        <w:spacing w:before="0"/>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66528" w:rsidRDefault="00B95C38">
      <w:pPr>
        <w:pStyle w:val="20"/>
        <w:shd w:val="clear" w:color="auto" w:fill="auto"/>
        <w:spacing w:before="0"/>
        <w:ind w:firstLine="76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66528" w:rsidRDefault="00B95C38">
      <w:pPr>
        <w:pStyle w:val="20"/>
        <w:shd w:val="clear" w:color="auto" w:fill="auto"/>
        <w:spacing w:before="0"/>
        <w:ind w:firstLine="760"/>
      </w:pPr>
      <w:r>
        <w:t>Если подготовка ответа требует продолжительного времени, он предлагает Заявителю один из следующих вариантов дальнейших действий:</w:t>
      </w:r>
    </w:p>
    <w:p w:rsidR="00566528" w:rsidRDefault="00B95C38">
      <w:pPr>
        <w:pStyle w:val="20"/>
        <w:shd w:val="clear" w:color="auto" w:fill="auto"/>
        <w:spacing w:before="0"/>
        <w:ind w:firstLine="760"/>
      </w:pPr>
      <w:r>
        <w:t>изложить обращение в письменной форме;</w:t>
      </w:r>
    </w:p>
    <w:p w:rsidR="00566528" w:rsidRDefault="00B95C38">
      <w:pPr>
        <w:pStyle w:val="20"/>
        <w:shd w:val="clear" w:color="auto" w:fill="auto"/>
        <w:spacing w:before="0"/>
        <w:ind w:firstLine="760"/>
      </w:pPr>
      <w:r>
        <w:t>назначить другое время для консультаций.</w:t>
      </w:r>
    </w:p>
    <w:p w:rsidR="00566528" w:rsidRDefault="00B95C38">
      <w:pPr>
        <w:pStyle w:val="20"/>
        <w:shd w:val="clear" w:color="auto" w:fill="auto"/>
        <w:spacing w:before="0"/>
        <w:ind w:firstLine="76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66528" w:rsidRDefault="00B95C38">
      <w:pPr>
        <w:pStyle w:val="20"/>
        <w:shd w:val="clear" w:color="auto" w:fill="auto"/>
        <w:spacing w:before="0"/>
        <w:ind w:firstLine="760"/>
      </w:pPr>
      <w:r>
        <w:t>Продолжительность информирования по телефону не должна превышать 10 минут.</w:t>
      </w:r>
    </w:p>
    <w:p w:rsidR="00566528" w:rsidRDefault="00B95C38">
      <w:pPr>
        <w:pStyle w:val="20"/>
        <w:shd w:val="clear" w:color="auto" w:fill="auto"/>
        <w:spacing w:before="0"/>
        <w:ind w:firstLine="760"/>
      </w:pPr>
      <w:r>
        <w:t>Информирование осуществляется в соответствии с графиком приема граждан.</w:t>
      </w:r>
    </w:p>
    <w:p w:rsidR="00566528" w:rsidRDefault="00B95C38">
      <w:pPr>
        <w:pStyle w:val="20"/>
        <w:numPr>
          <w:ilvl w:val="0"/>
          <w:numId w:val="2"/>
        </w:numPr>
        <w:shd w:val="clear" w:color="auto" w:fill="auto"/>
        <w:tabs>
          <w:tab w:val="left" w:pos="1249"/>
        </w:tabs>
        <w:spacing w:before="0"/>
        <w:ind w:firstLine="760"/>
      </w:pPr>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66528" w:rsidRDefault="00B95C38">
      <w:pPr>
        <w:pStyle w:val="20"/>
        <w:numPr>
          <w:ilvl w:val="0"/>
          <w:numId w:val="2"/>
        </w:numPr>
        <w:shd w:val="clear" w:color="auto" w:fill="auto"/>
        <w:tabs>
          <w:tab w:val="left" w:pos="1355"/>
        </w:tabs>
        <w:spacing w:before="0"/>
        <w:ind w:firstLine="760"/>
      </w:pPr>
      <w:r>
        <w:t>На ЕПГУ размещаются сведения, предусмотренные Положением о</w:t>
      </w:r>
    </w:p>
    <w:p w:rsidR="00566528" w:rsidRDefault="00B95C38">
      <w:pPr>
        <w:pStyle w:val="20"/>
        <w:shd w:val="clear" w:color="auto" w:fill="auto"/>
        <w:tabs>
          <w:tab w:val="left" w:pos="3026"/>
          <w:tab w:val="left" w:pos="8381"/>
        </w:tabs>
        <w:spacing w:before="0"/>
      </w:pPr>
      <w:r>
        <w:t xml:space="preserve">федеральной государственной информационной системе «Федеральный реестр </w:t>
      </w:r>
      <w:r>
        <w:lastRenderedPageBreak/>
        <w:t>государственных и</w:t>
      </w:r>
      <w:r>
        <w:tab/>
        <w:t>муниципальных услуг (функций)»,</w:t>
      </w:r>
      <w:r>
        <w:tab/>
        <w:t>утвержденным</w:t>
      </w:r>
    </w:p>
    <w:p w:rsidR="00566528" w:rsidRDefault="00B95C38">
      <w:pPr>
        <w:pStyle w:val="20"/>
        <w:shd w:val="clear" w:color="auto" w:fill="auto"/>
        <w:spacing w:before="0"/>
      </w:pPr>
      <w:r>
        <w:t>постановлением Правительства Российской Федерации от 24 октября 2011 года № 861.</w:t>
      </w:r>
    </w:p>
    <w:p w:rsidR="00566528" w:rsidRDefault="00B95C38">
      <w:pPr>
        <w:pStyle w:val="20"/>
        <w:shd w:val="clear" w:color="auto" w:fill="auto"/>
        <w:tabs>
          <w:tab w:val="left" w:pos="3026"/>
          <w:tab w:val="left" w:pos="6341"/>
        </w:tabs>
        <w:spacing w:before="0"/>
        <w:ind w:firstLine="760"/>
      </w:pPr>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tab/>
        <w:t>с правообладателем</w:t>
      </w:r>
      <w:r>
        <w:tab/>
        <w:t>программного обеспечения,</w:t>
      </w:r>
    </w:p>
    <w:p w:rsidR="00566528" w:rsidRDefault="00B95C38">
      <w:pPr>
        <w:pStyle w:val="20"/>
        <w:shd w:val="clear" w:color="auto" w:fill="auto"/>
        <w:spacing w:before="0"/>
      </w:pPr>
      <w:r>
        <w:t xml:space="preserve">предусматривающего взимание платы, регистрацию или авторизацию </w:t>
      </w:r>
      <w:r w:rsidR="00457A60">
        <w:t>заявителя,</w:t>
      </w:r>
      <w:r>
        <w:t xml:space="preserve"> или предоставление им персональных данных.</w:t>
      </w:r>
    </w:p>
    <w:p w:rsidR="00566528" w:rsidRDefault="00B95C38">
      <w:pPr>
        <w:pStyle w:val="20"/>
        <w:numPr>
          <w:ilvl w:val="0"/>
          <w:numId w:val="2"/>
        </w:numPr>
        <w:shd w:val="clear" w:color="auto" w:fill="auto"/>
        <w:tabs>
          <w:tab w:val="left" w:pos="1244"/>
        </w:tabs>
        <w:spacing w:before="0"/>
        <w:ind w:firstLine="760"/>
      </w:pPr>
      <w: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66528" w:rsidRDefault="00B95C38">
      <w:pPr>
        <w:pStyle w:val="20"/>
        <w:shd w:val="clear" w:color="auto" w:fill="auto"/>
        <w:spacing w:before="0"/>
        <w:ind w:firstLine="760"/>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566528" w:rsidRDefault="00B95C38">
      <w:pPr>
        <w:pStyle w:val="20"/>
        <w:shd w:val="clear" w:color="auto" w:fill="auto"/>
        <w:spacing w:before="0"/>
        <w:ind w:firstLine="760"/>
      </w:pPr>
      <w: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566528" w:rsidRDefault="00B95C38">
      <w:pPr>
        <w:pStyle w:val="20"/>
        <w:shd w:val="clear" w:color="auto" w:fill="auto"/>
        <w:spacing w:before="0"/>
        <w:ind w:firstLine="760"/>
      </w:pPr>
      <w:r>
        <w:t>адрес официального сайта, а также электронной почты и (или) формы обратной связи Уполномоченного органа в сети «Интернет».</w:t>
      </w:r>
    </w:p>
    <w:p w:rsidR="00566528" w:rsidRDefault="00B95C38">
      <w:pPr>
        <w:pStyle w:val="20"/>
        <w:numPr>
          <w:ilvl w:val="0"/>
          <w:numId w:val="2"/>
        </w:numPr>
        <w:shd w:val="clear" w:color="auto" w:fill="auto"/>
        <w:tabs>
          <w:tab w:val="left" w:pos="1421"/>
        </w:tabs>
        <w:spacing w:before="0"/>
        <w:ind w:firstLine="760"/>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566528" w:rsidRDefault="00B95C38">
      <w:pPr>
        <w:pStyle w:val="20"/>
        <w:numPr>
          <w:ilvl w:val="0"/>
          <w:numId w:val="2"/>
        </w:numPr>
        <w:shd w:val="clear" w:color="auto" w:fill="auto"/>
        <w:tabs>
          <w:tab w:val="left" w:pos="1421"/>
        </w:tabs>
        <w:spacing w:before="0"/>
        <w:ind w:firstLine="760"/>
      </w:pPr>
      <w: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66528" w:rsidRDefault="00B95C38">
      <w:pPr>
        <w:pStyle w:val="20"/>
        <w:numPr>
          <w:ilvl w:val="0"/>
          <w:numId w:val="2"/>
        </w:numPr>
        <w:shd w:val="clear" w:color="auto" w:fill="auto"/>
        <w:tabs>
          <w:tab w:val="left" w:pos="1421"/>
        </w:tabs>
        <w:spacing w:before="0" w:after="150"/>
        <w:ind w:firstLine="760"/>
      </w:pPr>
      <w: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66528" w:rsidRDefault="00B95C38">
      <w:pPr>
        <w:pStyle w:val="10"/>
        <w:keepNext/>
        <w:keepLines/>
        <w:numPr>
          <w:ilvl w:val="0"/>
          <w:numId w:val="1"/>
        </w:numPr>
        <w:shd w:val="clear" w:color="auto" w:fill="auto"/>
        <w:tabs>
          <w:tab w:val="left" w:pos="1184"/>
        </w:tabs>
        <w:spacing w:before="0" w:after="0" w:line="509" w:lineRule="exact"/>
        <w:ind w:left="1840"/>
        <w:jc w:val="left"/>
      </w:pPr>
      <w:bookmarkStart w:id="6" w:name="bookmark3"/>
      <w:r>
        <w:t>Стандарт предоставления государственной (муниципальной) услуги Наименование государственной (муниципальной) услуги</w:t>
      </w:r>
      <w:bookmarkEnd w:id="6"/>
    </w:p>
    <w:p w:rsidR="00566528" w:rsidRDefault="00B95C38">
      <w:pPr>
        <w:pStyle w:val="20"/>
        <w:numPr>
          <w:ilvl w:val="0"/>
          <w:numId w:val="4"/>
        </w:numPr>
        <w:shd w:val="clear" w:color="auto" w:fill="auto"/>
        <w:tabs>
          <w:tab w:val="left" w:pos="1421"/>
        </w:tabs>
        <w:spacing w:before="0" w:after="120" w:line="346" w:lineRule="exact"/>
        <w:ind w:firstLine="760"/>
      </w:pPr>
      <w:r>
        <w:t>Государственная (муниципальная) услуга Передача в собственность граждан занимаемых ими жилых помещений жилищного фонда (приватизация жилищного фонда).</w:t>
      </w:r>
    </w:p>
    <w:p w:rsidR="00566528" w:rsidRDefault="00B95C38">
      <w:pPr>
        <w:pStyle w:val="10"/>
        <w:keepNext/>
        <w:keepLines/>
        <w:shd w:val="clear" w:color="auto" w:fill="auto"/>
        <w:spacing w:before="0" w:after="0" w:line="346" w:lineRule="exact"/>
        <w:ind w:left="1400" w:firstLine="0"/>
        <w:jc w:val="left"/>
      </w:pPr>
      <w:bookmarkStart w:id="7" w:name="bookmark4"/>
      <w:r>
        <w:t>Наименование органа государственной власти, органа местного</w:t>
      </w:r>
      <w:bookmarkEnd w:id="7"/>
    </w:p>
    <w:p w:rsidR="00566528" w:rsidRDefault="00B95C38">
      <w:pPr>
        <w:pStyle w:val="30"/>
        <w:shd w:val="clear" w:color="auto" w:fill="auto"/>
        <w:spacing w:after="0" w:line="346" w:lineRule="exact"/>
        <w:ind w:firstLine="760"/>
        <w:jc w:val="both"/>
      </w:pPr>
      <w:r>
        <w:t>самоуправления (организации), предоставляющего государственную</w:t>
      </w:r>
    </w:p>
    <w:p w:rsidR="00566528" w:rsidRDefault="00B95C38">
      <w:pPr>
        <w:pStyle w:val="10"/>
        <w:keepNext/>
        <w:keepLines/>
        <w:shd w:val="clear" w:color="auto" w:fill="auto"/>
        <w:spacing w:before="0" w:after="139" w:line="346" w:lineRule="exact"/>
        <w:ind w:firstLine="0"/>
        <w:jc w:val="center"/>
      </w:pPr>
      <w:bookmarkStart w:id="8" w:name="bookmark5"/>
      <w:r>
        <w:lastRenderedPageBreak/>
        <w:t>(муниципальную) услугу</w:t>
      </w:r>
      <w:bookmarkEnd w:id="8"/>
    </w:p>
    <w:p w:rsidR="00566528" w:rsidRDefault="00B95C38">
      <w:pPr>
        <w:pStyle w:val="40"/>
        <w:numPr>
          <w:ilvl w:val="0"/>
          <w:numId w:val="4"/>
        </w:numPr>
        <w:shd w:val="clear" w:color="auto" w:fill="auto"/>
        <w:tabs>
          <w:tab w:val="left" w:pos="1690"/>
        </w:tabs>
        <w:ind w:firstLine="760"/>
      </w:pPr>
      <w:r>
        <w:rPr>
          <w:rStyle w:val="41"/>
        </w:rPr>
        <w:t xml:space="preserve">Государственная (муниципальная) услуга предоставляется Уполномоченным органом </w:t>
      </w:r>
      <w:r w:rsidRPr="001A3BEC">
        <w:rPr>
          <w:i w:val="0"/>
        </w:rPr>
        <w:t>(</w:t>
      </w:r>
      <w:r w:rsidR="001A3BEC" w:rsidRPr="001A3BEC">
        <w:rPr>
          <w:i w:val="0"/>
        </w:rPr>
        <w:t>Администрацией Кайдаковского сельского поселения Вяземского района Смоленской области</w:t>
      </w:r>
      <w:r w:rsidRPr="001A3BEC">
        <w:rPr>
          <w:i w:val="0"/>
        </w:rPr>
        <w:t>).</w:t>
      </w:r>
    </w:p>
    <w:p w:rsidR="00F04CA6" w:rsidRPr="00F04CA6" w:rsidRDefault="00B95C38" w:rsidP="00F04CA6">
      <w:pPr>
        <w:autoSpaceDE w:val="0"/>
        <w:autoSpaceDN w:val="0"/>
        <w:adjustRightInd w:val="0"/>
        <w:ind w:firstLine="720"/>
        <w:jc w:val="both"/>
        <w:outlineLvl w:val="1"/>
        <w:rPr>
          <w:rStyle w:val="41"/>
          <w:rFonts w:eastAsia="Arial Unicode MS"/>
          <w:i w:val="0"/>
        </w:rPr>
      </w:pPr>
      <w:r w:rsidRPr="00F04CA6">
        <w:rPr>
          <w:rStyle w:val="41"/>
          <w:rFonts w:eastAsia="Arial Unicode MS"/>
          <w:i w:val="0"/>
        </w:rPr>
        <w:t xml:space="preserve">В предоставлении муниципальной услуги принимают участие: </w:t>
      </w:r>
    </w:p>
    <w:p w:rsidR="00F04CA6" w:rsidRPr="00F04CA6" w:rsidRDefault="00F04CA6" w:rsidP="00F04CA6">
      <w:pPr>
        <w:autoSpaceDE w:val="0"/>
        <w:autoSpaceDN w:val="0"/>
        <w:adjustRightInd w:val="0"/>
        <w:ind w:firstLine="720"/>
        <w:jc w:val="both"/>
        <w:outlineLvl w:val="1"/>
        <w:rPr>
          <w:rFonts w:ascii="Times New Roman" w:eastAsia="Times New Roman" w:hAnsi="Times New Roman" w:cs="Times New Roman"/>
          <w:sz w:val="28"/>
          <w:szCs w:val="28"/>
          <w:lang w:eastAsia="ar-SA" w:bidi="ar-SA"/>
        </w:rPr>
      </w:pPr>
      <w:r w:rsidRPr="00F04CA6">
        <w:rPr>
          <w:rFonts w:ascii="Times New Roman" w:eastAsia="Times New Roman" w:hAnsi="Times New Roman" w:cs="Times New Roman"/>
          <w:sz w:val="28"/>
          <w:szCs w:val="28"/>
          <w:lang w:eastAsia="ar-SA" w:bidi="ar-SA"/>
        </w:rPr>
        <w:t>1) Комитет имущественных отношений Администрации муниципального образования «Вяземский район» Смоленской области;</w:t>
      </w:r>
    </w:p>
    <w:p w:rsidR="00F04CA6" w:rsidRPr="00F04CA6" w:rsidRDefault="00F04CA6" w:rsidP="00F04CA6">
      <w:pPr>
        <w:widowControl/>
        <w:suppressAutoHyphens/>
        <w:autoSpaceDE w:val="0"/>
        <w:autoSpaceDN w:val="0"/>
        <w:adjustRightInd w:val="0"/>
        <w:ind w:firstLine="720"/>
        <w:jc w:val="both"/>
        <w:outlineLvl w:val="1"/>
        <w:rPr>
          <w:rFonts w:ascii="Times New Roman" w:eastAsia="Times New Roman" w:hAnsi="Times New Roman" w:cs="Times New Roman"/>
          <w:sz w:val="28"/>
          <w:szCs w:val="28"/>
          <w:lang w:eastAsia="ar-SA" w:bidi="ar-SA"/>
        </w:rPr>
      </w:pPr>
      <w:r w:rsidRPr="00F04CA6">
        <w:rPr>
          <w:rFonts w:ascii="Times New Roman" w:eastAsia="Times New Roman" w:hAnsi="Times New Roman" w:cs="Times New Roman"/>
          <w:sz w:val="28"/>
          <w:szCs w:val="28"/>
          <w:lang w:eastAsia="ar-SA" w:bidi="ar-SA"/>
        </w:rPr>
        <w:t>2) Вяземское отделение Смоленского филиала ФГУП «Ростехинвентаризация – Федеральное БТИ»;</w:t>
      </w:r>
    </w:p>
    <w:p w:rsidR="00F04CA6" w:rsidRPr="00F04CA6" w:rsidRDefault="00F04CA6" w:rsidP="00F04CA6">
      <w:pPr>
        <w:widowControl/>
        <w:suppressAutoHyphens/>
        <w:autoSpaceDE w:val="0"/>
        <w:autoSpaceDN w:val="0"/>
        <w:adjustRightInd w:val="0"/>
        <w:ind w:firstLine="720"/>
        <w:jc w:val="both"/>
        <w:outlineLvl w:val="1"/>
        <w:rPr>
          <w:rFonts w:ascii="Times New Roman" w:eastAsia="Times New Roman" w:hAnsi="Times New Roman" w:cs="Times New Roman"/>
          <w:sz w:val="28"/>
          <w:szCs w:val="28"/>
          <w:lang w:eastAsia="ar-SA" w:bidi="ar-SA"/>
        </w:rPr>
      </w:pPr>
      <w:r w:rsidRPr="00F04CA6">
        <w:rPr>
          <w:rFonts w:ascii="Times New Roman" w:eastAsia="Times New Roman" w:hAnsi="Times New Roman" w:cs="Times New Roman"/>
          <w:sz w:val="28"/>
          <w:szCs w:val="28"/>
          <w:lang w:eastAsia="ar-SA" w:bidi="ar-SA"/>
        </w:rPr>
        <w:t>3) Управление Федеральной службы государственной регистрации, кадастра и картографии по Смоленской области;</w:t>
      </w:r>
    </w:p>
    <w:p w:rsidR="00F04CA6" w:rsidRPr="00F04CA6" w:rsidRDefault="00F04CA6" w:rsidP="00F04CA6">
      <w:pPr>
        <w:widowControl/>
        <w:suppressAutoHyphens/>
        <w:autoSpaceDE w:val="0"/>
        <w:autoSpaceDN w:val="0"/>
        <w:adjustRightInd w:val="0"/>
        <w:ind w:firstLine="720"/>
        <w:jc w:val="both"/>
        <w:outlineLvl w:val="1"/>
        <w:rPr>
          <w:rFonts w:ascii="Times New Roman" w:eastAsia="Times New Roman" w:hAnsi="Times New Roman" w:cs="Times New Roman"/>
          <w:sz w:val="28"/>
          <w:szCs w:val="28"/>
          <w:lang w:eastAsia="ar-SA" w:bidi="ar-SA"/>
        </w:rPr>
      </w:pPr>
      <w:r w:rsidRPr="00F04CA6">
        <w:rPr>
          <w:rFonts w:ascii="Times New Roman" w:eastAsia="Times New Roman" w:hAnsi="Times New Roman" w:cs="Times New Roman"/>
          <w:sz w:val="28"/>
          <w:szCs w:val="28"/>
          <w:lang w:eastAsia="ar-SA" w:bidi="ar-SA"/>
        </w:rPr>
        <w:t>4) Межрайонная ИФНС России № 2 по Смоленской области;</w:t>
      </w:r>
    </w:p>
    <w:p w:rsidR="00F04CA6" w:rsidRPr="00F04CA6" w:rsidRDefault="00F04CA6" w:rsidP="00F04CA6">
      <w:pPr>
        <w:widowControl/>
        <w:tabs>
          <w:tab w:val="left" w:pos="851"/>
        </w:tabs>
        <w:ind w:firstLine="720"/>
        <w:jc w:val="both"/>
        <w:rPr>
          <w:rFonts w:ascii="Times New Roman" w:eastAsia="Times New Roman" w:hAnsi="Times New Roman" w:cs="Times New Roman"/>
          <w:iCs/>
          <w:color w:val="auto"/>
          <w:sz w:val="28"/>
          <w:szCs w:val="28"/>
          <w:lang w:eastAsia="en-US" w:bidi="ar-SA"/>
        </w:rPr>
      </w:pPr>
      <w:r w:rsidRPr="00F04CA6">
        <w:rPr>
          <w:rFonts w:ascii="Times New Roman" w:eastAsia="Times New Roman" w:hAnsi="Times New Roman" w:cs="Times New Roman"/>
          <w:sz w:val="28"/>
          <w:szCs w:val="28"/>
          <w:lang w:eastAsia="en-US" w:bidi="ar-SA"/>
        </w:rPr>
        <w:t>2.2.3. При получении муниципальной услуги заявитель взаимодействует со следующими органами и организациями</w:t>
      </w:r>
      <w:r w:rsidRPr="00F04CA6">
        <w:rPr>
          <w:rFonts w:ascii="Times New Roman" w:eastAsia="Times New Roman" w:hAnsi="Times New Roman" w:cs="Times New Roman"/>
          <w:iCs/>
          <w:color w:val="auto"/>
          <w:sz w:val="28"/>
          <w:szCs w:val="28"/>
          <w:lang w:eastAsia="en-US" w:bidi="ar-SA"/>
        </w:rPr>
        <w:t>:</w:t>
      </w:r>
    </w:p>
    <w:p w:rsidR="00F04CA6" w:rsidRPr="00F04CA6" w:rsidRDefault="00F04CA6" w:rsidP="00F04CA6">
      <w:pPr>
        <w:widowControl/>
        <w:suppressAutoHyphens/>
        <w:autoSpaceDE w:val="0"/>
        <w:autoSpaceDN w:val="0"/>
        <w:adjustRightInd w:val="0"/>
        <w:ind w:firstLine="720"/>
        <w:jc w:val="both"/>
        <w:outlineLvl w:val="1"/>
        <w:rPr>
          <w:rFonts w:ascii="Times New Roman" w:eastAsia="Times New Roman" w:hAnsi="Times New Roman" w:cs="Times New Roman"/>
          <w:sz w:val="28"/>
          <w:szCs w:val="28"/>
          <w:lang w:eastAsia="ar-SA" w:bidi="ar-SA"/>
        </w:rPr>
      </w:pPr>
      <w:r w:rsidRPr="00F04CA6">
        <w:rPr>
          <w:rFonts w:ascii="Times New Roman" w:eastAsia="Times New Roman" w:hAnsi="Times New Roman" w:cs="Times New Roman"/>
          <w:sz w:val="28"/>
          <w:szCs w:val="28"/>
          <w:lang w:eastAsia="ar-SA" w:bidi="ar-SA"/>
        </w:rPr>
        <w:t>1) Вяземское отделение Смоленского филиала ФГУП «Ростехинвентаризация – Федеральное БТИ»;</w:t>
      </w:r>
    </w:p>
    <w:p w:rsidR="00F04CA6" w:rsidRPr="00F04CA6" w:rsidRDefault="00F04CA6" w:rsidP="00F04CA6">
      <w:pPr>
        <w:widowControl/>
        <w:suppressAutoHyphens/>
        <w:autoSpaceDE w:val="0"/>
        <w:autoSpaceDN w:val="0"/>
        <w:adjustRightInd w:val="0"/>
        <w:ind w:firstLine="720"/>
        <w:jc w:val="both"/>
        <w:outlineLvl w:val="1"/>
        <w:rPr>
          <w:rFonts w:ascii="Times New Roman" w:eastAsia="Times New Roman" w:hAnsi="Times New Roman" w:cs="Times New Roman"/>
          <w:sz w:val="28"/>
          <w:szCs w:val="28"/>
          <w:lang w:eastAsia="ar-SA" w:bidi="ar-SA"/>
        </w:rPr>
      </w:pPr>
      <w:r w:rsidRPr="00F04CA6">
        <w:rPr>
          <w:rFonts w:ascii="Times New Roman" w:eastAsia="Times New Roman" w:hAnsi="Times New Roman" w:cs="Times New Roman"/>
          <w:sz w:val="28"/>
          <w:szCs w:val="28"/>
          <w:lang w:eastAsia="ar-SA" w:bidi="ar-SA"/>
        </w:rPr>
        <w:t>2) Архивный отдел Администрации муниципального образования «Вяземский район» Смоленской области;</w:t>
      </w:r>
    </w:p>
    <w:p w:rsidR="00F04CA6" w:rsidRPr="00F04CA6" w:rsidRDefault="00F04CA6" w:rsidP="00F04CA6">
      <w:pPr>
        <w:widowControl/>
        <w:suppressAutoHyphens/>
        <w:autoSpaceDE w:val="0"/>
        <w:autoSpaceDN w:val="0"/>
        <w:adjustRightInd w:val="0"/>
        <w:ind w:firstLine="720"/>
        <w:jc w:val="both"/>
        <w:outlineLvl w:val="1"/>
        <w:rPr>
          <w:rFonts w:ascii="Times New Roman" w:eastAsia="Times New Roman" w:hAnsi="Times New Roman" w:cs="Times New Roman"/>
          <w:sz w:val="28"/>
          <w:szCs w:val="28"/>
          <w:lang w:eastAsia="ar-SA" w:bidi="ar-SA"/>
        </w:rPr>
      </w:pPr>
      <w:r w:rsidRPr="00F04CA6">
        <w:rPr>
          <w:rFonts w:ascii="Times New Roman" w:eastAsia="Times New Roman" w:hAnsi="Times New Roman" w:cs="Times New Roman"/>
          <w:sz w:val="28"/>
          <w:szCs w:val="28"/>
          <w:lang w:eastAsia="ar-SA" w:bidi="ar-SA"/>
        </w:rPr>
        <w:t xml:space="preserve">3) Управляющими организациями, работающими на территории Кайдаковского сельского поселения Вяземского района Смоленской области </w:t>
      </w:r>
      <w:r w:rsidRPr="00F04CA6">
        <w:rPr>
          <w:rFonts w:ascii="Times New Roman" w:eastAsia="Times New Roman" w:hAnsi="Times New Roman" w:cs="Times New Roman"/>
          <w:color w:val="auto"/>
          <w:sz w:val="28"/>
          <w:szCs w:val="28"/>
          <w:lang w:eastAsia="ar-SA" w:bidi="ar-SA"/>
        </w:rPr>
        <w:t>по вопросам получения документов (информации) необходимых для заключения договора социального найма.</w:t>
      </w:r>
    </w:p>
    <w:p w:rsidR="00F04CA6" w:rsidRPr="00F04CA6" w:rsidRDefault="00F04CA6" w:rsidP="00F04CA6">
      <w:pPr>
        <w:pStyle w:val="40"/>
        <w:shd w:val="clear" w:color="auto" w:fill="auto"/>
        <w:tabs>
          <w:tab w:val="left" w:pos="1239"/>
        </w:tabs>
        <w:ind w:left="760"/>
        <w:rPr>
          <w:i w:val="0"/>
        </w:rPr>
      </w:pPr>
    </w:p>
    <w:p w:rsidR="00566528" w:rsidRDefault="00F04CA6">
      <w:pPr>
        <w:pStyle w:val="20"/>
        <w:shd w:val="clear" w:color="auto" w:fill="auto"/>
        <w:spacing w:before="0"/>
        <w:ind w:firstLine="760"/>
      </w:pPr>
      <w:r>
        <w:t xml:space="preserve">2.3. </w:t>
      </w:r>
      <w:r w:rsidR="00B95C38">
        <w:t>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66528" w:rsidRDefault="00B95C38">
      <w:pPr>
        <w:pStyle w:val="20"/>
        <w:numPr>
          <w:ilvl w:val="0"/>
          <w:numId w:val="5"/>
        </w:numPr>
        <w:shd w:val="clear" w:color="auto" w:fill="auto"/>
        <w:tabs>
          <w:tab w:val="left" w:pos="1038"/>
        </w:tabs>
        <w:spacing w:before="0"/>
        <w:ind w:firstLine="760"/>
      </w:pPr>
      <w:r>
        <w:t>Сведения о регистрационном учете по месту жительства или месту пребывания - МВД России;</w:t>
      </w:r>
    </w:p>
    <w:p w:rsidR="00566528" w:rsidRDefault="00B95C38">
      <w:pPr>
        <w:pStyle w:val="20"/>
        <w:numPr>
          <w:ilvl w:val="0"/>
          <w:numId w:val="5"/>
        </w:numPr>
        <w:shd w:val="clear" w:color="auto" w:fill="auto"/>
        <w:tabs>
          <w:tab w:val="left" w:pos="1043"/>
        </w:tabs>
        <w:spacing w:before="0"/>
        <w:ind w:firstLine="760"/>
      </w:pPr>
      <w: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566528" w:rsidRDefault="00B95C38">
      <w:pPr>
        <w:pStyle w:val="20"/>
        <w:numPr>
          <w:ilvl w:val="0"/>
          <w:numId w:val="5"/>
        </w:numPr>
        <w:shd w:val="clear" w:color="auto" w:fill="auto"/>
        <w:tabs>
          <w:tab w:val="left" w:pos="1088"/>
        </w:tabs>
        <w:spacing w:before="0"/>
        <w:ind w:firstLine="760"/>
      </w:pPr>
      <w:r>
        <w:t>Предоставление из ЕГР ЗАГС по запросу сведений о рождении - ФНС;</w:t>
      </w:r>
    </w:p>
    <w:p w:rsidR="00566528" w:rsidRDefault="00B95C38">
      <w:pPr>
        <w:pStyle w:val="20"/>
        <w:numPr>
          <w:ilvl w:val="0"/>
          <w:numId w:val="5"/>
        </w:numPr>
        <w:shd w:val="clear" w:color="auto" w:fill="auto"/>
        <w:tabs>
          <w:tab w:val="left" w:pos="1088"/>
        </w:tabs>
        <w:spacing w:before="0"/>
        <w:ind w:firstLine="760"/>
      </w:pPr>
      <w:r>
        <w:t>Сведения о действительности Паспорта Гражданина РФ - МВД РФ;</w:t>
      </w:r>
    </w:p>
    <w:p w:rsidR="00566528" w:rsidRDefault="00B95C38">
      <w:pPr>
        <w:pStyle w:val="20"/>
        <w:numPr>
          <w:ilvl w:val="0"/>
          <w:numId w:val="5"/>
        </w:numPr>
        <w:shd w:val="clear" w:color="auto" w:fill="auto"/>
        <w:tabs>
          <w:tab w:val="left" w:pos="1053"/>
        </w:tabs>
        <w:spacing w:before="0"/>
        <w:ind w:firstLine="760"/>
      </w:pPr>
      <w:r>
        <w:t>О соответствии фамильно-именной группы, даты рождения, пола и СНИЛС - ПФР;</w:t>
      </w:r>
    </w:p>
    <w:p w:rsidR="00566528" w:rsidRDefault="00B95C38">
      <w:pPr>
        <w:pStyle w:val="20"/>
        <w:numPr>
          <w:ilvl w:val="0"/>
          <w:numId w:val="5"/>
        </w:numPr>
        <w:shd w:val="clear" w:color="auto" w:fill="auto"/>
        <w:tabs>
          <w:tab w:val="left" w:pos="1088"/>
        </w:tabs>
        <w:spacing w:before="0"/>
        <w:ind w:firstLine="760"/>
      </w:pPr>
      <w:r>
        <w:t>Сведения из ЕГР ЗАГС о перемене фамилии, имени, отчестве - ФНС;</w:t>
      </w:r>
    </w:p>
    <w:p w:rsidR="00566528" w:rsidRDefault="00B95C38">
      <w:pPr>
        <w:pStyle w:val="20"/>
        <w:numPr>
          <w:ilvl w:val="0"/>
          <w:numId w:val="5"/>
        </w:numPr>
        <w:shd w:val="clear" w:color="auto" w:fill="auto"/>
        <w:tabs>
          <w:tab w:val="left" w:pos="1043"/>
        </w:tabs>
        <w:spacing w:before="0"/>
        <w:ind w:firstLine="760"/>
      </w:pPr>
      <w:r>
        <w:t>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w:t>
      </w:r>
    </w:p>
    <w:p w:rsidR="00566528" w:rsidRDefault="00B95C38">
      <w:pPr>
        <w:pStyle w:val="20"/>
        <w:numPr>
          <w:ilvl w:val="0"/>
          <w:numId w:val="5"/>
        </w:numPr>
        <w:shd w:val="clear" w:color="auto" w:fill="auto"/>
        <w:tabs>
          <w:tab w:val="left" w:pos="1043"/>
        </w:tabs>
        <w:spacing w:before="0"/>
        <w:ind w:firstLine="760"/>
      </w:pPr>
      <w:r>
        <w:t>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w:t>
      </w:r>
    </w:p>
    <w:p w:rsidR="00566528" w:rsidRDefault="00B95C38">
      <w:pPr>
        <w:pStyle w:val="20"/>
        <w:numPr>
          <w:ilvl w:val="0"/>
          <w:numId w:val="5"/>
        </w:numPr>
        <w:shd w:val="clear" w:color="auto" w:fill="auto"/>
        <w:tabs>
          <w:tab w:val="left" w:pos="1043"/>
        </w:tabs>
        <w:spacing w:before="0"/>
        <w:ind w:firstLine="760"/>
      </w:pPr>
      <w:r>
        <w:t>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w:t>
      </w:r>
    </w:p>
    <w:p w:rsidR="00566528" w:rsidRDefault="00B95C38">
      <w:pPr>
        <w:pStyle w:val="20"/>
        <w:numPr>
          <w:ilvl w:val="0"/>
          <w:numId w:val="5"/>
        </w:numPr>
        <w:shd w:val="clear" w:color="auto" w:fill="auto"/>
        <w:tabs>
          <w:tab w:val="left" w:pos="1178"/>
        </w:tabs>
        <w:spacing w:before="0"/>
        <w:ind w:firstLine="760"/>
      </w:pPr>
      <w:r>
        <w:lastRenderedPageBreak/>
        <w:t>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rsidR="00566528" w:rsidRDefault="00F04CA6" w:rsidP="00F04CA6">
      <w:pPr>
        <w:pStyle w:val="20"/>
        <w:numPr>
          <w:ilvl w:val="1"/>
          <w:numId w:val="23"/>
        </w:numPr>
        <w:shd w:val="clear" w:color="auto" w:fill="auto"/>
        <w:tabs>
          <w:tab w:val="left" w:pos="1423"/>
        </w:tabs>
        <w:spacing w:before="0" w:after="333"/>
      </w:pPr>
      <w:r>
        <w:t xml:space="preserve">. </w:t>
      </w:r>
      <w:r w:rsidR="00B95C38">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566528" w:rsidRDefault="00B95C38">
      <w:pPr>
        <w:pStyle w:val="10"/>
        <w:keepNext/>
        <w:keepLines/>
        <w:shd w:val="clear" w:color="auto" w:fill="auto"/>
        <w:spacing w:before="0" w:after="39" w:line="280" w:lineRule="exact"/>
        <w:ind w:firstLine="760"/>
      </w:pPr>
      <w:bookmarkStart w:id="9" w:name="bookmark6"/>
      <w:r>
        <w:t>Описание результата предоставления государственной (муниципальной)</w:t>
      </w:r>
      <w:bookmarkEnd w:id="9"/>
    </w:p>
    <w:p w:rsidR="00566528" w:rsidRDefault="00B95C38">
      <w:pPr>
        <w:pStyle w:val="10"/>
        <w:keepNext/>
        <w:keepLines/>
        <w:shd w:val="clear" w:color="auto" w:fill="auto"/>
        <w:spacing w:before="0" w:after="479" w:line="280" w:lineRule="exact"/>
        <w:ind w:firstLine="0"/>
        <w:jc w:val="center"/>
      </w:pPr>
      <w:bookmarkStart w:id="10" w:name="bookmark7"/>
      <w:r>
        <w:t>услуги</w:t>
      </w:r>
      <w:bookmarkEnd w:id="10"/>
    </w:p>
    <w:p w:rsidR="00566528" w:rsidRDefault="00B95C38" w:rsidP="00F04CA6">
      <w:pPr>
        <w:pStyle w:val="20"/>
        <w:numPr>
          <w:ilvl w:val="1"/>
          <w:numId w:val="24"/>
        </w:numPr>
        <w:shd w:val="clear" w:color="auto" w:fill="auto"/>
        <w:tabs>
          <w:tab w:val="left" w:pos="1077"/>
        </w:tabs>
        <w:spacing w:before="0"/>
      </w:pPr>
      <w:r>
        <w:t>Результатом предоставления государственной услуги является один из следующих документов:</w:t>
      </w:r>
    </w:p>
    <w:p w:rsidR="00566528" w:rsidRDefault="00B95C38">
      <w:pPr>
        <w:pStyle w:val="20"/>
        <w:numPr>
          <w:ilvl w:val="0"/>
          <w:numId w:val="6"/>
        </w:numPr>
        <w:shd w:val="clear" w:color="auto" w:fill="auto"/>
        <w:tabs>
          <w:tab w:val="left" w:pos="1423"/>
        </w:tabs>
        <w:spacing w:before="0"/>
        <w:ind w:firstLine="580"/>
      </w:pPr>
      <w:r>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566528" w:rsidRDefault="00B95C38">
      <w:pPr>
        <w:pStyle w:val="20"/>
        <w:shd w:val="clear" w:color="auto" w:fill="auto"/>
        <w:spacing w:before="0"/>
        <w:ind w:firstLine="580"/>
      </w:pPr>
      <w:r>
        <w:t>2.5.2 Решение об отказе в предоставлении государственной услуги.</w:t>
      </w:r>
    </w:p>
    <w:p w:rsidR="00566528" w:rsidRDefault="00B95C38" w:rsidP="001A3BEC">
      <w:pPr>
        <w:pStyle w:val="30"/>
        <w:shd w:val="clear" w:color="auto" w:fill="auto"/>
        <w:spacing w:after="139" w:line="346" w:lineRule="exact"/>
        <w:ind w:left="180" w:firstLine="840"/>
      </w:pPr>
      <w: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566528" w:rsidRDefault="00B95C38" w:rsidP="00F04CA6">
      <w:pPr>
        <w:pStyle w:val="20"/>
        <w:numPr>
          <w:ilvl w:val="1"/>
          <w:numId w:val="24"/>
        </w:numPr>
        <w:shd w:val="clear" w:color="auto" w:fill="auto"/>
        <w:tabs>
          <w:tab w:val="left" w:pos="1244"/>
        </w:tabs>
        <w:spacing w:before="0" w:after="217"/>
      </w:pPr>
      <w:r>
        <w:t>Уполномоченный орган в течение 35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566528" w:rsidRDefault="00B95C38">
      <w:pPr>
        <w:pStyle w:val="10"/>
        <w:keepNext/>
        <w:keepLines/>
        <w:shd w:val="clear" w:color="auto" w:fill="auto"/>
        <w:spacing w:before="0" w:after="124" w:line="350" w:lineRule="exact"/>
        <w:ind w:left="2460" w:hanging="1020"/>
        <w:jc w:val="left"/>
      </w:pPr>
      <w:bookmarkStart w:id="11" w:name="bookmark8"/>
      <w:r>
        <w:t>Нормативные правовые акты, регулирующие предоставление государственной (муниципальной) услуги</w:t>
      </w:r>
      <w:bookmarkEnd w:id="11"/>
    </w:p>
    <w:p w:rsidR="00566528" w:rsidRDefault="00B95C38" w:rsidP="00F04CA6">
      <w:pPr>
        <w:pStyle w:val="20"/>
        <w:numPr>
          <w:ilvl w:val="0"/>
          <w:numId w:val="24"/>
        </w:numPr>
        <w:shd w:val="clear" w:color="auto" w:fill="auto"/>
        <w:tabs>
          <w:tab w:val="left" w:pos="1198"/>
        </w:tabs>
        <w:spacing w:before="0" w:after="439" w:line="346" w:lineRule="exact"/>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566528" w:rsidRDefault="00B95C38">
      <w:pPr>
        <w:pStyle w:val="30"/>
        <w:shd w:val="clear" w:color="auto" w:fill="auto"/>
        <w:spacing w:after="0"/>
        <w:ind w:left="180" w:firstLine="980"/>
        <w:jc w:val="left"/>
      </w:pPr>
      <w:r>
        <w:t xml:space="preserve">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w:t>
      </w:r>
      <w:r>
        <w:lastRenderedPageBreak/>
        <w:t>(муниципальной) услуги, подлежащих представлению заявителем, способы их получения заявителем, в том числе в электронной форме, порядок их</w:t>
      </w:r>
    </w:p>
    <w:p w:rsidR="00566528" w:rsidRDefault="00B95C38">
      <w:pPr>
        <w:pStyle w:val="10"/>
        <w:keepNext/>
        <w:keepLines/>
        <w:shd w:val="clear" w:color="auto" w:fill="auto"/>
        <w:spacing w:before="0" w:after="240" w:line="322" w:lineRule="exact"/>
        <w:ind w:firstLine="0"/>
        <w:jc w:val="center"/>
      </w:pPr>
      <w:bookmarkStart w:id="12" w:name="bookmark9"/>
      <w:r>
        <w:t>представления</w:t>
      </w:r>
      <w:bookmarkEnd w:id="12"/>
    </w:p>
    <w:p w:rsidR="00566528" w:rsidRDefault="00B95C38" w:rsidP="00F04CA6">
      <w:pPr>
        <w:pStyle w:val="20"/>
        <w:numPr>
          <w:ilvl w:val="0"/>
          <w:numId w:val="24"/>
        </w:numPr>
        <w:shd w:val="clear" w:color="auto" w:fill="auto"/>
        <w:tabs>
          <w:tab w:val="left" w:pos="1399"/>
        </w:tabs>
        <w:spacing w:before="0"/>
      </w:pPr>
      <w:r>
        <w:t>Для получения государственной (муниципальной) услуги заявитель представляет:</w:t>
      </w:r>
    </w:p>
    <w:p w:rsidR="00566528" w:rsidRDefault="00B95C38">
      <w:pPr>
        <w:pStyle w:val="20"/>
        <w:numPr>
          <w:ilvl w:val="0"/>
          <w:numId w:val="7"/>
        </w:numPr>
        <w:shd w:val="clear" w:color="auto" w:fill="auto"/>
        <w:tabs>
          <w:tab w:val="left" w:pos="1450"/>
        </w:tabs>
        <w:spacing w:before="0"/>
        <w:ind w:firstLine="740"/>
      </w:pPr>
      <w:r>
        <w:t>Заявление о предоставлении государственной (муниципальной) услуги по форме, согласно Приложению № 1 к настоящему Административному регламенту.</w:t>
      </w:r>
    </w:p>
    <w:p w:rsidR="00566528" w:rsidRDefault="00B95C38">
      <w:pPr>
        <w:pStyle w:val="20"/>
        <w:shd w:val="clear" w:color="auto" w:fill="auto"/>
        <w:spacing w:before="0"/>
        <w:ind w:firstLine="74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66528" w:rsidRDefault="00B95C38">
      <w:pPr>
        <w:pStyle w:val="20"/>
        <w:shd w:val="clear" w:color="auto" w:fill="auto"/>
        <w:spacing w:before="0"/>
        <w:ind w:firstLine="740"/>
        <w:jc w:val="left"/>
      </w:pPr>
      <w:r>
        <w:t>В заявлении также указывается один из следующих способов направления результата предоставления государственной (муниципальной) услуги: в форме электронного документа в личном кабинете на ЕПГУ;</w:t>
      </w:r>
    </w:p>
    <w:p w:rsidR="00566528" w:rsidRDefault="00B95C38">
      <w:pPr>
        <w:pStyle w:val="20"/>
        <w:shd w:val="clear" w:color="auto" w:fill="auto"/>
        <w:spacing w:before="0"/>
        <w:ind w:firstLine="740"/>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566528" w:rsidRDefault="00B95C38">
      <w:pPr>
        <w:pStyle w:val="20"/>
        <w:numPr>
          <w:ilvl w:val="0"/>
          <w:numId w:val="7"/>
        </w:numPr>
        <w:shd w:val="clear" w:color="auto" w:fill="auto"/>
        <w:tabs>
          <w:tab w:val="left" w:pos="1762"/>
        </w:tabs>
        <w:spacing w:before="0"/>
        <w:ind w:firstLine="740"/>
      </w:pPr>
      <w: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566528" w:rsidRDefault="00B95C38">
      <w:pPr>
        <w:pStyle w:val="20"/>
        <w:shd w:val="clear" w:color="auto" w:fill="auto"/>
        <w:tabs>
          <w:tab w:val="left" w:pos="3962"/>
        </w:tabs>
        <w:spacing w:before="0"/>
        <w:ind w:firstLine="740"/>
      </w:pPr>
      <w:r>
        <w:t>В случае направления заявления посредством ЕПГУ сведения из документа, удостоверяющего личность</w:t>
      </w:r>
      <w:r>
        <w:tab/>
        <w:t>заявителя, представителя, проверяются при</w:t>
      </w:r>
    </w:p>
    <w:p w:rsidR="00566528" w:rsidRDefault="00B95C38">
      <w:pPr>
        <w:pStyle w:val="20"/>
        <w:shd w:val="clear" w:color="auto" w:fill="auto"/>
        <w:spacing w:before="0"/>
      </w:pPr>
      <w:r>
        <w:t>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rsidR="00566528" w:rsidRDefault="00B95C38">
      <w:pPr>
        <w:pStyle w:val="20"/>
        <w:shd w:val="clear" w:color="auto" w:fill="auto"/>
        <w:tabs>
          <w:tab w:val="left" w:pos="2496"/>
          <w:tab w:val="left" w:pos="3962"/>
        </w:tabs>
        <w:spacing w:before="0"/>
        <w:ind w:firstLine="740"/>
      </w:pPr>
      <w:r>
        <w:t>В случае, если заявление подается представителем, дополнительно предоставляется</w:t>
      </w:r>
      <w:r>
        <w:tab/>
        <w:t>документ,</w:t>
      </w:r>
      <w:r>
        <w:tab/>
        <w:t>подтверждающий полномочия представителя</w:t>
      </w:r>
    </w:p>
    <w:p w:rsidR="00566528" w:rsidRDefault="00B95C38">
      <w:pPr>
        <w:pStyle w:val="20"/>
        <w:shd w:val="clear" w:color="auto" w:fill="auto"/>
        <w:spacing w:before="0"/>
      </w:pPr>
      <w:r>
        <w:t>действовать от имени заявителя.</w:t>
      </w:r>
    </w:p>
    <w:p w:rsidR="00566528" w:rsidRDefault="00B95C38">
      <w:pPr>
        <w:pStyle w:val="20"/>
        <w:shd w:val="clear" w:color="auto" w:fill="auto"/>
        <w:spacing w:before="0"/>
        <w:ind w:firstLine="740"/>
      </w:pPr>
      <w: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566528" w:rsidRDefault="00B95C38">
      <w:pPr>
        <w:pStyle w:val="20"/>
        <w:numPr>
          <w:ilvl w:val="0"/>
          <w:numId w:val="8"/>
        </w:numPr>
        <w:shd w:val="clear" w:color="auto" w:fill="auto"/>
        <w:tabs>
          <w:tab w:val="left" w:pos="1446"/>
        </w:tabs>
        <w:spacing w:before="0"/>
        <w:ind w:firstLine="740"/>
      </w:pPr>
      <w:r>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566528" w:rsidRDefault="00B95C38">
      <w:pPr>
        <w:pStyle w:val="20"/>
        <w:numPr>
          <w:ilvl w:val="0"/>
          <w:numId w:val="8"/>
        </w:numPr>
        <w:shd w:val="clear" w:color="auto" w:fill="auto"/>
        <w:tabs>
          <w:tab w:val="left" w:pos="1455"/>
        </w:tabs>
        <w:spacing w:before="0"/>
        <w:ind w:firstLine="740"/>
      </w:pPr>
      <w: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566528" w:rsidRDefault="00B95C38">
      <w:pPr>
        <w:pStyle w:val="20"/>
        <w:numPr>
          <w:ilvl w:val="0"/>
          <w:numId w:val="8"/>
        </w:numPr>
        <w:shd w:val="clear" w:color="auto" w:fill="auto"/>
        <w:tabs>
          <w:tab w:val="left" w:pos="1450"/>
        </w:tabs>
        <w:spacing w:before="0"/>
        <w:ind w:firstLine="740"/>
      </w:pPr>
      <w:r>
        <w:t xml:space="preserve">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w:t>
      </w:r>
      <w:r>
        <w:lastRenderedPageBreak/>
        <w:t>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566528" w:rsidRDefault="00B95C38">
      <w:pPr>
        <w:pStyle w:val="20"/>
        <w:numPr>
          <w:ilvl w:val="0"/>
          <w:numId w:val="8"/>
        </w:numPr>
        <w:shd w:val="clear" w:color="auto" w:fill="auto"/>
        <w:tabs>
          <w:tab w:val="left" w:pos="1446"/>
        </w:tabs>
        <w:spacing w:before="0"/>
        <w:ind w:firstLine="740"/>
      </w:pPr>
      <w: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566528" w:rsidRDefault="00B95C38">
      <w:pPr>
        <w:pStyle w:val="20"/>
        <w:numPr>
          <w:ilvl w:val="0"/>
          <w:numId w:val="8"/>
        </w:numPr>
        <w:shd w:val="clear" w:color="auto" w:fill="auto"/>
        <w:tabs>
          <w:tab w:val="left" w:pos="1537"/>
        </w:tabs>
        <w:spacing w:before="0"/>
        <w:ind w:firstLine="740"/>
      </w:pPr>
      <w: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566528" w:rsidRDefault="00B95C38">
      <w:pPr>
        <w:pStyle w:val="20"/>
        <w:numPr>
          <w:ilvl w:val="0"/>
          <w:numId w:val="8"/>
        </w:numPr>
        <w:shd w:val="clear" w:color="auto" w:fill="auto"/>
        <w:tabs>
          <w:tab w:val="left" w:pos="1537"/>
        </w:tabs>
        <w:spacing w:before="0"/>
        <w:ind w:firstLine="740"/>
      </w:pPr>
      <w: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566528" w:rsidRDefault="00B95C38">
      <w:pPr>
        <w:pStyle w:val="20"/>
        <w:numPr>
          <w:ilvl w:val="0"/>
          <w:numId w:val="8"/>
        </w:numPr>
        <w:shd w:val="clear" w:color="auto" w:fill="auto"/>
        <w:tabs>
          <w:tab w:val="left" w:pos="1599"/>
        </w:tabs>
        <w:spacing w:before="0"/>
        <w:ind w:firstLine="740"/>
      </w:pPr>
      <w: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566528" w:rsidRDefault="00B95C38">
      <w:pPr>
        <w:pStyle w:val="20"/>
        <w:numPr>
          <w:ilvl w:val="0"/>
          <w:numId w:val="8"/>
        </w:numPr>
        <w:shd w:val="clear" w:color="auto" w:fill="auto"/>
        <w:tabs>
          <w:tab w:val="left" w:pos="1599"/>
        </w:tabs>
        <w:spacing w:before="0"/>
        <w:ind w:firstLine="740"/>
      </w:pPr>
      <w: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566528" w:rsidRDefault="00B95C38">
      <w:pPr>
        <w:pStyle w:val="20"/>
        <w:numPr>
          <w:ilvl w:val="0"/>
          <w:numId w:val="8"/>
        </w:numPr>
        <w:shd w:val="clear" w:color="auto" w:fill="auto"/>
        <w:tabs>
          <w:tab w:val="left" w:pos="1599"/>
        </w:tabs>
        <w:spacing w:before="0"/>
        <w:ind w:firstLine="740"/>
      </w:pPr>
      <w: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566528" w:rsidRDefault="00B95C38">
      <w:pPr>
        <w:pStyle w:val="20"/>
        <w:numPr>
          <w:ilvl w:val="0"/>
          <w:numId w:val="8"/>
        </w:numPr>
        <w:shd w:val="clear" w:color="auto" w:fill="auto"/>
        <w:tabs>
          <w:tab w:val="left" w:pos="1786"/>
        </w:tabs>
        <w:spacing w:before="0"/>
        <w:ind w:firstLine="740"/>
      </w:pPr>
      <w:r>
        <w:t xml:space="preserve">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w:t>
      </w:r>
      <w:r>
        <w:lastRenderedPageBreak/>
        <w:t>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566528" w:rsidRDefault="00B95C38">
      <w:pPr>
        <w:pStyle w:val="20"/>
        <w:shd w:val="clear" w:color="auto" w:fill="auto"/>
        <w:spacing w:before="0"/>
        <w:ind w:firstLine="740"/>
      </w:pPr>
      <w: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w:t>
      </w:r>
      <w:r w:rsidR="001A3BEC">
        <w:t>данном пункте Административного регламента,</w:t>
      </w:r>
      <w:r>
        <w:t xml:space="preserve"> отсутствует.</w:t>
      </w:r>
    </w:p>
    <w:p w:rsidR="00566528" w:rsidRDefault="00B95C38" w:rsidP="00F04CA6">
      <w:pPr>
        <w:pStyle w:val="20"/>
        <w:numPr>
          <w:ilvl w:val="0"/>
          <w:numId w:val="24"/>
        </w:numPr>
        <w:shd w:val="clear" w:color="auto" w:fill="auto"/>
        <w:tabs>
          <w:tab w:val="left" w:pos="1162"/>
        </w:tabs>
        <w:spacing w:before="0"/>
      </w:pPr>
      <w:r>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66528" w:rsidRDefault="00B95C38" w:rsidP="00F04CA6">
      <w:pPr>
        <w:pStyle w:val="20"/>
        <w:numPr>
          <w:ilvl w:val="0"/>
          <w:numId w:val="24"/>
        </w:numPr>
        <w:shd w:val="clear" w:color="auto" w:fill="auto"/>
        <w:tabs>
          <w:tab w:val="left" w:pos="1268"/>
        </w:tabs>
        <w:spacing w:before="0" w:after="240"/>
      </w:pPr>
      <w:r>
        <w:t>Письменный отказ от участия в приватизации.</w:t>
      </w:r>
    </w:p>
    <w:p w:rsidR="00566528" w:rsidRDefault="00B95C38" w:rsidP="001A3BEC">
      <w:pPr>
        <w:pStyle w:val="30"/>
        <w:shd w:val="clear" w:color="auto" w:fill="auto"/>
        <w:ind w:firstLine="1220"/>
      </w:pPr>
      <w: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66528" w:rsidRDefault="00B95C38" w:rsidP="00F04CA6">
      <w:pPr>
        <w:pStyle w:val="20"/>
        <w:numPr>
          <w:ilvl w:val="0"/>
          <w:numId w:val="24"/>
        </w:numPr>
        <w:shd w:val="clear" w:color="auto" w:fill="auto"/>
        <w:tabs>
          <w:tab w:val="left" w:pos="1614"/>
        </w:tabs>
        <w:spacing w:before="0"/>
      </w:pPr>
      <w: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66528" w:rsidRDefault="00B95C38">
      <w:pPr>
        <w:pStyle w:val="20"/>
        <w:numPr>
          <w:ilvl w:val="0"/>
          <w:numId w:val="9"/>
        </w:numPr>
        <w:shd w:val="clear" w:color="auto" w:fill="auto"/>
        <w:tabs>
          <w:tab w:val="left" w:pos="1614"/>
        </w:tabs>
        <w:spacing w:before="0"/>
        <w:ind w:firstLine="740"/>
      </w:pPr>
      <w:r>
        <w:t>Ордер или выписка из распоряжения органа исполнительной власти о предоставлении жилого помещения по договору социального найма.</w:t>
      </w:r>
    </w:p>
    <w:p w:rsidR="00566528" w:rsidRDefault="00B95C38">
      <w:pPr>
        <w:pStyle w:val="20"/>
        <w:numPr>
          <w:ilvl w:val="0"/>
          <w:numId w:val="9"/>
        </w:numPr>
        <w:shd w:val="clear" w:color="auto" w:fill="auto"/>
        <w:tabs>
          <w:tab w:val="left" w:pos="1738"/>
        </w:tabs>
        <w:spacing w:before="0"/>
        <w:ind w:firstLine="740"/>
      </w:pPr>
      <w:r>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w:t>
      </w:r>
    </w:p>
    <w:p w:rsidR="00566528" w:rsidRDefault="00B95C38">
      <w:pPr>
        <w:pStyle w:val="20"/>
        <w:numPr>
          <w:ilvl w:val="0"/>
          <w:numId w:val="9"/>
        </w:numPr>
        <w:shd w:val="clear" w:color="auto" w:fill="auto"/>
        <w:tabs>
          <w:tab w:val="left" w:pos="1614"/>
        </w:tabs>
        <w:spacing w:before="0"/>
        <w:ind w:firstLine="740"/>
      </w:pPr>
      <w:r>
        <w:t>Документы, содержащие сведения о гражданстве лиц, не достигших 14-летнего возраста.</w:t>
      </w:r>
    </w:p>
    <w:p w:rsidR="00566528" w:rsidRDefault="00B95C38">
      <w:pPr>
        <w:pStyle w:val="20"/>
        <w:numPr>
          <w:ilvl w:val="0"/>
          <w:numId w:val="9"/>
        </w:numPr>
        <w:shd w:val="clear" w:color="auto" w:fill="auto"/>
        <w:tabs>
          <w:tab w:val="left" w:pos="1614"/>
        </w:tabs>
        <w:spacing w:before="0"/>
        <w:ind w:firstLine="740"/>
      </w:pPr>
      <w: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566528" w:rsidRDefault="00B95C38">
      <w:pPr>
        <w:pStyle w:val="20"/>
        <w:numPr>
          <w:ilvl w:val="0"/>
          <w:numId w:val="9"/>
        </w:numPr>
        <w:shd w:val="clear" w:color="auto" w:fill="auto"/>
        <w:tabs>
          <w:tab w:val="left" w:pos="1738"/>
        </w:tabs>
        <w:spacing w:before="0"/>
        <w:ind w:firstLine="740"/>
      </w:pPr>
      <w:r>
        <w:t>Копия финансового лицевого счета при приватизации комнат в коммунальной квартире или отдельных квартир в случае утери ордера.</w:t>
      </w:r>
    </w:p>
    <w:p w:rsidR="00566528" w:rsidRDefault="00B95C38">
      <w:pPr>
        <w:pStyle w:val="20"/>
        <w:numPr>
          <w:ilvl w:val="0"/>
          <w:numId w:val="9"/>
        </w:numPr>
        <w:shd w:val="clear" w:color="auto" w:fill="auto"/>
        <w:tabs>
          <w:tab w:val="left" w:pos="1738"/>
        </w:tabs>
        <w:spacing w:before="0"/>
        <w:ind w:firstLine="740"/>
      </w:pPr>
      <w:r>
        <w:t>Документы, подтверждающие использованное (неиспользованное) право на приватизацию жилого помещения.</w:t>
      </w:r>
    </w:p>
    <w:p w:rsidR="00566528" w:rsidRDefault="00B95C38">
      <w:pPr>
        <w:pStyle w:val="20"/>
        <w:numPr>
          <w:ilvl w:val="0"/>
          <w:numId w:val="9"/>
        </w:numPr>
        <w:shd w:val="clear" w:color="auto" w:fill="auto"/>
        <w:tabs>
          <w:tab w:val="left" w:pos="2083"/>
        </w:tabs>
        <w:spacing w:before="0"/>
        <w:ind w:firstLine="740"/>
      </w:pPr>
      <w:r>
        <w:t xml:space="preserve">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w:t>
      </w:r>
      <w:r>
        <w:lastRenderedPageBreak/>
        <w:t>пользования данным помещением на условиях социального найма.</w:t>
      </w:r>
    </w:p>
    <w:p w:rsidR="00566528" w:rsidRDefault="00B95C38">
      <w:pPr>
        <w:pStyle w:val="20"/>
        <w:numPr>
          <w:ilvl w:val="0"/>
          <w:numId w:val="9"/>
        </w:numPr>
        <w:shd w:val="clear" w:color="auto" w:fill="auto"/>
        <w:tabs>
          <w:tab w:val="left" w:pos="1599"/>
        </w:tabs>
        <w:spacing w:before="0" w:after="281"/>
        <w:ind w:firstLine="760"/>
      </w:pPr>
      <w:r>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566528" w:rsidRDefault="00B95C38">
      <w:pPr>
        <w:pStyle w:val="10"/>
        <w:keepNext/>
        <w:keepLines/>
        <w:shd w:val="clear" w:color="auto" w:fill="auto"/>
        <w:spacing w:before="0" w:after="139" w:line="346" w:lineRule="exact"/>
        <w:ind w:firstLine="0"/>
        <w:jc w:val="center"/>
      </w:pPr>
      <w:bookmarkStart w:id="13" w:name="bookmark10"/>
      <w:r>
        <w:t>Исчерпывающий перечень оснований для отказа в приеме документов,</w:t>
      </w:r>
      <w:r>
        <w:br/>
        <w:t>необходимых для предоставления государственно (муниципальной) услуги</w:t>
      </w:r>
      <w:bookmarkEnd w:id="13"/>
    </w:p>
    <w:p w:rsidR="00566528" w:rsidRDefault="00B95C38" w:rsidP="00F04CA6">
      <w:pPr>
        <w:pStyle w:val="20"/>
        <w:numPr>
          <w:ilvl w:val="0"/>
          <w:numId w:val="24"/>
        </w:numPr>
        <w:shd w:val="clear" w:color="auto" w:fill="auto"/>
        <w:tabs>
          <w:tab w:val="left" w:pos="1574"/>
        </w:tabs>
        <w:spacing w:before="0"/>
      </w:pPr>
      <w:r>
        <w:t>Основаниями для отказа в приеме к рассмотрению документов, необходимых для предоставления государственной (муниципальной) услуги, являются:</w:t>
      </w:r>
    </w:p>
    <w:p w:rsidR="00566528" w:rsidRDefault="00B95C38">
      <w:pPr>
        <w:pStyle w:val="20"/>
        <w:numPr>
          <w:ilvl w:val="0"/>
          <w:numId w:val="10"/>
        </w:numPr>
        <w:shd w:val="clear" w:color="auto" w:fill="auto"/>
        <w:tabs>
          <w:tab w:val="left" w:pos="1081"/>
        </w:tabs>
        <w:spacing w:before="0"/>
        <w:ind w:firstLine="760"/>
      </w:pPr>
      <w: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66528" w:rsidRDefault="00B95C38">
      <w:pPr>
        <w:pStyle w:val="20"/>
        <w:numPr>
          <w:ilvl w:val="0"/>
          <w:numId w:val="10"/>
        </w:numPr>
        <w:shd w:val="clear" w:color="auto" w:fill="auto"/>
        <w:tabs>
          <w:tab w:val="left" w:pos="1305"/>
        </w:tabs>
        <w:spacing w:before="0"/>
        <w:ind w:firstLine="760"/>
      </w:pPr>
      <w:r>
        <w:t>неполное заполнение обязательных полей в форме запроса о предоставлении услуги (недостоверное, неправильное);</w:t>
      </w:r>
    </w:p>
    <w:p w:rsidR="00566528" w:rsidRDefault="00B95C38">
      <w:pPr>
        <w:pStyle w:val="20"/>
        <w:numPr>
          <w:ilvl w:val="0"/>
          <w:numId w:val="10"/>
        </w:numPr>
        <w:shd w:val="clear" w:color="auto" w:fill="auto"/>
        <w:tabs>
          <w:tab w:val="left" w:pos="1130"/>
        </w:tabs>
        <w:spacing w:before="0"/>
        <w:ind w:firstLine="760"/>
      </w:pPr>
      <w:r>
        <w:t>представление неполного комплекта документов;</w:t>
      </w:r>
    </w:p>
    <w:p w:rsidR="00566528" w:rsidRDefault="00B95C38">
      <w:pPr>
        <w:pStyle w:val="20"/>
        <w:numPr>
          <w:ilvl w:val="0"/>
          <w:numId w:val="10"/>
        </w:numPr>
        <w:shd w:val="clear" w:color="auto" w:fill="auto"/>
        <w:tabs>
          <w:tab w:val="left" w:pos="1095"/>
        </w:tabs>
        <w:spacing w:before="0"/>
        <w:ind w:firstLine="760"/>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528" w:rsidRDefault="00B95C38">
      <w:pPr>
        <w:pStyle w:val="20"/>
        <w:numPr>
          <w:ilvl w:val="0"/>
          <w:numId w:val="10"/>
        </w:numPr>
        <w:shd w:val="clear" w:color="auto" w:fill="auto"/>
        <w:tabs>
          <w:tab w:val="left" w:pos="1095"/>
        </w:tabs>
        <w:spacing w:before="0"/>
        <w:ind w:firstLine="76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66528" w:rsidRDefault="00B95C38">
      <w:pPr>
        <w:pStyle w:val="20"/>
        <w:numPr>
          <w:ilvl w:val="0"/>
          <w:numId w:val="10"/>
        </w:numPr>
        <w:shd w:val="clear" w:color="auto" w:fill="auto"/>
        <w:tabs>
          <w:tab w:val="left" w:pos="1090"/>
        </w:tabs>
        <w:spacing w:before="0"/>
        <w:ind w:firstLine="760"/>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66528" w:rsidRDefault="00B95C38">
      <w:pPr>
        <w:pStyle w:val="20"/>
        <w:numPr>
          <w:ilvl w:val="0"/>
          <w:numId w:val="10"/>
        </w:numPr>
        <w:shd w:val="clear" w:color="auto" w:fill="auto"/>
        <w:tabs>
          <w:tab w:val="left" w:pos="1086"/>
        </w:tabs>
        <w:spacing w:before="0"/>
        <w:ind w:firstLine="760"/>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528" w:rsidRDefault="00B95C38">
      <w:pPr>
        <w:pStyle w:val="20"/>
        <w:numPr>
          <w:ilvl w:val="0"/>
          <w:numId w:val="10"/>
        </w:numPr>
        <w:shd w:val="clear" w:color="auto" w:fill="auto"/>
        <w:tabs>
          <w:tab w:val="left" w:pos="1100"/>
        </w:tabs>
        <w:spacing w:before="0"/>
        <w:ind w:firstLine="760"/>
      </w:pPr>
      <w:r>
        <w:t>заявление подано лицом, не имеющим полномочий представлять интересы заявителя.</w:t>
      </w:r>
    </w:p>
    <w:p w:rsidR="00566528" w:rsidRDefault="00B95C38">
      <w:pPr>
        <w:pStyle w:val="20"/>
        <w:numPr>
          <w:ilvl w:val="0"/>
          <w:numId w:val="11"/>
        </w:numPr>
        <w:shd w:val="clear" w:color="auto" w:fill="auto"/>
        <w:tabs>
          <w:tab w:val="left" w:pos="1599"/>
        </w:tabs>
        <w:spacing w:before="0" w:after="577"/>
        <w:ind w:firstLine="760"/>
      </w:pPr>
      <w:r>
        <w:t>Решение об отказе в приеме документов направляется не позднее первого рабочего дня, следующего за днем подачи заявления.</w:t>
      </w:r>
    </w:p>
    <w:p w:rsidR="00566528" w:rsidRDefault="00B95C38">
      <w:pPr>
        <w:pStyle w:val="10"/>
        <w:keepNext/>
        <w:keepLines/>
        <w:shd w:val="clear" w:color="auto" w:fill="auto"/>
        <w:spacing w:before="0" w:after="476" w:line="350" w:lineRule="exact"/>
        <w:ind w:left="1420" w:hanging="660"/>
        <w:jc w:val="left"/>
      </w:pPr>
      <w:bookmarkStart w:id="14" w:name="bookmark11"/>
      <w:r>
        <w:t>Исчерпывающий перечень оснований для приостановления или отказа в предоставлении государственной (муниципальной) услуги</w:t>
      </w:r>
      <w:bookmarkEnd w:id="14"/>
    </w:p>
    <w:p w:rsidR="00566528" w:rsidRDefault="00B95C38" w:rsidP="00F04CA6">
      <w:pPr>
        <w:pStyle w:val="20"/>
        <w:numPr>
          <w:ilvl w:val="0"/>
          <w:numId w:val="24"/>
        </w:numPr>
        <w:shd w:val="clear" w:color="auto" w:fill="auto"/>
        <w:tabs>
          <w:tab w:val="left" w:pos="1305"/>
        </w:tabs>
        <w:spacing w:before="0" w:line="280" w:lineRule="exact"/>
      </w:pPr>
      <w:r>
        <w:t>Основаниями для отказа в предоставлении государственной услуги</w:t>
      </w:r>
    </w:p>
    <w:p w:rsidR="00566528" w:rsidRDefault="00B95C38">
      <w:pPr>
        <w:pStyle w:val="20"/>
        <w:shd w:val="clear" w:color="auto" w:fill="auto"/>
        <w:spacing w:before="0"/>
        <w:jc w:val="left"/>
      </w:pPr>
      <w:r>
        <w:t>являются:</w:t>
      </w:r>
    </w:p>
    <w:p w:rsidR="00566528" w:rsidRDefault="00B95C38">
      <w:pPr>
        <w:pStyle w:val="20"/>
        <w:numPr>
          <w:ilvl w:val="0"/>
          <w:numId w:val="12"/>
        </w:numPr>
        <w:shd w:val="clear" w:color="auto" w:fill="auto"/>
        <w:tabs>
          <w:tab w:val="left" w:pos="1506"/>
        </w:tabs>
        <w:spacing w:before="0"/>
        <w:ind w:firstLine="580"/>
      </w:pPr>
      <w: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566528" w:rsidRDefault="00B95C38">
      <w:pPr>
        <w:pStyle w:val="20"/>
        <w:numPr>
          <w:ilvl w:val="0"/>
          <w:numId w:val="12"/>
        </w:numPr>
        <w:shd w:val="clear" w:color="auto" w:fill="auto"/>
        <w:tabs>
          <w:tab w:val="left" w:pos="1506"/>
        </w:tabs>
        <w:spacing w:before="0"/>
        <w:ind w:firstLine="580"/>
      </w:pPr>
      <w:r>
        <w:t>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w:t>
      </w:r>
    </w:p>
    <w:p w:rsidR="00566528" w:rsidRDefault="00B95C38">
      <w:pPr>
        <w:pStyle w:val="20"/>
        <w:shd w:val="clear" w:color="auto" w:fill="auto"/>
        <w:spacing w:before="0"/>
        <w:ind w:firstLine="580"/>
      </w:pPr>
      <w:r>
        <w:t xml:space="preserve">2.13.3 Отсутствие согласия с приватизацией жилого помещения одного из членов </w:t>
      </w:r>
      <w:r>
        <w:lastRenderedPageBreak/>
        <w:t>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566528" w:rsidRDefault="00B95C38">
      <w:pPr>
        <w:pStyle w:val="20"/>
        <w:shd w:val="clear" w:color="auto" w:fill="auto"/>
        <w:spacing w:before="0"/>
        <w:ind w:firstLine="580"/>
      </w:pPr>
      <w: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566528" w:rsidRDefault="00B95C38">
      <w:pPr>
        <w:pStyle w:val="20"/>
        <w:numPr>
          <w:ilvl w:val="0"/>
          <w:numId w:val="13"/>
        </w:numPr>
        <w:shd w:val="clear" w:color="auto" w:fill="auto"/>
        <w:tabs>
          <w:tab w:val="left" w:pos="1506"/>
        </w:tabs>
        <w:spacing w:before="0"/>
        <w:ind w:firstLine="580"/>
      </w:pPr>
      <w:r>
        <w:t>Отказ в приватизации жилого помещения одного или нескольких лиц, зарегистрированных по месту жительства с заявителем.</w:t>
      </w:r>
    </w:p>
    <w:p w:rsidR="00566528" w:rsidRDefault="00B95C38">
      <w:pPr>
        <w:pStyle w:val="20"/>
        <w:numPr>
          <w:ilvl w:val="0"/>
          <w:numId w:val="13"/>
        </w:numPr>
        <w:shd w:val="clear" w:color="auto" w:fill="auto"/>
        <w:tabs>
          <w:tab w:val="left" w:pos="1506"/>
        </w:tabs>
        <w:spacing w:before="0"/>
        <w:ind w:firstLine="580"/>
      </w:pPr>
      <w:r>
        <w:t>Использованное ранее право на приватизацию.</w:t>
      </w:r>
    </w:p>
    <w:p w:rsidR="00566528" w:rsidRDefault="00B95C38">
      <w:pPr>
        <w:pStyle w:val="20"/>
        <w:numPr>
          <w:ilvl w:val="0"/>
          <w:numId w:val="13"/>
        </w:numPr>
        <w:shd w:val="clear" w:color="auto" w:fill="auto"/>
        <w:tabs>
          <w:tab w:val="left" w:pos="1635"/>
        </w:tabs>
        <w:spacing w:before="0"/>
        <w:ind w:firstLine="580"/>
      </w:pPr>
      <w:r>
        <w:t>Обращение с запросом о приватизации жилого помещения, находящегося в аварийном состоянии, в общежитии, служебного жилого помещения.</w:t>
      </w:r>
    </w:p>
    <w:p w:rsidR="00566528" w:rsidRDefault="00B95C38">
      <w:pPr>
        <w:pStyle w:val="20"/>
        <w:numPr>
          <w:ilvl w:val="0"/>
          <w:numId w:val="13"/>
        </w:numPr>
        <w:shd w:val="clear" w:color="auto" w:fill="auto"/>
        <w:tabs>
          <w:tab w:val="left" w:pos="1635"/>
        </w:tabs>
        <w:spacing w:before="0"/>
        <w:ind w:firstLine="580"/>
      </w:pPr>
      <w:r>
        <w:t>Отсутствие/непредставление сведений, подтверждающих участие (неучастие) в приватизации, из других субъектов Российской Федерации.</w:t>
      </w:r>
    </w:p>
    <w:p w:rsidR="00566528" w:rsidRDefault="00B95C38">
      <w:pPr>
        <w:pStyle w:val="20"/>
        <w:numPr>
          <w:ilvl w:val="0"/>
          <w:numId w:val="13"/>
        </w:numPr>
        <w:shd w:val="clear" w:color="auto" w:fill="auto"/>
        <w:tabs>
          <w:tab w:val="left" w:pos="1561"/>
        </w:tabs>
        <w:spacing w:before="0"/>
        <w:ind w:firstLine="580"/>
      </w:pPr>
      <w:r>
        <w:t>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государственную (муниципальную) услугу.</w:t>
      </w:r>
    </w:p>
    <w:p w:rsidR="00566528" w:rsidRDefault="00B95C38">
      <w:pPr>
        <w:pStyle w:val="20"/>
        <w:numPr>
          <w:ilvl w:val="0"/>
          <w:numId w:val="13"/>
        </w:numPr>
        <w:shd w:val="clear" w:color="auto" w:fill="auto"/>
        <w:tabs>
          <w:tab w:val="left" w:pos="1635"/>
        </w:tabs>
        <w:spacing w:before="0"/>
        <w:ind w:firstLine="580"/>
      </w:pPr>
      <w:r>
        <w:t>Изменение паспортных и/или иных персональных данных в период предоставления государственной услуги.</w:t>
      </w:r>
    </w:p>
    <w:p w:rsidR="00566528" w:rsidRDefault="00B95C38">
      <w:pPr>
        <w:pStyle w:val="20"/>
        <w:numPr>
          <w:ilvl w:val="0"/>
          <w:numId w:val="13"/>
        </w:numPr>
        <w:shd w:val="clear" w:color="auto" w:fill="auto"/>
        <w:tabs>
          <w:tab w:val="left" w:pos="1603"/>
        </w:tabs>
        <w:spacing w:before="0"/>
        <w:ind w:firstLine="580"/>
      </w:pPr>
      <w:r>
        <w:t>Арест жилого помещения.</w:t>
      </w:r>
    </w:p>
    <w:p w:rsidR="00566528" w:rsidRDefault="00B95C38">
      <w:pPr>
        <w:pStyle w:val="20"/>
        <w:numPr>
          <w:ilvl w:val="0"/>
          <w:numId w:val="13"/>
        </w:numPr>
        <w:shd w:val="clear" w:color="auto" w:fill="auto"/>
        <w:tabs>
          <w:tab w:val="left" w:pos="1566"/>
        </w:tabs>
        <w:spacing w:before="0"/>
        <w:ind w:firstLine="580"/>
      </w:pPr>
      <w:r>
        <w:t>Изменение состава лиц, совместно проживающих в приватизируемом жилом помещении с заявителем, в период предоставления государственной услуги.</w:t>
      </w:r>
    </w:p>
    <w:p w:rsidR="00566528" w:rsidRDefault="00B95C38">
      <w:pPr>
        <w:pStyle w:val="20"/>
        <w:numPr>
          <w:ilvl w:val="0"/>
          <w:numId w:val="13"/>
        </w:numPr>
        <w:shd w:val="clear" w:color="auto" w:fill="auto"/>
        <w:tabs>
          <w:tab w:val="left" w:pos="1635"/>
        </w:tabs>
        <w:spacing w:before="0"/>
        <w:ind w:firstLine="580"/>
      </w:pPr>
      <w: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566528" w:rsidRDefault="00B95C38">
      <w:pPr>
        <w:pStyle w:val="20"/>
        <w:numPr>
          <w:ilvl w:val="0"/>
          <w:numId w:val="14"/>
        </w:numPr>
        <w:shd w:val="clear" w:color="auto" w:fill="auto"/>
        <w:tabs>
          <w:tab w:val="left" w:pos="792"/>
        </w:tabs>
        <w:spacing w:before="0"/>
        <w:ind w:firstLine="580"/>
      </w:pPr>
      <w:r>
        <w:t>граждан, выбывших в организации стационарного социального обслуживания;</w:t>
      </w:r>
    </w:p>
    <w:p w:rsidR="00566528" w:rsidRDefault="00B95C38">
      <w:pPr>
        <w:pStyle w:val="20"/>
        <w:numPr>
          <w:ilvl w:val="0"/>
          <w:numId w:val="14"/>
        </w:numPr>
        <w:shd w:val="clear" w:color="auto" w:fill="auto"/>
        <w:tabs>
          <w:tab w:val="left" w:pos="212"/>
        </w:tabs>
        <w:spacing w:before="0"/>
        <w:ind w:firstLine="580"/>
      </w:pPr>
      <w:r>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566528" w:rsidRDefault="00B95C38">
      <w:pPr>
        <w:pStyle w:val="20"/>
        <w:numPr>
          <w:ilvl w:val="0"/>
          <w:numId w:val="14"/>
        </w:numPr>
        <w:shd w:val="clear" w:color="auto" w:fill="auto"/>
        <w:spacing w:before="0"/>
        <w:ind w:firstLine="580"/>
      </w:pPr>
      <w:r>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566528" w:rsidRDefault="00B95C38">
      <w:pPr>
        <w:pStyle w:val="20"/>
        <w:numPr>
          <w:ilvl w:val="0"/>
          <w:numId w:val="14"/>
        </w:numPr>
        <w:shd w:val="clear" w:color="auto" w:fill="auto"/>
        <w:tabs>
          <w:tab w:val="left" w:pos="771"/>
        </w:tabs>
        <w:spacing w:before="0"/>
        <w:ind w:firstLine="580"/>
      </w:pPr>
      <w:r>
        <w:t>граждан, снятых с регистрационного учета на основании судебных решений, но сохранивших право пользования жилым помещением;</w:t>
      </w:r>
    </w:p>
    <w:p w:rsidR="00566528" w:rsidRDefault="00B95C38">
      <w:pPr>
        <w:pStyle w:val="20"/>
        <w:numPr>
          <w:ilvl w:val="0"/>
          <w:numId w:val="14"/>
        </w:numPr>
        <w:shd w:val="clear" w:color="auto" w:fill="auto"/>
        <w:tabs>
          <w:tab w:val="left" w:pos="809"/>
        </w:tabs>
        <w:spacing w:before="0"/>
        <w:ind w:firstLine="580"/>
      </w:pPr>
      <w:r>
        <w:t>граждан, снятых с регистрационного учета без указания точного адреса.</w:t>
      </w:r>
    </w:p>
    <w:p w:rsidR="00566528" w:rsidRDefault="00B95C38">
      <w:pPr>
        <w:pStyle w:val="20"/>
        <w:shd w:val="clear" w:color="auto" w:fill="auto"/>
        <w:spacing w:before="0"/>
        <w:ind w:firstLine="580"/>
      </w:pPr>
      <w: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566528" w:rsidRDefault="00B95C38">
      <w:pPr>
        <w:pStyle w:val="20"/>
        <w:numPr>
          <w:ilvl w:val="0"/>
          <w:numId w:val="13"/>
        </w:numPr>
        <w:shd w:val="clear" w:color="auto" w:fill="auto"/>
        <w:tabs>
          <w:tab w:val="left" w:pos="1621"/>
        </w:tabs>
        <w:spacing w:before="0"/>
        <w:ind w:firstLine="580"/>
      </w:pPr>
      <w:r>
        <w:t xml:space="preserve">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w:t>
      </w:r>
      <w:r>
        <w:lastRenderedPageBreak/>
        <w:t>судебных решений безвестно отсутствующими.</w:t>
      </w:r>
    </w:p>
    <w:p w:rsidR="00566528" w:rsidRDefault="00B95C38">
      <w:pPr>
        <w:pStyle w:val="20"/>
        <w:numPr>
          <w:ilvl w:val="0"/>
          <w:numId w:val="13"/>
        </w:numPr>
        <w:shd w:val="clear" w:color="auto" w:fill="auto"/>
        <w:tabs>
          <w:tab w:val="left" w:pos="1621"/>
        </w:tabs>
        <w:spacing w:before="0"/>
        <w:ind w:firstLine="580"/>
      </w:pPr>
      <w:r>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566528" w:rsidRDefault="00B95C38">
      <w:pPr>
        <w:pStyle w:val="20"/>
        <w:numPr>
          <w:ilvl w:val="0"/>
          <w:numId w:val="13"/>
        </w:numPr>
        <w:shd w:val="clear" w:color="auto" w:fill="auto"/>
        <w:tabs>
          <w:tab w:val="left" w:pos="1621"/>
        </w:tabs>
        <w:spacing w:before="0" w:after="581"/>
        <w:ind w:firstLine="580"/>
      </w:pPr>
      <w:r>
        <w:t>Оспаривание в судебном порядке права на жилое помещение, в отношении которого подан запрос.</w:t>
      </w:r>
    </w:p>
    <w:p w:rsidR="00566528" w:rsidRDefault="00B95C38">
      <w:pPr>
        <w:pStyle w:val="30"/>
        <w:shd w:val="clear" w:color="auto" w:fill="auto"/>
        <w:spacing w:after="120" w:line="346" w:lineRule="exact"/>
        <w:ind w:firstLine="880"/>
        <w:jc w:val="left"/>
      </w:pPr>
      <w: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566528" w:rsidRDefault="00B95C38" w:rsidP="00F04CA6">
      <w:pPr>
        <w:pStyle w:val="20"/>
        <w:numPr>
          <w:ilvl w:val="0"/>
          <w:numId w:val="24"/>
        </w:numPr>
        <w:shd w:val="clear" w:color="auto" w:fill="auto"/>
        <w:tabs>
          <w:tab w:val="left" w:pos="1621"/>
        </w:tabs>
        <w:spacing w:before="0" w:after="120" w:line="346" w:lineRule="exact"/>
        <w:jc w:val="left"/>
      </w:pPr>
      <w:r>
        <w:t>Услуги, необходимые и обязательные для предоставления государственной (муниципальной) услуги, отсутствуют.</w:t>
      </w:r>
    </w:p>
    <w:p w:rsidR="00566528" w:rsidRDefault="00B95C38">
      <w:pPr>
        <w:pStyle w:val="30"/>
        <w:shd w:val="clear" w:color="auto" w:fill="auto"/>
        <w:spacing w:after="0" w:line="346" w:lineRule="exact"/>
        <w:ind w:firstLine="880"/>
        <w:jc w:val="left"/>
      </w:pPr>
      <w:r>
        <w:t>Порядок, размер и основания взимания государственной пошлины или иной оплаты, взимаемой за предоставление государственной (муниципальной)</w:t>
      </w:r>
    </w:p>
    <w:p w:rsidR="00566528" w:rsidRDefault="00B95C38">
      <w:pPr>
        <w:pStyle w:val="30"/>
        <w:shd w:val="clear" w:color="auto" w:fill="auto"/>
        <w:spacing w:after="120" w:line="346" w:lineRule="exact"/>
        <w:ind w:left="20" w:firstLine="0"/>
      </w:pPr>
      <w:r>
        <w:t>услуги</w:t>
      </w:r>
    </w:p>
    <w:p w:rsidR="00566528" w:rsidRDefault="00B95C38" w:rsidP="00F04CA6">
      <w:pPr>
        <w:pStyle w:val="20"/>
        <w:numPr>
          <w:ilvl w:val="0"/>
          <w:numId w:val="24"/>
        </w:numPr>
        <w:shd w:val="clear" w:color="auto" w:fill="auto"/>
        <w:tabs>
          <w:tab w:val="left" w:pos="1781"/>
        </w:tabs>
        <w:spacing w:before="0" w:line="346" w:lineRule="exact"/>
        <w:jc w:val="left"/>
      </w:pPr>
      <w:r>
        <w:t>Предоставление (государственной) муниципальной услуги осуществляется бесплатно.</w:t>
      </w:r>
    </w:p>
    <w:p w:rsidR="00566528" w:rsidRDefault="00B95C38" w:rsidP="00F04CA6">
      <w:pPr>
        <w:pStyle w:val="20"/>
        <w:numPr>
          <w:ilvl w:val="0"/>
          <w:numId w:val="24"/>
        </w:numPr>
        <w:shd w:val="clear" w:color="auto" w:fill="auto"/>
        <w:tabs>
          <w:tab w:val="left" w:pos="1416"/>
        </w:tabs>
        <w:spacing w:before="0" w:line="346" w:lineRule="exact"/>
        <w:jc w:val="left"/>
      </w:pPr>
      <w:r>
        <w:t>В соответствии с (указать НПА) за предоставление государственной (муниципальной) услуги взимается плата в размере:</w:t>
      </w:r>
    </w:p>
    <w:p w:rsidR="00566528" w:rsidRDefault="00B95C38">
      <w:pPr>
        <w:pStyle w:val="20"/>
        <w:shd w:val="clear" w:color="auto" w:fill="auto"/>
        <w:spacing w:before="0" w:line="346" w:lineRule="exact"/>
        <w:ind w:firstLine="740"/>
        <w:jc w:val="left"/>
      </w:pPr>
      <w:r>
        <w:t>за осуществление (указать основание для обращения и размер платы)</w:t>
      </w:r>
    </w:p>
    <w:p w:rsidR="00566528" w:rsidRDefault="00B95C38">
      <w:pPr>
        <w:pStyle w:val="20"/>
        <w:shd w:val="clear" w:color="auto" w:fill="auto"/>
        <w:spacing w:before="0" w:line="346" w:lineRule="exact"/>
        <w:ind w:firstLine="740"/>
        <w:jc w:val="left"/>
      </w:pPr>
      <w:r>
        <w:t>Порядок расчета платы установлен (указать фед. НПА).</w:t>
      </w:r>
    </w:p>
    <w:p w:rsidR="00566528" w:rsidRDefault="00B95C38">
      <w:pPr>
        <w:pStyle w:val="20"/>
        <w:shd w:val="clear" w:color="auto" w:fill="auto"/>
        <w:spacing w:before="0" w:line="350" w:lineRule="exact"/>
        <w:ind w:firstLine="740"/>
      </w:pPr>
      <w:r>
        <w:t>Порядок расчета платы установлен нормативным правовым актом</w:t>
      </w:r>
    </w:p>
    <w:p w:rsidR="00566528" w:rsidRDefault="00B95C38">
      <w:pPr>
        <w:pStyle w:val="40"/>
        <w:shd w:val="clear" w:color="auto" w:fill="auto"/>
        <w:spacing w:after="323" w:line="350" w:lineRule="exact"/>
      </w:pPr>
      <w:r>
        <w:t>(наименование органа государственной власти, органа местного самоуправления субъекта РФ).</w:t>
      </w:r>
    </w:p>
    <w:p w:rsidR="00566528" w:rsidRDefault="00B95C38">
      <w:pPr>
        <w:pStyle w:val="30"/>
        <w:shd w:val="clear" w:color="auto" w:fill="auto"/>
        <w:spacing w:after="0"/>
        <w:ind w:left="260" w:firstLine="640"/>
        <w:jc w:val="left"/>
      </w:pPr>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p>
    <w:p w:rsidR="00566528" w:rsidRDefault="00B95C38">
      <w:pPr>
        <w:pStyle w:val="30"/>
        <w:shd w:val="clear" w:color="auto" w:fill="auto"/>
        <w:spacing w:after="300"/>
        <w:ind w:firstLine="0"/>
      </w:pPr>
      <w:r>
        <w:t>расчета размера такой платы</w:t>
      </w:r>
    </w:p>
    <w:p w:rsidR="00566528" w:rsidRDefault="00B95C38" w:rsidP="00F04CA6">
      <w:pPr>
        <w:pStyle w:val="20"/>
        <w:numPr>
          <w:ilvl w:val="0"/>
          <w:numId w:val="24"/>
        </w:numPr>
        <w:shd w:val="clear" w:color="auto" w:fill="auto"/>
        <w:tabs>
          <w:tab w:val="left" w:pos="1596"/>
        </w:tabs>
        <w:spacing w:before="0" w:after="300"/>
      </w:pPr>
      <w:r>
        <w:t>Услуги, необходимые и обязательные для предоставления государственной (муниципальной) услуги, отсутствуют.</w:t>
      </w:r>
    </w:p>
    <w:p w:rsidR="00566528" w:rsidRDefault="00B95C38">
      <w:pPr>
        <w:pStyle w:val="30"/>
        <w:shd w:val="clear" w:color="auto" w:fill="auto"/>
        <w:spacing w:after="0"/>
        <w:ind w:left="260" w:firstLine="1200"/>
        <w:jc w:val="left"/>
      </w:pPr>
      <w:r>
        <w:t>Максимальный срок ожидания в очереди при подаче запроса о предоставлении государственной (муниципальной) услуги и при получении</w:t>
      </w:r>
    </w:p>
    <w:p w:rsidR="00566528" w:rsidRDefault="00B95C38">
      <w:pPr>
        <w:pStyle w:val="30"/>
        <w:shd w:val="clear" w:color="auto" w:fill="auto"/>
        <w:spacing w:after="299" w:line="280" w:lineRule="exact"/>
        <w:ind w:firstLine="740"/>
        <w:jc w:val="both"/>
      </w:pPr>
      <w:r>
        <w:t>результата предоставления государственной (муниципальной) услуги</w:t>
      </w:r>
    </w:p>
    <w:p w:rsidR="00566528" w:rsidRDefault="00B95C38" w:rsidP="00F04CA6">
      <w:pPr>
        <w:pStyle w:val="20"/>
        <w:numPr>
          <w:ilvl w:val="0"/>
          <w:numId w:val="24"/>
        </w:numPr>
        <w:shd w:val="clear" w:color="auto" w:fill="auto"/>
        <w:spacing w:before="0"/>
      </w:pPr>
      <w:r>
        <w:t xml:space="preserve">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566528" w:rsidRDefault="00B95C38">
      <w:pPr>
        <w:pStyle w:val="30"/>
        <w:shd w:val="clear" w:color="auto" w:fill="auto"/>
        <w:spacing w:after="296" w:line="317" w:lineRule="exact"/>
        <w:ind w:left="260" w:firstLine="1020"/>
        <w:jc w:val="left"/>
      </w:pPr>
      <w:r>
        <w:lastRenderedPageBreak/>
        <w:t>Срок и порядок регистрации запроса заявителя о предоставлении государственной (муниципальной) услуги, в том числе в электронной форме</w:t>
      </w:r>
    </w:p>
    <w:p w:rsidR="00566528" w:rsidRDefault="00B95C38" w:rsidP="00F04CA6">
      <w:pPr>
        <w:pStyle w:val="20"/>
        <w:numPr>
          <w:ilvl w:val="0"/>
          <w:numId w:val="24"/>
        </w:numPr>
        <w:shd w:val="clear" w:color="auto" w:fill="auto"/>
        <w:tabs>
          <w:tab w:val="left" w:pos="1596"/>
        </w:tabs>
        <w:spacing w:before="0" w:after="333"/>
      </w:pPr>
      <w:r>
        <w:t>Срок регистрации заявления о предоставлении государственной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государственной (муниципальной) услуги.</w:t>
      </w:r>
    </w:p>
    <w:p w:rsidR="00566528" w:rsidRDefault="00B95C38">
      <w:pPr>
        <w:pStyle w:val="30"/>
        <w:shd w:val="clear" w:color="auto" w:fill="auto"/>
        <w:spacing w:after="0" w:line="280" w:lineRule="exact"/>
        <w:ind w:firstLine="0"/>
      </w:pPr>
      <w:r>
        <w:t>Требования к помещениям, в которых предоставляется государственная</w:t>
      </w:r>
    </w:p>
    <w:p w:rsidR="00566528" w:rsidRDefault="00B95C38">
      <w:pPr>
        <w:pStyle w:val="30"/>
        <w:shd w:val="clear" w:color="auto" w:fill="auto"/>
        <w:spacing w:after="299" w:line="280" w:lineRule="exact"/>
        <w:ind w:firstLine="0"/>
      </w:pPr>
      <w:r>
        <w:t>(муниципальная) услуга</w:t>
      </w:r>
    </w:p>
    <w:p w:rsidR="00566528" w:rsidRDefault="00B95C38" w:rsidP="00F04CA6">
      <w:pPr>
        <w:pStyle w:val="20"/>
        <w:numPr>
          <w:ilvl w:val="0"/>
          <w:numId w:val="24"/>
        </w:numPr>
        <w:shd w:val="clear" w:color="auto" w:fill="auto"/>
        <w:tabs>
          <w:tab w:val="left" w:pos="1402"/>
        </w:tabs>
        <w:spacing w:before="0"/>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6528" w:rsidRDefault="00B95C38">
      <w:pPr>
        <w:pStyle w:val="20"/>
        <w:shd w:val="clear" w:color="auto" w:fill="auto"/>
        <w:spacing w:before="0"/>
        <w:ind w:firstLine="74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6528" w:rsidRDefault="00B95C38">
      <w:pPr>
        <w:pStyle w:val="20"/>
        <w:shd w:val="clear" w:color="auto" w:fill="auto"/>
        <w:spacing w:before="0"/>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296FDB">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66528" w:rsidRDefault="00B95C38">
      <w:pPr>
        <w:pStyle w:val="20"/>
        <w:shd w:val="clear" w:color="auto" w:fill="auto"/>
        <w:spacing w:before="0"/>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6528" w:rsidRDefault="00B95C38">
      <w:pPr>
        <w:pStyle w:val="20"/>
        <w:shd w:val="clear" w:color="auto" w:fill="auto"/>
        <w:spacing w:before="0"/>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566528" w:rsidRDefault="00B95C38">
      <w:pPr>
        <w:pStyle w:val="20"/>
        <w:shd w:val="clear" w:color="auto" w:fill="auto"/>
        <w:spacing w:before="0"/>
        <w:ind w:left="740" w:right="4660"/>
        <w:jc w:val="left"/>
      </w:pPr>
      <w:r>
        <w:t>местонахождение и юридический адрес; режим работы; график приема;</w:t>
      </w:r>
    </w:p>
    <w:p w:rsidR="00566528" w:rsidRDefault="00B95C38">
      <w:pPr>
        <w:pStyle w:val="20"/>
        <w:shd w:val="clear" w:color="auto" w:fill="auto"/>
        <w:spacing w:before="0"/>
        <w:ind w:firstLine="740"/>
      </w:pPr>
      <w:r>
        <w:t>номера телефонов для справок.</w:t>
      </w:r>
    </w:p>
    <w:p w:rsidR="00566528" w:rsidRDefault="00B95C38">
      <w:pPr>
        <w:pStyle w:val="20"/>
        <w:shd w:val="clear" w:color="auto" w:fill="auto"/>
        <w:spacing w:before="0"/>
        <w:ind w:firstLine="740"/>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566528" w:rsidRDefault="00B95C38">
      <w:pPr>
        <w:pStyle w:val="20"/>
        <w:shd w:val="clear" w:color="auto" w:fill="auto"/>
        <w:spacing w:before="0"/>
        <w:ind w:firstLine="740"/>
      </w:pPr>
      <w:r>
        <w:t>Помещения, в которых предоставляется государственная (муниципальная) услуга, оснащаются:</w:t>
      </w:r>
    </w:p>
    <w:p w:rsidR="00566528" w:rsidRDefault="00B95C38">
      <w:pPr>
        <w:pStyle w:val="20"/>
        <w:shd w:val="clear" w:color="auto" w:fill="auto"/>
        <w:spacing w:before="0"/>
        <w:ind w:left="740" w:right="180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566528" w:rsidRDefault="00B95C38">
      <w:pPr>
        <w:pStyle w:val="20"/>
        <w:shd w:val="clear" w:color="auto" w:fill="auto"/>
        <w:spacing w:before="0"/>
        <w:ind w:firstLine="740"/>
      </w:pPr>
      <w: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6528" w:rsidRDefault="00B95C38">
      <w:pPr>
        <w:pStyle w:val="20"/>
        <w:shd w:val="clear" w:color="auto" w:fill="auto"/>
        <w:spacing w:before="0"/>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6528" w:rsidRDefault="00B95C38">
      <w:pPr>
        <w:pStyle w:val="20"/>
        <w:shd w:val="clear" w:color="auto" w:fill="auto"/>
        <w:spacing w:before="0"/>
        <w:ind w:firstLine="740"/>
      </w:pPr>
      <w:r>
        <w:t>Места для заполнения заявлений оборудуются стульями, столами (стойками), бланками заявлений, письменными принадлежностями.</w:t>
      </w:r>
    </w:p>
    <w:p w:rsidR="00566528" w:rsidRDefault="00B95C38">
      <w:pPr>
        <w:pStyle w:val="20"/>
        <w:shd w:val="clear" w:color="auto" w:fill="auto"/>
        <w:spacing w:before="0"/>
        <w:ind w:firstLine="740"/>
      </w:pPr>
      <w:r>
        <w:t>Места приема Заявителей оборудуются информационными табличками (вывесками) с указанием:</w:t>
      </w:r>
    </w:p>
    <w:p w:rsidR="00566528" w:rsidRDefault="00B95C38">
      <w:pPr>
        <w:pStyle w:val="20"/>
        <w:shd w:val="clear" w:color="auto" w:fill="auto"/>
        <w:spacing w:before="0"/>
        <w:ind w:firstLine="740"/>
      </w:pPr>
      <w:r>
        <w:t>номера кабинета и наименования отдела;</w:t>
      </w:r>
    </w:p>
    <w:p w:rsidR="00566528" w:rsidRDefault="00B95C38">
      <w:pPr>
        <w:pStyle w:val="20"/>
        <w:shd w:val="clear" w:color="auto" w:fill="auto"/>
        <w:spacing w:before="0"/>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566528" w:rsidRDefault="00B95C38">
      <w:pPr>
        <w:pStyle w:val="20"/>
        <w:shd w:val="clear" w:color="auto" w:fill="auto"/>
        <w:spacing w:before="0"/>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6528" w:rsidRDefault="00B95C38">
      <w:pPr>
        <w:pStyle w:val="20"/>
        <w:shd w:val="clear" w:color="auto" w:fill="auto"/>
        <w:spacing w:before="0"/>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66528" w:rsidRDefault="00B95C38">
      <w:pPr>
        <w:pStyle w:val="20"/>
        <w:shd w:val="clear" w:color="auto" w:fill="auto"/>
        <w:spacing w:before="0"/>
        <w:ind w:firstLine="740"/>
      </w:pPr>
      <w:r>
        <w:t>При предоставлении государственной (муниципальной) услуги инвалидам обеспечиваются:</w:t>
      </w:r>
    </w:p>
    <w:p w:rsidR="00566528" w:rsidRDefault="00B95C38">
      <w:pPr>
        <w:pStyle w:val="20"/>
        <w:shd w:val="clear" w:color="auto" w:fill="auto"/>
        <w:spacing w:before="0"/>
        <w:ind w:firstLine="740"/>
      </w:pPr>
      <w:r>
        <w:t>возможность беспрепятственного доступа к объекту (зданию, помещению), в котором предоставляется государственная (муниципальная) услуга;</w:t>
      </w:r>
    </w:p>
    <w:p w:rsidR="00566528" w:rsidRDefault="00B95C38">
      <w:pPr>
        <w:pStyle w:val="20"/>
        <w:shd w:val="clear" w:color="auto" w:fill="auto"/>
        <w:spacing w:before="0"/>
        <w:ind w:firstLine="740"/>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66528" w:rsidRDefault="00B95C38">
      <w:pPr>
        <w:pStyle w:val="20"/>
        <w:shd w:val="clear" w:color="auto" w:fill="auto"/>
        <w:spacing w:before="0"/>
        <w:ind w:firstLine="740"/>
      </w:pPr>
      <w:r>
        <w:t>сопровождение инвалидов, имеющих стойкие расстройства функции зрения и самостоятельного передвижения;</w:t>
      </w:r>
    </w:p>
    <w:p w:rsidR="00566528" w:rsidRDefault="00B95C38">
      <w:pPr>
        <w:pStyle w:val="20"/>
        <w:shd w:val="clear" w:color="auto" w:fill="auto"/>
        <w:spacing w:before="0"/>
        <w:ind w:firstLine="74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566528" w:rsidRDefault="00B95C38">
      <w:pPr>
        <w:pStyle w:val="20"/>
        <w:shd w:val="clear" w:color="auto" w:fill="auto"/>
        <w:spacing w:before="0"/>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6528" w:rsidRDefault="00B95C38">
      <w:pPr>
        <w:pStyle w:val="20"/>
        <w:shd w:val="clear" w:color="auto" w:fill="auto"/>
        <w:spacing w:before="0"/>
        <w:ind w:firstLine="740"/>
      </w:pPr>
      <w:r>
        <w:t>допуск сурдопереводчика и тифлосурдопереводчика;</w:t>
      </w:r>
    </w:p>
    <w:p w:rsidR="00566528" w:rsidRDefault="00B95C38">
      <w:pPr>
        <w:pStyle w:val="20"/>
        <w:shd w:val="clear" w:color="auto" w:fill="auto"/>
        <w:spacing w:before="0"/>
        <w:ind w:firstLine="740"/>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566528" w:rsidRDefault="00B95C38">
      <w:pPr>
        <w:pStyle w:val="20"/>
        <w:shd w:val="clear" w:color="auto" w:fill="auto"/>
        <w:spacing w:before="0" w:after="600"/>
        <w:ind w:firstLine="74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566528" w:rsidRDefault="00B95C38">
      <w:pPr>
        <w:pStyle w:val="10"/>
        <w:keepNext/>
        <w:keepLines/>
        <w:shd w:val="clear" w:color="auto" w:fill="auto"/>
        <w:spacing w:before="0" w:after="240" w:line="322" w:lineRule="exact"/>
        <w:ind w:right="680" w:firstLine="0"/>
        <w:jc w:val="center"/>
      </w:pPr>
      <w:bookmarkStart w:id="15" w:name="bookmark12"/>
      <w:r>
        <w:t xml:space="preserve">Показатели </w:t>
      </w:r>
      <w:r>
        <w:rPr>
          <w:rStyle w:val="111pt0"/>
          <w:b/>
          <w:bCs/>
        </w:rPr>
        <w:t xml:space="preserve">доступности и </w:t>
      </w:r>
      <w:r>
        <w:t>качества государственной</w:t>
      </w:r>
      <w:r>
        <w:br/>
        <w:t>(муниципальной) услуги</w:t>
      </w:r>
      <w:bookmarkEnd w:id="15"/>
    </w:p>
    <w:p w:rsidR="00566528" w:rsidRDefault="00B95C38" w:rsidP="00F04CA6">
      <w:pPr>
        <w:pStyle w:val="20"/>
        <w:numPr>
          <w:ilvl w:val="0"/>
          <w:numId w:val="24"/>
        </w:numPr>
        <w:shd w:val="clear" w:color="auto" w:fill="auto"/>
        <w:tabs>
          <w:tab w:val="left" w:pos="1383"/>
        </w:tabs>
        <w:spacing w:before="0"/>
      </w:pPr>
      <w:r>
        <w:t xml:space="preserve">Основными показателями доступности предоставления государственной </w:t>
      </w:r>
      <w:r>
        <w:lastRenderedPageBreak/>
        <w:t>(муниципальной) услуги являются:</w:t>
      </w:r>
    </w:p>
    <w:p w:rsidR="00566528" w:rsidRDefault="00B95C38">
      <w:pPr>
        <w:pStyle w:val="20"/>
        <w:shd w:val="clear" w:color="auto" w:fill="auto"/>
        <w:tabs>
          <w:tab w:val="left" w:pos="5549"/>
          <w:tab w:val="left" w:pos="8443"/>
          <w:tab w:val="left" w:pos="10075"/>
        </w:tabs>
        <w:spacing w:before="0"/>
        <w:ind w:firstLine="740"/>
      </w:pPr>
      <w:r>
        <w:t>наличие полной и понятной информации о порядке, сроках и ходе предоставления государственной</w:t>
      </w:r>
      <w:r>
        <w:tab/>
        <w:t>(муниципальной)</w:t>
      </w:r>
      <w:r>
        <w:tab/>
        <w:t>услуги</w:t>
      </w:r>
      <w:r>
        <w:tab/>
        <w:t>в</w:t>
      </w:r>
    </w:p>
    <w:p w:rsidR="00566528" w:rsidRDefault="00B95C38">
      <w:pPr>
        <w:pStyle w:val="20"/>
        <w:shd w:val="clear" w:color="auto" w:fill="auto"/>
        <w:spacing w:before="0"/>
      </w:pPr>
      <w:r>
        <w:t>информационно-телекоммуникационных сетях общего пользования (в том числе в сети «Интернет»), средствах массовой информации;</w:t>
      </w:r>
    </w:p>
    <w:p w:rsidR="00566528" w:rsidRDefault="00B95C38">
      <w:pPr>
        <w:pStyle w:val="20"/>
        <w:shd w:val="clear" w:color="auto" w:fill="auto"/>
        <w:spacing w:before="0"/>
        <w:ind w:firstLine="740"/>
      </w:pPr>
      <w:r>
        <w:t>возможность получения заявителем уведомлений о предоставлении</w:t>
      </w:r>
    </w:p>
    <w:p w:rsidR="00566528" w:rsidRDefault="00B95C38">
      <w:pPr>
        <w:pStyle w:val="20"/>
        <w:shd w:val="clear" w:color="auto" w:fill="auto"/>
        <w:spacing w:before="0" w:line="280" w:lineRule="exact"/>
        <w:jc w:val="left"/>
      </w:pPr>
      <w:r>
        <w:t>государственной (муниципальной) услуги с помощью ЕПГУ;</w:t>
      </w:r>
    </w:p>
    <w:p w:rsidR="00566528" w:rsidRDefault="00B95C38">
      <w:pPr>
        <w:pStyle w:val="20"/>
        <w:shd w:val="clear" w:color="auto" w:fill="auto"/>
        <w:spacing w:before="0"/>
        <w:ind w:firstLine="740"/>
      </w:pPr>
      <w: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566528" w:rsidRDefault="00B95C38" w:rsidP="00F04CA6">
      <w:pPr>
        <w:pStyle w:val="20"/>
        <w:numPr>
          <w:ilvl w:val="0"/>
          <w:numId w:val="24"/>
        </w:numPr>
        <w:shd w:val="clear" w:color="auto" w:fill="auto"/>
        <w:tabs>
          <w:tab w:val="left" w:pos="1457"/>
        </w:tabs>
        <w:spacing w:before="0" w:line="326" w:lineRule="exact"/>
      </w:pPr>
      <w:r>
        <w:t>Основными показателями качества предоставления государственной (муниципальной) услуги являются:</w:t>
      </w:r>
    </w:p>
    <w:p w:rsidR="00566528" w:rsidRDefault="00B95C38">
      <w:pPr>
        <w:pStyle w:val="20"/>
        <w:shd w:val="clear" w:color="auto" w:fill="auto"/>
        <w:spacing w:before="0"/>
        <w:ind w:firstLine="740"/>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566528" w:rsidRDefault="00B95C38">
      <w:pPr>
        <w:pStyle w:val="20"/>
        <w:shd w:val="clear" w:color="auto" w:fill="auto"/>
        <w:spacing w:before="0"/>
        <w:ind w:firstLine="740"/>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566528" w:rsidRDefault="00B95C38">
      <w:pPr>
        <w:pStyle w:val="20"/>
        <w:shd w:val="clear" w:color="auto" w:fill="auto"/>
        <w:spacing w:before="0"/>
        <w:ind w:firstLine="740"/>
      </w:pPr>
      <w:r>
        <w:t>отсутствие обоснованных жалоб на действия (бездействие) сотрудников и их некорректное (невнимательное) отношение к заявителям;</w:t>
      </w:r>
    </w:p>
    <w:p w:rsidR="00566528" w:rsidRDefault="00B95C38">
      <w:pPr>
        <w:pStyle w:val="20"/>
        <w:shd w:val="clear" w:color="auto" w:fill="auto"/>
        <w:spacing w:before="0"/>
        <w:ind w:firstLine="740"/>
      </w:pPr>
      <w:r>
        <w:t>отсутствие нарушений установленных сроков в процессе предоставления государственной (муниципальной) услуги;</w:t>
      </w:r>
    </w:p>
    <w:p w:rsidR="00566528" w:rsidRDefault="00B95C38">
      <w:pPr>
        <w:pStyle w:val="20"/>
        <w:shd w:val="clear" w:color="auto" w:fill="auto"/>
        <w:spacing w:before="0" w:after="300"/>
        <w:ind w:firstLine="740"/>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566528" w:rsidRDefault="00B95C38">
      <w:pPr>
        <w:pStyle w:val="30"/>
        <w:shd w:val="clear" w:color="auto" w:fill="auto"/>
        <w:spacing w:after="300"/>
        <w:ind w:firstLine="0"/>
      </w:pPr>
      <w:r>
        <w:t>Иные требования, в том числе учитывающие особенности предоставления</w:t>
      </w:r>
      <w:r>
        <w:br/>
        <w:t>государственной (муниципальной) услуги в многофункциональных центрах,</w:t>
      </w:r>
      <w:r>
        <w:br/>
        <w:t>особенности предоставления государственной (муниципальной) услуги по</w:t>
      </w:r>
      <w:r>
        <w:br/>
        <w:t>экстерриториальному принципу и особенности предоставления</w:t>
      </w:r>
      <w:r>
        <w:br/>
        <w:t>государственной (муниципальной) услуги в электронной форме</w:t>
      </w:r>
    </w:p>
    <w:p w:rsidR="00566528" w:rsidRDefault="00B95C38" w:rsidP="00F04CA6">
      <w:pPr>
        <w:pStyle w:val="20"/>
        <w:numPr>
          <w:ilvl w:val="0"/>
          <w:numId w:val="24"/>
        </w:numPr>
        <w:shd w:val="clear" w:color="auto" w:fill="auto"/>
        <w:tabs>
          <w:tab w:val="left" w:pos="1632"/>
        </w:tabs>
        <w:spacing w:before="0"/>
      </w:pPr>
      <w: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566528" w:rsidRDefault="00B95C38" w:rsidP="00F04CA6">
      <w:pPr>
        <w:pStyle w:val="20"/>
        <w:numPr>
          <w:ilvl w:val="0"/>
          <w:numId w:val="24"/>
        </w:numPr>
        <w:shd w:val="clear" w:color="auto" w:fill="auto"/>
        <w:tabs>
          <w:tab w:val="left" w:pos="1457"/>
        </w:tabs>
        <w:spacing w:before="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566528" w:rsidRDefault="00B95C38">
      <w:pPr>
        <w:pStyle w:val="20"/>
        <w:shd w:val="clear" w:color="auto" w:fill="auto"/>
        <w:spacing w:before="0"/>
        <w:ind w:firstLine="740"/>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566528" w:rsidRDefault="00B95C38">
      <w:pPr>
        <w:pStyle w:val="20"/>
        <w:shd w:val="clear" w:color="auto" w:fill="auto"/>
        <w:spacing w:before="0"/>
        <w:ind w:firstLine="740"/>
      </w:pPr>
      <w:r>
        <w:t xml:space="preserve">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w:t>
      </w:r>
      <w:r>
        <w:lastRenderedPageBreak/>
        <w:t>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66528" w:rsidRDefault="00B95C38">
      <w:pPr>
        <w:pStyle w:val="20"/>
        <w:shd w:val="clear" w:color="auto" w:fill="auto"/>
        <w:spacing w:before="0"/>
        <w:ind w:firstLine="740"/>
      </w:pPr>
      <w: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66528" w:rsidRDefault="00B95C38">
      <w:pPr>
        <w:pStyle w:val="20"/>
        <w:shd w:val="clear" w:color="auto" w:fill="auto"/>
        <w:spacing w:before="0"/>
        <w:ind w:firstLine="740"/>
      </w:pPr>
      <w: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566528" w:rsidRDefault="00B95C38" w:rsidP="00F04CA6">
      <w:pPr>
        <w:pStyle w:val="20"/>
        <w:numPr>
          <w:ilvl w:val="0"/>
          <w:numId w:val="24"/>
        </w:numPr>
        <w:shd w:val="clear" w:color="auto" w:fill="auto"/>
        <w:tabs>
          <w:tab w:val="left" w:pos="1293"/>
        </w:tabs>
        <w:spacing w:before="0"/>
      </w:pPr>
      <w:r>
        <w:t>Электронные документы представляются в следующих форматах:</w:t>
      </w:r>
    </w:p>
    <w:p w:rsidR="00566528" w:rsidRDefault="00B95C38">
      <w:pPr>
        <w:pStyle w:val="20"/>
        <w:shd w:val="clear" w:color="auto" w:fill="auto"/>
        <w:tabs>
          <w:tab w:val="left" w:pos="1097"/>
        </w:tabs>
        <w:spacing w:before="0"/>
        <w:ind w:firstLine="740"/>
      </w:pPr>
      <w:r>
        <w:t>а)</w:t>
      </w:r>
      <w:r>
        <w:tab/>
      </w:r>
      <w:r>
        <w:rPr>
          <w:lang w:val="en-US" w:eastAsia="en-US" w:bidi="en-US"/>
        </w:rPr>
        <w:t>xml</w:t>
      </w:r>
      <w:r w:rsidRPr="00296FDB">
        <w:rPr>
          <w:lang w:eastAsia="en-US" w:bidi="en-US"/>
        </w:rPr>
        <w:t xml:space="preserve"> </w:t>
      </w:r>
      <w:r>
        <w:t>- для формализованных документов;</w:t>
      </w:r>
    </w:p>
    <w:p w:rsidR="00566528" w:rsidRDefault="00B95C38">
      <w:pPr>
        <w:pStyle w:val="20"/>
        <w:shd w:val="clear" w:color="auto" w:fill="auto"/>
        <w:tabs>
          <w:tab w:val="left" w:pos="1092"/>
        </w:tabs>
        <w:spacing w:before="0"/>
        <w:ind w:firstLine="740"/>
      </w:pPr>
      <w:r>
        <w:t>б)</w:t>
      </w:r>
      <w:r>
        <w:tab/>
      </w:r>
      <w:r>
        <w:rPr>
          <w:lang w:val="en-US" w:eastAsia="en-US" w:bidi="en-US"/>
        </w:rPr>
        <w:t>doc</w:t>
      </w:r>
      <w:r w:rsidRPr="00296FDB">
        <w:rPr>
          <w:lang w:eastAsia="en-US" w:bidi="en-US"/>
        </w:rPr>
        <w:t xml:space="preserve">, </w:t>
      </w:r>
      <w:r>
        <w:rPr>
          <w:lang w:val="en-US" w:eastAsia="en-US" w:bidi="en-US"/>
        </w:rPr>
        <w:t>docx</w:t>
      </w:r>
      <w:r w:rsidRPr="00296FDB">
        <w:rPr>
          <w:lang w:eastAsia="en-US" w:bidi="en-US"/>
        </w:rPr>
        <w:t xml:space="preserve">, </w:t>
      </w:r>
      <w:r>
        <w:rPr>
          <w:lang w:val="en-US" w:eastAsia="en-US" w:bidi="en-US"/>
        </w:rPr>
        <w:t>odt</w:t>
      </w:r>
      <w:r w:rsidRPr="00296FDB">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566528" w:rsidRDefault="00B95C38">
      <w:pPr>
        <w:pStyle w:val="20"/>
        <w:shd w:val="clear" w:color="auto" w:fill="auto"/>
        <w:tabs>
          <w:tab w:val="left" w:pos="1116"/>
        </w:tabs>
        <w:spacing w:before="0"/>
        <w:ind w:firstLine="740"/>
      </w:pPr>
      <w:r>
        <w:t>в)</w:t>
      </w:r>
      <w:r>
        <w:tab/>
      </w:r>
      <w:r>
        <w:rPr>
          <w:lang w:val="en-US" w:eastAsia="en-US" w:bidi="en-US"/>
        </w:rPr>
        <w:t>xls</w:t>
      </w:r>
      <w:r w:rsidRPr="00296FDB">
        <w:rPr>
          <w:lang w:eastAsia="en-US" w:bidi="en-US"/>
        </w:rPr>
        <w:t xml:space="preserve">, </w:t>
      </w:r>
      <w:r>
        <w:rPr>
          <w:lang w:val="en-US" w:eastAsia="en-US" w:bidi="en-US"/>
        </w:rPr>
        <w:t>xlsx</w:t>
      </w:r>
      <w:r w:rsidRPr="00296FDB">
        <w:rPr>
          <w:lang w:eastAsia="en-US" w:bidi="en-US"/>
        </w:rPr>
        <w:t xml:space="preserve">, </w:t>
      </w:r>
      <w:r>
        <w:rPr>
          <w:lang w:val="en-US" w:eastAsia="en-US" w:bidi="en-US"/>
        </w:rPr>
        <w:t>ods</w:t>
      </w:r>
      <w:r w:rsidRPr="00296FDB">
        <w:rPr>
          <w:lang w:eastAsia="en-US" w:bidi="en-US"/>
        </w:rPr>
        <w:t xml:space="preserve"> </w:t>
      </w:r>
      <w:r>
        <w:t>- для документов, содержащих расчеты;</w:t>
      </w:r>
    </w:p>
    <w:p w:rsidR="00566528" w:rsidRDefault="00B95C38">
      <w:pPr>
        <w:pStyle w:val="20"/>
        <w:shd w:val="clear" w:color="auto" w:fill="auto"/>
        <w:tabs>
          <w:tab w:val="left" w:pos="1087"/>
        </w:tabs>
        <w:spacing w:before="0"/>
        <w:ind w:firstLine="740"/>
      </w:pPr>
      <w:r>
        <w:t>г)</w:t>
      </w:r>
      <w:r>
        <w:tab/>
      </w:r>
      <w:r>
        <w:rPr>
          <w:lang w:val="en-US" w:eastAsia="en-US" w:bidi="en-US"/>
        </w:rPr>
        <w:t>pdf</w:t>
      </w:r>
      <w:r w:rsidRPr="00296FDB">
        <w:rPr>
          <w:lang w:eastAsia="en-US" w:bidi="en-US"/>
        </w:rPr>
        <w:t xml:space="preserve">, </w:t>
      </w:r>
      <w:r>
        <w:rPr>
          <w:lang w:val="en-US" w:eastAsia="en-US" w:bidi="en-US"/>
        </w:rPr>
        <w:t>jpg</w:t>
      </w:r>
      <w:r w:rsidRPr="00296FDB">
        <w:rPr>
          <w:lang w:eastAsia="en-US" w:bidi="en-US"/>
        </w:rPr>
        <w:t xml:space="preserve">, </w:t>
      </w:r>
      <w:r>
        <w:rPr>
          <w:lang w:val="en-US" w:eastAsia="en-US" w:bidi="en-US"/>
        </w:rPr>
        <w:t>jpeg</w:t>
      </w:r>
      <w:r w:rsidRPr="00296FDB">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66528" w:rsidRDefault="00B95C38">
      <w:pPr>
        <w:pStyle w:val="20"/>
        <w:shd w:val="clear" w:color="auto" w:fill="auto"/>
        <w:spacing w:before="0"/>
        <w:ind w:firstLine="74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296FDB">
        <w:rPr>
          <w:lang w:eastAsia="en-US" w:bidi="en-US"/>
        </w:rPr>
        <w:t xml:space="preserve"> </w:t>
      </w:r>
      <w:r>
        <w:t>(масштаб 1:1) с использованием следующих режимов:</w:t>
      </w:r>
    </w:p>
    <w:p w:rsidR="00566528" w:rsidRDefault="00B95C38">
      <w:pPr>
        <w:pStyle w:val="20"/>
        <w:numPr>
          <w:ilvl w:val="0"/>
          <w:numId w:val="14"/>
        </w:numPr>
        <w:shd w:val="clear" w:color="auto" w:fill="auto"/>
        <w:tabs>
          <w:tab w:val="left" w:pos="989"/>
        </w:tabs>
        <w:spacing w:before="0"/>
        <w:ind w:firstLine="740"/>
      </w:pPr>
      <w:r>
        <w:t>«черно-белый» (при отсутствии в документе графических изображений и (или) цветного текста);</w:t>
      </w:r>
    </w:p>
    <w:p w:rsidR="00566528" w:rsidRDefault="00B95C38">
      <w:pPr>
        <w:pStyle w:val="20"/>
        <w:numPr>
          <w:ilvl w:val="0"/>
          <w:numId w:val="14"/>
        </w:numPr>
        <w:shd w:val="clear" w:color="auto" w:fill="auto"/>
        <w:tabs>
          <w:tab w:val="left" w:pos="989"/>
        </w:tabs>
        <w:spacing w:before="0"/>
        <w:ind w:firstLine="740"/>
      </w:pPr>
      <w:r>
        <w:t>«оттенки серого» (при наличии в документе графических изображений, отличных от цветного графического изображения);</w:t>
      </w:r>
    </w:p>
    <w:p w:rsidR="00566528" w:rsidRDefault="00B95C38">
      <w:pPr>
        <w:pStyle w:val="20"/>
        <w:numPr>
          <w:ilvl w:val="0"/>
          <w:numId w:val="14"/>
        </w:numPr>
        <w:shd w:val="clear" w:color="auto" w:fill="auto"/>
        <w:tabs>
          <w:tab w:val="left" w:pos="989"/>
        </w:tabs>
        <w:spacing w:before="0"/>
        <w:ind w:firstLine="740"/>
      </w:pPr>
      <w:r>
        <w:t>«цветной» или «режим полной цветопередачи» (при наличии в документе цветных графических изображений либо цветного текста);</w:t>
      </w:r>
    </w:p>
    <w:p w:rsidR="00566528" w:rsidRDefault="00B95C38">
      <w:pPr>
        <w:pStyle w:val="20"/>
        <w:numPr>
          <w:ilvl w:val="0"/>
          <w:numId w:val="14"/>
        </w:numPr>
        <w:shd w:val="clear" w:color="auto" w:fill="auto"/>
        <w:tabs>
          <w:tab w:val="left" w:pos="989"/>
        </w:tabs>
        <w:spacing w:before="0"/>
        <w:ind w:firstLine="740"/>
      </w:pPr>
      <w:r>
        <w:t>сохранением всех аутентичных признаков подлинности, а именно: графической подписи лица, печати, углового штампа бланка;</w:t>
      </w:r>
    </w:p>
    <w:p w:rsidR="00566528" w:rsidRDefault="00B95C38">
      <w:pPr>
        <w:pStyle w:val="20"/>
        <w:numPr>
          <w:ilvl w:val="0"/>
          <w:numId w:val="14"/>
        </w:numPr>
        <w:shd w:val="clear" w:color="auto" w:fill="auto"/>
        <w:tabs>
          <w:tab w:val="left" w:pos="989"/>
        </w:tabs>
        <w:spacing w:before="0"/>
        <w:ind w:firstLine="740"/>
      </w:pPr>
      <w:r>
        <w:t>количество файлов должно соответствовать количеству документов, каждый из которых содержит текстовую и (или) графическую информацию.</w:t>
      </w:r>
    </w:p>
    <w:p w:rsidR="00566528" w:rsidRDefault="00B95C38">
      <w:pPr>
        <w:pStyle w:val="20"/>
        <w:shd w:val="clear" w:color="auto" w:fill="auto"/>
        <w:spacing w:before="0"/>
        <w:ind w:firstLine="740"/>
      </w:pPr>
      <w:r>
        <w:t>Электронные документы должны обеспечивать:</w:t>
      </w:r>
    </w:p>
    <w:p w:rsidR="00566528" w:rsidRDefault="00B95C38">
      <w:pPr>
        <w:pStyle w:val="20"/>
        <w:numPr>
          <w:ilvl w:val="0"/>
          <w:numId w:val="14"/>
        </w:numPr>
        <w:shd w:val="clear" w:color="auto" w:fill="auto"/>
        <w:tabs>
          <w:tab w:val="left" w:pos="989"/>
        </w:tabs>
        <w:spacing w:before="0"/>
        <w:ind w:firstLine="740"/>
      </w:pPr>
      <w:r>
        <w:t>возможность идентифицировать документ и количество листов в документе;</w:t>
      </w:r>
    </w:p>
    <w:p w:rsidR="00566528" w:rsidRDefault="00B95C38">
      <w:pPr>
        <w:pStyle w:val="20"/>
        <w:numPr>
          <w:ilvl w:val="0"/>
          <w:numId w:val="14"/>
        </w:numPr>
        <w:shd w:val="clear" w:color="auto" w:fill="auto"/>
        <w:tabs>
          <w:tab w:val="left" w:pos="989"/>
        </w:tabs>
        <w:spacing w:before="0"/>
        <w:ind w:firstLine="740"/>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66528" w:rsidRDefault="00B95C38">
      <w:pPr>
        <w:pStyle w:val="20"/>
        <w:shd w:val="clear" w:color="auto" w:fill="auto"/>
        <w:spacing w:before="0"/>
        <w:ind w:firstLine="740"/>
      </w:pPr>
      <w:r>
        <w:t xml:space="preserve">Документы, подлежащие представлению в форматах </w:t>
      </w:r>
      <w:r>
        <w:rPr>
          <w:lang w:val="en-US" w:eastAsia="en-US" w:bidi="en-US"/>
        </w:rPr>
        <w:t>xls</w:t>
      </w:r>
      <w:r w:rsidRPr="00296FDB">
        <w:rPr>
          <w:lang w:eastAsia="en-US" w:bidi="en-US"/>
        </w:rPr>
        <w:t xml:space="preserve">, </w:t>
      </w:r>
      <w:r>
        <w:rPr>
          <w:lang w:val="en-US" w:eastAsia="en-US" w:bidi="en-US"/>
        </w:rPr>
        <w:t>xlsx</w:t>
      </w:r>
      <w:r w:rsidRPr="00296FDB">
        <w:rPr>
          <w:lang w:eastAsia="en-US" w:bidi="en-US"/>
        </w:rPr>
        <w:t xml:space="preserve"> </w:t>
      </w:r>
      <w:r>
        <w:t xml:space="preserve">или </w:t>
      </w:r>
      <w:r>
        <w:rPr>
          <w:lang w:val="en-US" w:eastAsia="en-US" w:bidi="en-US"/>
        </w:rPr>
        <w:t>ods</w:t>
      </w:r>
      <w:r w:rsidRPr="00296FDB">
        <w:rPr>
          <w:lang w:eastAsia="en-US" w:bidi="en-US"/>
        </w:rPr>
        <w:t xml:space="preserve">, </w:t>
      </w:r>
      <w:r>
        <w:t>формируются в виде отдельного электронного документа.</w:t>
      </w:r>
    </w:p>
    <w:p w:rsidR="00566528" w:rsidRDefault="00B95C38">
      <w:pPr>
        <w:pStyle w:val="30"/>
        <w:numPr>
          <w:ilvl w:val="0"/>
          <w:numId w:val="1"/>
        </w:numPr>
        <w:shd w:val="clear" w:color="auto" w:fill="auto"/>
        <w:tabs>
          <w:tab w:val="left" w:pos="1408"/>
        </w:tabs>
        <w:spacing w:after="333"/>
        <w:ind w:left="240" w:firstLine="660"/>
        <w:jc w:val="left"/>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66528" w:rsidRDefault="00B95C38">
      <w:pPr>
        <w:pStyle w:val="10"/>
        <w:keepNext/>
        <w:keepLines/>
        <w:shd w:val="clear" w:color="auto" w:fill="auto"/>
        <w:spacing w:before="0" w:after="304" w:line="280" w:lineRule="exact"/>
        <w:ind w:left="1860" w:firstLine="0"/>
        <w:jc w:val="left"/>
      </w:pPr>
      <w:bookmarkStart w:id="16" w:name="bookmark13"/>
      <w:r>
        <w:lastRenderedPageBreak/>
        <w:t>Исчерпывающий перечень административных процедур</w:t>
      </w:r>
      <w:bookmarkEnd w:id="16"/>
    </w:p>
    <w:p w:rsidR="00566528" w:rsidRDefault="00B95C38">
      <w:pPr>
        <w:pStyle w:val="20"/>
        <w:numPr>
          <w:ilvl w:val="0"/>
          <w:numId w:val="15"/>
        </w:numPr>
        <w:shd w:val="clear" w:color="auto" w:fill="auto"/>
        <w:tabs>
          <w:tab w:val="left" w:pos="1305"/>
        </w:tabs>
        <w:spacing w:before="0"/>
        <w:ind w:firstLine="740"/>
      </w:pPr>
      <w:r>
        <w:t>Предоставление государственной (муниципальной) услуги включает в себя следующие административные процедуры:</w:t>
      </w:r>
    </w:p>
    <w:p w:rsidR="00566528" w:rsidRDefault="00B95C38">
      <w:pPr>
        <w:pStyle w:val="20"/>
        <w:shd w:val="clear" w:color="auto" w:fill="auto"/>
        <w:spacing w:before="0"/>
        <w:ind w:left="740" w:right="3880"/>
        <w:jc w:val="left"/>
      </w:pPr>
      <w:r>
        <w:t>проверка документов и регистрация заявления; получение сведений посредством СМЭВ; рассмотрение документов и сведений; принятие решения; выдача результата;</w:t>
      </w:r>
    </w:p>
    <w:p w:rsidR="00566528" w:rsidRDefault="00B95C38">
      <w:pPr>
        <w:pStyle w:val="20"/>
        <w:shd w:val="clear" w:color="auto" w:fill="auto"/>
        <w:spacing w:before="0" w:after="513"/>
        <w:ind w:firstLine="740"/>
      </w:pPr>
      <w:r>
        <w:t>внесение результата муниципальной услуги в реестр юридически значимых записей.</w:t>
      </w:r>
    </w:p>
    <w:p w:rsidR="00566528" w:rsidRDefault="00B95C38">
      <w:pPr>
        <w:pStyle w:val="10"/>
        <w:keepNext/>
        <w:keepLines/>
        <w:shd w:val="clear" w:color="auto" w:fill="auto"/>
        <w:spacing w:before="0" w:after="0" w:line="280" w:lineRule="exact"/>
        <w:ind w:left="240" w:firstLine="660"/>
        <w:jc w:val="left"/>
      </w:pPr>
      <w:bookmarkStart w:id="17" w:name="bookmark14"/>
      <w:r>
        <w:t>Перечень административных процедур (действий) при предоставлении</w:t>
      </w:r>
      <w:bookmarkEnd w:id="17"/>
    </w:p>
    <w:p w:rsidR="00566528" w:rsidRDefault="00B95C38">
      <w:pPr>
        <w:pStyle w:val="30"/>
        <w:shd w:val="clear" w:color="auto" w:fill="auto"/>
        <w:spacing w:after="304" w:line="280" w:lineRule="exact"/>
        <w:ind w:firstLine="740"/>
        <w:jc w:val="both"/>
      </w:pPr>
      <w:r>
        <w:t>государственной (муниципальной) услуги услуг в электронной форме</w:t>
      </w:r>
    </w:p>
    <w:p w:rsidR="00566528" w:rsidRDefault="00B95C38">
      <w:pPr>
        <w:pStyle w:val="20"/>
        <w:numPr>
          <w:ilvl w:val="0"/>
          <w:numId w:val="15"/>
        </w:numPr>
        <w:shd w:val="clear" w:color="auto" w:fill="auto"/>
        <w:tabs>
          <w:tab w:val="left" w:pos="1305"/>
        </w:tabs>
        <w:spacing w:before="0"/>
        <w:ind w:firstLine="740"/>
      </w:pPr>
      <w:r>
        <w:t>При предоставлении государственной (муниципальной) услуги в электронной форме заявителю обеспечиваются:</w:t>
      </w:r>
    </w:p>
    <w:p w:rsidR="00566528" w:rsidRDefault="00B95C38">
      <w:pPr>
        <w:pStyle w:val="20"/>
        <w:shd w:val="clear" w:color="auto" w:fill="auto"/>
        <w:spacing w:before="0"/>
        <w:ind w:firstLine="740"/>
      </w:pPr>
      <w:r>
        <w:t>получение информации о порядке и сроках предоставления государственной (муниципальной) услуги;</w:t>
      </w:r>
    </w:p>
    <w:p w:rsidR="00566528" w:rsidRDefault="00B95C38">
      <w:pPr>
        <w:pStyle w:val="20"/>
        <w:shd w:val="clear" w:color="auto" w:fill="auto"/>
        <w:spacing w:before="0"/>
        <w:ind w:firstLine="740"/>
      </w:pPr>
      <w:r>
        <w:t>формирование заявления;</w:t>
      </w:r>
    </w:p>
    <w:p w:rsidR="00566528" w:rsidRDefault="00B95C38">
      <w:pPr>
        <w:pStyle w:val="20"/>
        <w:shd w:val="clear" w:color="auto" w:fill="auto"/>
        <w:spacing w:before="0"/>
        <w:ind w:firstLine="740"/>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566528" w:rsidRDefault="00B95C38">
      <w:pPr>
        <w:pStyle w:val="20"/>
        <w:shd w:val="clear" w:color="auto" w:fill="auto"/>
        <w:spacing w:before="0"/>
        <w:ind w:firstLine="740"/>
      </w:pPr>
      <w:r>
        <w:t>получение результата предоставления государственной (муниципальной) услуги;</w:t>
      </w:r>
    </w:p>
    <w:p w:rsidR="00566528" w:rsidRDefault="00B95C38">
      <w:pPr>
        <w:pStyle w:val="20"/>
        <w:shd w:val="clear" w:color="auto" w:fill="auto"/>
        <w:spacing w:before="0"/>
        <w:ind w:firstLine="740"/>
      </w:pPr>
      <w:r>
        <w:t>получение сведений о ходе рассмотрения заявления;</w:t>
      </w:r>
    </w:p>
    <w:p w:rsidR="00566528" w:rsidRDefault="00B95C38">
      <w:pPr>
        <w:pStyle w:val="20"/>
        <w:shd w:val="clear" w:color="auto" w:fill="auto"/>
        <w:spacing w:before="0"/>
        <w:ind w:firstLine="740"/>
      </w:pPr>
      <w:r>
        <w:t>осуществление оценки качества предоставления государственной (муниципальной) услуги;</w:t>
      </w:r>
    </w:p>
    <w:p w:rsidR="00566528" w:rsidRDefault="00B95C38">
      <w:pPr>
        <w:pStyle w:val="20"/>
        <w:shd w:val="clear" w:color="auto" w:fill="auto"/>
        <w:spacing w:before="0" w:after="513"/>
        <w:ind w:firstLine="74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566528" w:rsidRDefault="00B95C38">
      <w:pPr>
        <w:pStyle w:val="10"/>
        <w:keepNext/>
        <w:keepLines/>
        <w:shd w:val="clear" w:color="auto" w:fill="auto"/>
        <w:spacing w:before="0" w:after="0" w:line="280" w:lineRule="exact"/>
        <w:ind w:left="240" w:firstLine="660"/>
        <w:jc w:val="left"/>
      </w:pPr>
      <w:bookmarkStart w:id="18" w:name="bookmark15"/>
      <w:r>
        <w:t>Порядок осуществления административных процедур (действий) в</w:t>
      </w:r>
      <w:bookmarkEnd w:id="18"/>
    </w:p>
    <w:p w:rsidR="00566528" w:rsidRDefault="00B95C38">
      <w:pPr>
        <w:pStyle w:val="10"/>
        <w:keepNext/>
        <w:keepLines/>
        <w:shd w:val="clear" w:color="auto" w:fill="auto"/>
        <w:spacing w:before="0" w:after="332" w:line="280" w:lineRule="exact"/>
        <w:ind w:firstLine="0"/>
        <w:jc w:val="center"/>
      </w:pPr>
      <w:bookmarkStart w:id="19" w:name="bookmark16"/>
      <w:r>
        <w:t>электронной форме</w:t>
      </w:r>
      <w:bookmarkEnd w:id="19"/>
    </w:p>
    <w:p w:rsidR="00566528" w:rsidRDefault="00B95C38">
      <w:pPr>
        <w:pStyle w:val="20"/>
        <w:numPr>
          <w:ilvl w:val="0"/>
          <w:numId w:val="15"/>
        </w:numPr>
        <w:shd w:val="clear" w:color="auto" w:fill="auto"/>
        <w:tabs>
          <w:tab w:val="left" w:pos="1323"/>
        </w:tabs>
        <w:spacing w:before="0" w:line="280" w:lineRule="exact"/>
        <w:ind w:firstLine="740"/>
      </w:pPr>
      <w:r>
        <w:t>Формирование заявления.</w:t>
      </w:r>
    </w:p>
    <w:p w:rsidR="00566528" w:rsidRDefault="00B95C38">
      <w:pPr>
        <w:pStyle w:val="20"/>
        <w:shd w:val="clear" w:color="auto" w:fill="auto"/>
        <w:spacing w:before="0" w:line="280" w:lineRule="exact"/>
        <w:ind w:firstLine="74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66528" w:rsidRDefault="00B95C38">
      <w:pPr>
        <w:pStyle w:val="20"/>
        <w:shd w:val="clear" w:color="auto" w:fill="auto"/>
        <w:spacing w:before="0"/>
        <w:ind w:firstLine="74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66528" w:rsidRDefault="00B95C38">
      <w:pPr>
        <w:pStyle w:val="20"/>
        <w:shd w:val="clear" w:color="auto" w:fill="auto"/>
        <w:spacing w:before="0"/>
        <w:ind w:firstLine="740"/>
      </w:pPr>
      <w:r>
        <w:t>При формировании заявления заявителю обеспечивается:</w:t>
      </w:r>
    </w:p>
    <w:p w:rsidR="00566528" w:rsidRDefault="00B95C38">
      <w:pPr>
        <w:pStyle w:val="20"/>
        <w:shd w:val="clear" w:color="auto" w:fill="auto"/>
        <w:tabs>
          <w:tab w:val="left" w:pos="1061"/>
        </w:tabs>
        <w:spacing w:before="0"/>
        <w:ind w:firstLine="740"/>
      </w:pPr>
      <w:r>
        <w:t>а)</w:t>
      </w:r>
      <w: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rsidR="00566528" w:rsidRDefault="00B95C38">
      <w:pPr>
        <w:pStyle w:val="20"/>
        <w:shd w:val="clear" w:color="auto" w:fill="auto"/>
        <w:tabs>
          <w:tab w:val="left" w:pos="1080"/>
        </w:tabs>
        <w:spacing w:before="0"/>
        <w:ind w:firstLine="740"/>
      </w:pPr>
      <w:r>
        <w:t>б)</w:t>
      </w:r>
      <w:r>
        <w:tab/>
        <w:t xml:space="preserve">возможность печати на бумажном носителе копии электронной формы </w:t>
      </w:r>
      <w:r>
        <w:lastRenderedPageBreak/>
        <w:t>заявления;</w:t>
      </w:r>
    </w:p>
    <w:p w:rsidR="00566528" w:rsidRDefault="00B95C38">
      <w:pPr>
        <w:pStyle w:val="20"/>
        <w:shd w:val="clear" w:color="auto" w:fill="auto"/>
        <w:tabs>
          <w:tab w:val="left" w:pos="1075"/>
        </w:tabs>
        <w:spacing w:before="0"/>
        <w:ind w:firstLine="74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66528" w:rsidRDefault="00B95C38">
      <w:pPr>
        <w:pStyle w:val="20"/>
        <w:shd w:val="clear" w:color="auto" w:fill="auto"/>
        <w:tabs>
          <w:tab w:val="left" w:pos="1075"/>
        </w:tabs>
        <w:spacing w:before="0"/>
        <w:ind w:firstLine="74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66528" w:rsidRDefault="00B95C38">
      <w:pPr>
        <w:pStyle w:val="20"/>
        <w:shd w:val="clear" w:color="auto" w:fill="auto"/>
        <w:tabs>
          <w:tab w:val="left" w:pos="1080"/>
        </w:tabs>
        <w:spacing w:before="0"/>
        <w:ind w:firstLine="740"/>
      </w:pPr>
      <w:r>
        <w:t>д)</w:t>
      </w:r>
      <w:r>
        <w:tab/>
        <w:t>возможность вернуться на любой из этапов заполнения электронной формы заявления без потери ранее введенной информации;</w:t>
      </w:r>
    </w:p>
    <w:p w:rsidR="00566528" w:rsidRDefault="00B95C38">
      <w:pPr>
        <w:pStyle w:val="20"/>
        <w:shd w:val="clear" w:color="auto" w:fill="auto"/>
        <w:tabs>
          <w:tab w:val="left" w:pos="1089"/>
        </w:tabs>
        <w:spacing w:before="0"/>
        <w:ind w:firstLine="74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66528" w:rsidRDefault="00B95C38">
      <w:pPr>
        <w:pStyle w:val="20"/>
        <w:shd w:val="clear" w:color="auto" w:fill="auto"/>
        <w:spacing w:before="0"/>
        <w:ind w:firstLine="740"/>
      </w:pPr>
      <w: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566528" w:rsidRDefault="00B95C38">
      <w:pPr>
        <w:pStyle w:val="20"/>
        <w:numPr>
          <w:ilvl w:val="0"/>
          <w:numId w:val="15"/>
        </w:numPr>
        <w:shd w:val="clear" w:color="auto" w:fill="auto"/>
        <w:tabs>
          <w:tab w:val="left" w:pos="1245"/>
        </w:tabs>
        <w:spacing w:before="0"/>
        <w:ind w:firstLine="74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66528" w:rsidRDefault="00B95C38">
      <w:pPr>
        <w:pStyle w:val="20"/>
        <w:shd w:val="clear" w:color="auto" w:fill="auto"/>
        <w:tabs>
          <w:tab w:val="left" w:pos="1061"/>
        </w:tabs>
        <w:spacing w:before="0"/>
        <w:ind w:firstLine="740"/>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566528" w:rsidRDefault="00B95C38">
      <w:pPr>
        <w:pStyle w:val="20"/>
        <w:shd w:val="clear" w:color="auto" w:fill="auto"/>
        <w:tabs>
          <w:tab w:val="left" w:pos="1245"/>
        </w:tabs>
        <w:spacing w:before="0"/>
        <w:ind w:firstLine="740"/>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566528" w:rsidRDefault="00B95C38">
      <w:pPr>
        <w:pStyle w:val="20"/>
        <w:numPr>
          <w:ilvl w:val="0"/>
          <w:numId w:val="15"/>
        </w:numPr>
        <w:shd w:val="clear" w:color="auto" w:fill="auto"/>
        <w:tabs>
          <w:tab w:val="left" w:pos="1248"/>
        </w:tabs>
        <w:spacing w:before="0"/>
        <w:ind w:firstLine="740"/>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566528" w:rsidRDefault="00B95C38">
      <w:pPr>
        <w:pStyle w:val="20"/>
        <w:shd w:val="clear" w:color="auto" w:fill="auto"/>
        <w:spacing w:before="0"/>
        <w:ind w:firstLine="740"/>
      </w:pPr>
      <w:r>
        <w:t>Ответственное должностное лицо:</w:t>
      </w:r>
    </w:p>
    <w:p w:rsidR="00566528" w:rsidRDefault="00B95C38">
      <w:pPr>
        <w:pStyle w:val="20"/>
        <w:shd w:val="clear" w:color="auto" w:fill="auto"/>
        <w:spacing w:before="0"/>
        <w:ind w:firstLine="740"/>
      </w:pPr>
      <w:r>
        <w:t>проверяет наличие электронных заявлений, поступивших с ЕПГУ, с периодом</w:t>
      </w:r>
    </w:p>
    <w:p w:rsidR="00566528" w:rsidRDefault="00B95C38">
      <w:pPr>
        <w:pStyle w:val="20"/>
        <w:shd w:val="clear" w:color="auto" w:fill="auto"/>
        <w:spacing w:before="0"/>
        <w:jc w:val="left"/>
      </w:pPr>
      <w:r>
        <w:t>не реже 2 раз в день;</w:t>
      </w:r>
    </w:p>
    <w:p w:rsidR="00566528" w:rsidRDefault="00B95C38">
      <w:pPr>
        <w:pStyle w:val="20"/>
        <w:shd w:val="clear" w:color="auto" w:fill="auto"/>
        <w:spacing w:before="0"/>
        <w:ind w:firstLine="740"/>
      </w:pPr>
      <w:r>
        <w:t>рассматривает поступившие заявления и приложенные образы документов (документы);</w:t>
      </w:r>
    </w:p>
    <w:p w:rsidR="00566528" w:rsidRDefault="00B95C38">
      <w:pPr>
        <w:pStyle w:val="20"/>
        <w:shd w:val="clear" w:color="auto" w:fill="auto"/>
        <w:spacing w:before="0"/>
        <w:ind w:firstLine="740"/>
      </w:pPr>
      <w:r>
        <w:t>производит действия в соответствии с пунктом 3.4 настоящего Административного регламента.</w:t>
      </w:r>
    </w:p>
    <w:p w:rsidR="00566528" w:rsidRDefault="00B95C38">
      <w:pPr>
        <w:pStyle w:val="20"/>
        <w:numPr>
          <w:ilvl w:val="0"/>
          <w:numId w:val="15"/>
        </w:numPr>
        <w:shd w:val="clear" w:color="auto" w:fill="auto"/>
        <w:tabs>
          <w:tab w:val="left" w:pos="1285"/>
        </w:tabs>
        <w:spacing w:before="0"/>
        <w:ind w:firstLine="740"/>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566528" w:rsidRDefault="00B95C38">
      <w:pPr>
        <w:pStyle w:val="20"/>
        <w:shd w:val="clear" w:color="auto" w:fill="auto"/>
        <w:spacing w:before="0"/>
        <w:ind w:firstLine="74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66528" w:rsidRDefault="00B95C38">
      <w:pPr>
        <w:pStyle w:val="20"/>
        <w:shd w:val="clear" w:color="auto" w:fill="auto"/>
        <w:spacing w:before="0"/>
        <w:ind w:firstLine="74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66528" w:rsidRDefault="00B95C38">
      <w:pPr>
        <w:pStyle w:val="20"/>
        <w:numPr>
          <w:ilvl w:val="0"/>
          <w:numId w:val="15"/>
        </w:numPr>
        <w:shd w:val="clear" w:color="auto" w:fill="auto"/>
        <w:tabs>
          <w:tab w:val="left" w:pos="1285"/>
        </w:tabs>
        <w:spacing w:before="0"/>
        <w:ind w:firstLine="740"/>
      </w:pPr>
      <w:r>
        <w:t xml:space="preserve">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w:t>
      </w:r>
      <w:r>
        <w:lastRenderedPageBreak/>
        <w:t>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66528" w:rsidRDefault="00B95C38">
      <w:pPr>
        <w:pStyle w:val="20"/>
        <w:shd w:val="clear" w:color="auto" w:fill="auto"/>
        <w:spacing w:before="0"/>
        <w:ind w:firstLine="740"/>
      </w:pPr>
      <w:r>
        <w:t>При предоставлении государственной (муниципальной) услуги в электронной форме заявителю направляется:</w:t>
      </w:r>
    </w:p>
    <w:p w:rsidR="00566528" w:rsidRDefault="00B95C38">
      <w:pPr>
        <w:pStyle w:val="20"/>
        <w:shd w:val="clear" w:color="auto" w:fill="auto"/>
        <w:tabs>
          <w:tab w:val="left" w:pos="1099"/>
        </w:tabs>
        <w:spacing w:before="0"/>
        <w:ind w:firstLine="740"/>
      </w:pPr>
      <w:r>
        <w:t>а)</w:t>
      </w:r>
      <w: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566528" w:rsidRDefault="00B95C38">
      <w:pPr>
        <w:pStyle w:val="20"/>
        <w:shd w:val="clear" w:color="auto" w:fill="auto"/>
        <w:tabs>
          <w:tab w:val="left" w:pos="1099"/>
        </w:tabs>
        <w:spacing w:before="0"/>
        <w:ind w:firstLine="740"/>
      </w:pPr>
      <w:r>
        <w:t>б)</w:t>
      </w:r>
      <w: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566528" w:rsidRDefault="00B95C38">
      <w:pPr>
        <w:pStyle w:val="20"/>
        <w:numPr>
          <w:ilvl w:val="0"/>
          <w:numId w:val="15"/>
        </w:numPr>
        <w:shd w:val="clear" w:color="auto" w:fill="auto"/>
        <w:tabs>
          <w:tab w:val="left" w:pos="1285"/>
        </w:tabs>
        <w:spacing w:before="0"/>
        <w:ind w:firstLine="740"/>
      </w:pPr>
      <w:r>
        <w:t>Оценка качества предоставления муниципальной услуги.</w:t>
      </w:r>
    </w:p>
    <w:p w:rsidR="00566528" w:rsidRDefault="00B95C38">
      <w:pPr>
        <w:pStyle w:val="20"/>
        <w:shd w:val="clear" w:color="auto" w:fill="auto"/>
        <w:spacing w:before="0"/>
        <w:ind w:firstLine="740"/>
      </w:pPr>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p>
    <w:p w:rsidR="00566528" w:rsidRDefault="00B95C38">
      <w:pPr>
        <w:pStyle w:val="20"/>
        <w:shd w:val="clear" w:color="auto" w:fill="auto"/>
        <w:tabs>
          <w:tab w:val="left" w:pos="1320"/>
          <w:tab w:val="left" w:pos="6720"/>
        </w:tabs>
        <w:spacing w:before="0"/>
      </w:pPr>
      <w: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tab/>
        <w:t>(их структурных подразделений) и</w:t>
      </w:r>
      <w:r>
        <w:tab/>
        <w:t>территориальных органов</w:t>
      </w:r>
    </w:p>
    <w:p w:rsidR="00566528" w:rsidRDefault="00B95C38">
      <w:pPr>
        <w:pStyle w:val="20"/>
        <w:shd w:val="clear" w:color="auto" w:fill="auto"/>
        <w:spacing w:before="0"/>
      </w:pPr>
      <w: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66528" w:rsidRDefault="00B95C38">
      <w:pPr>
        <w:pStyle w:val="20"/>
        <w:numPr>
          <w:ilvl w:val="0"/>
          <w:numId w:val="15"/>
        </w:numPr>
        <w:shd w:val="clear" w:color="auto" w:fill="auto"/>
        <w:tabs>
          <w:tab w:val="left" w:pos="1320"/>
        </w:tabs>
        <w:spacing w:before="0"/>
        <w:ind w:firstLine="740"/>
      </w:pPr>
      <w:r>
        <w:t>Заявителю обеспечивается возможность направления жалобы на решения,</w:t>
      </w:r>
    </w:p>
    <w:p w:rsidR="00566528" w:rsidRDefault="00B95C38">
      <w:pPr>
        <w:pStyle w:val="20"/>
        <w:shd w:val="clear" w:color="auto" w:fill="auto"/>
        <w:tabs>
          <w:tab w:val="left" w:pos="1320"/>
          <w:tab w:val="left" w:pos="2102"/>
        </w:tabs>
        <w:spacing w:before="0"/>
      </w:pPr>
      <w: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tab/>
        <w:t>«О</w:t>
      </w:r>
      <w:r>
        <w:tab/>
        <w:t>федеральной государственной информационной системе,</w:t>
      </w:r>
    </w:p>
    <w:p w:rsidR="00566528" w:rsidRDefault="00B95C38">
      <w:pPr>
        <w:pStyle w:val="20"/>
        <w:shd w:val="clear" w:color="auto" w:fill="auto"/>
        <w:spacing w:before="0" w:after="300"/>
      </w:pP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6528" w:rsidRDefault="00B95C38">
      <w:pPr>
        <w:pStyle w:val="30"/>
        <w:shd w:val="clear" w:color="auto" w:fill="auto"/>
        <w:spacing w:after="300"/>
        <w:ind w:left="1740" w:right="1040" w:firstLine="240"/>
        <w:jc w:val="left"/>
      </w:pPr>
      <w:r>
        <w:lastRenderedPageBreak/>
        <w:t>Порядок исправления допущенных опечаток и ошибок в выданных в результате предоставления государственной (муниципальной) услуги документах</w:t>
      </w:r>
    </w:p>
    <w:p w:rsidR="00566528" w:rsidRDefault="00B95C38">
      <w:pPr>
        <w:pStyle w:val="20"/>
        <w:numPr>
          <w:ilvl w:val="0"/>
          <w:numId w:val="15"/>
        </w:numPr>
        <w:shd w:val="clear" w:color="auto" w:fill="auto"/>
        <w:tabs>
          <w:tab w:val="left" w:pos="1378"/>
        </w:tabs>
        <w:spacing w:before="0"/>
        <w:ind w:firstLine="740"/>
      </w:pPr>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566528" w:rsidRDefault="00B95C38">
      <w:pPr>
        <w:pStyle w:val="20"/>
        <w:numPr>
          <w:ilvl w:val="0"/>
          <w:numId w:val="15"/>
        </w:numPr>
        <w:shd w:val="clear" w:color="auto" w:fill="auto"/>
        <w:tabs>
          <w:tab w:val="left" w:pos="1383"/>
        </w:tabs>
        <w:spacing w:before="0"/>
        <w:ind w:firstLine="740"/>
      </w:pPr>
      <w:r>
        <w:t>Основания отказа в приеме заявления об исправлении опечаток и ошибок указаны в пункте 2.12 настоящего Административного регламента.</w:t>
      </w:r>
    </w:p>
    <w:p w:rsidR="00566528" w:rsidRDefault="00B95C38">
      <w:pPr>
        <w:pStyle w:val="20"/>
        <w:numPr>
          <w:ilvl w:val="0"/>
          <w:numId w:val="15"/>
        </w:numPr>
        <w:shd w:val="clear" w:color="auto" w:fill="auto"/>
        <w:tabs>
          <w:tab w:val="left" w:pos="1378"/>
        </w:tabs>
        <w:spacing w:before="0"/>
        <w:ind w:firstLine="740"/>
      </w:pPr>
      <w: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566528" w:rsidRDefault="00B95C38">
      <w:pPr>
        <w:pStyle w:val="20"/>
        <w:numPr>
          <w:ilvl w:val="0"/>
          <w:numId w:val="16"/>
        </w:numPr>
        <w:shd w:val="clear" w:color="auto" w:fill="auto"/>
        <w:tabs>
          <w:tab w:val="left" w:pos="1651"/>
        </w:tabs>
        <w:spacing w:before="0"/>
        <w:ind w:firstLine="740"/>
      </w:pPr>
      <w: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66528" w:rsidRDefault="00B95C38">
      <w:pPr>
        <w:pStyle w:val="20"/>
        <w:numPr>
          <w:ilvl w:val="0"/>
          <w:numId w:val="16"/>
        </w:numPr>
        <w:shd w:val="clear" w:color="auto" w:fill="auto"/>
        <w:tabs>
          <w:tab w:val="left" w:pos="1651"/>
        </w:tabs>
        <w:spacing w:before="0"/>
        <w:ind w:firstLine="740"/>
      </w:pPr>
      <w: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566528" w:rsidRDefault="00B95C38">
      <w:pPr>
        <w:pStyle w:val="20"/>
        <w:numPr>
          <w:ilvl w:val="0"/>
          <w:numId w:val="16"/>
        </w:numPr>
        <w:shd w:val="clear" w:color="auto" w:fill="auto"/>
        <w:tabs>
          <w:tab w:val="left" w:pos="1651"/>
        </w:tabs>
        <w:spacing w:before="0"/>
        <w:ind w:firstLine="740"/>
      </w:pPr>
      <w: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566528" w:rsidRDefault="00B95C38">
      <w:pPr>
        <w:pStyle w:val="20"/>
        <w:numPr>
          <w:ilvl w:val="0"/>
          <w:numId w:val="16"/>
        </w:numPr>
        <w:shd w:val="clear" w:color="auto" w:fill="auto"/>
        <w:tabs>
          <w:tab w:val="left" w:pos="1613"/>
        </w:tabs>
        <w:spacing w:before="0" w:after="513"/>
        <w:ind w:firstLine="780"/>
      </w:pPr>
      <w: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566528" w:rsidRDefault="00B95C38">
      <w:pPr>
        <w:pStyle w:val="10"/>
        <w:keepNext/>
        <w:keepLines/>
        <w:numPr>
          <w:ilvl w:val="0"/>
          <w:numId w:val="1"/>
        </w:numPr>
        <w:shd w:val="clear" w:color="auto" w:fill="auto"/>
        <w:tabs>
          <w:tab w:val="left" w:pos="1280"/>
        </w:tabs>
        <w:spacing w:before="0" w:after="299" w:line="280" w:lineRule="exact"/>
        <w:ind w:firstLine="780"/>
      </w:pPr>
      <w:bookmarkStart w:id="20" w:name="bookmark17"/>
      <w:r>
        <w:t>Формы контроля за исполнением административного регламента</w:t>
      </w:r>
      <w:bookmarkEnd w:id="20"/>
    </w:p>
    <w:p w:rsidR="00566528" w:rsidRDefault="00B95C38">
      <w:pPr>
        <w:pStyle w:val="30"/>
        <w:shd w:val="clear" w:color="auto" w:fill="auto"/>
        <w:spacing w:after="244"/>
        <w:ind w:firstLine="0"/>
      </w:pPr>
      <w:r>
        <w:t>Порядок осуществления текущего контроля за соблюдением</w:t>
      </w:r>
      <w:r>
        <w:br/>
        <w:t>и исполнением ответственными должностными лицами положений</w:t>
      </w:r>
      <w:r>
        <w:br/>
        <w:t>регламента и иных нормативных правовых актов,</w:t>
      </w:r>
      <w:r>
        <w:br/>
        <w:t>устанавливающих требования к предоставлению государственной</w:t>
      </w:r>
      <w:r>
        <w:br/>
        <w:t>(муниципальной) услуги, а также принятием ими решений</w:t>
      </w:r>
    </w:p>
    <w:p w:rsidR="00566528" w:rsidRDefault="00B95C38">
      <w:pPr>
        <w:pStyle w:val="20"/>
        <w:numPr>
          <w:ilvl w:val="0"/>
          <w:numId w:val="17"/>
        </w:numPr>
        <w:shd w:val="clear" w:color="auto" w:fill="auto"/>
        <w:tabs>
          <w:tab w:val="left" w:pos="1220"/>
        </w:tabs>
        <w:spacing w:before="0" w:line="317" w:lineRule="exact"/>
        <w:ind w:firstLine="580"/>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66528" w:rsidRDefault="00B95C38">
      <w:pPr>
        <w:pStyle w:val="20"/>
        <w:shd w:val="clear" w:color="auto" w:fill="auto"/>
        <w:spacing w:before="0"/>
        <w:ind w:firstLine="58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66528" w:rsidRDefault="00B95C38">
      <w:pPr>
        <w:pStyle w:val="20"/>
        <w:shd w:val="clear" w:color="auto" w:fill="auto"/>
        <w:spacing w:before="0"/>
        <w:ind w:firstLine="580"/>
      </w:pPr>
      <w:r>
        <w:t>Текущий контроль осуществляется путем проведения проверок:</w:t>
      </w:r>
    </w:p>
    <w:p w:rsidR="00566528" w:rsidRDefault="00B95C38">
      <w:pPr>
        <w:pStyle w:val="20"/>
        <w:shd w:val="clear" w:color="auto" w:fill="auto"/>
        <w:spacing w:before="0"/>
        <w:ind w:firstLine="580"/>
      </w:pPr>
      <w:r>
        <w:t>решений о предоставлении (об отказе в предоставлении) государственной (муниципальной) услуги;</w:t>
      </w:r>
    </w:p>
    <w:p w:rsidR="00566528" w:rsidRDefault="00B95C38">
      <w:pPr>
        <w:pStyle w:val="20"/>
        <w:shd w:val="clear" w:color="auto" w:fill="auto"/>
        <w:spacing w:before="0"/>
        <w:ind w:firstLine="580"/>
      </w:pPr>
      <w:r>
        <w:lastRenderedPageBreak/>
        <w:t>выявления и устранения нарушений прав граждан;</w:t>
      </w:r>
    </w:p>
    <w:p w:rsidR="00566528" w:rsidRDefault="00B95C38">
      <w:pPr>
        <w:pStyle w:val="20"/>
        <w:shd w:val="clear" w:color="auto" w:fill="auto"/>
        <w:spacing w:before="0" w:after="480"/>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66528" w:rsidRDefault="00B95C38">
      <w:pPr>
        <w:pStyle w:val="30"/>
        <w:shd w:val="clear" w:color="auto" w:fill="auto"/>
        <w:ind w:firstLine="0"/>
      </w:pPr>
      <w:r>
        <w:t>Порядок и периодичность осуществления плановых и внеплановых</w:t>
      </w:r>
      <w:r>
        <w:br/>
        <w:t>проверок полноты и качества предоставления государственной</w:t>
      </w:r>
      <w:r>
        <w:br/>
        <w:t>(муниципальной) услуги, в том числе порядок и формы контроля за полнотой</w:t>
      </w:r>
      <w:r>
        <w:br/>
        <w:t>и качеством предоставления государственной (муниципальной) услуги</w:t>
      </w:r>
    </w:p>
    <w:p w:rsidR="00566528" w:rsidRDefault="00B95C38">
      <w:pPr>
        <w:pStyle w:val="20"/>
        <w:numPr>
          <w:ilvl w:val="0"/>
          <w:numId w:val="17"/>
        </w:numPr>
        <w:shd w:val="clear" w:color="auto" w:fill="auto"/>
        <w:tabs>
          <w:tab w:val="left" w:pos="1220"/>
        </w:tabs>
        <w:spacing w:before="0"/>
        <w:ind w:firstLine="580"/>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566528" w:rsidRDefault="00B95C38">
      <w:pPr>
        <w:pStyle w:val="20"/>
        <w:numPr>
          <w:ilvl w:val="0"/>
          <w:numId w:val="17"/>
        </w:numPr>
        <w:shd w:val="clear" w:color="auto" w:fill="auto"/>
        <w:tabs>
          <w:tab w:val="left" w:pos="1076"/>
        </w:tabs>
        <w:spacing w:before="0"/>
        <w:ind w:firstLine="580"/>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566528" w:rsidRDefault="00B95C38">
      <w:pPr>
        <w:pStyle w:val="20"/>
        <w:shd w:val="clear" w:color="auto" w:fill="auto"/>
        <w:spacing w:before="0"/>
        <w:ind w:left="580" w:right="200"/>
      </w:pPr>
      <w:r>
        <w:t>соблюдение сроков предоставления государственной (муниципальной) услуги; соблюдение положений настоящего Административного регламента;</w:t>
      </w:r>
    </w:p>
    <w:p w:rsidR="00566528" w:rsidRDefault="00B95C38">
      <w:pPr>
        <w:pStyle w:val="20"/>
        <w:shd w:val="clear" w:color="auto" w:fill="auto"/>
        <w:spacing w:before="0"/>
        <w:ind w:firstLine="600"/>
      </w:pPr>
      <w:r>
        <w:t>правильность и обоснованность принятого решения об отказе в предоставлении государственной (муниципальной) услуги.</w:t>
      </w:r>
    </w:p>
    <w:p w:rsidR="00566528" w:rsidRDefault="00B95C38">
      <w:pPr>
        <w:pStyle w:val="20"/>
        <w:shd w:val="clear" w:color="auto" w:fill="auto"/>
        <w:spacing w:before="0"/>
        <w:ind w:firstLine="600"/>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Style w:val="21"/>
        </w:rPr>
        <w:t>(указать наименование субъекта РФ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rStyle w:val="21"/>
        </w:rPr>
        <w:t>(указать наименование муниципального образования в случае предоставления муниципальной услуги);</w:t>
      </w:r>
    </w:p>
    <w:p w:rsidR="00566528" w:rsidRDefault="00B95C38">
      <w:pPr>
        <w:pStyle w:val="20"/>
        <w:shd w:val="clear" w:color="auto" w:fill="auto"/>
        <w:spacing w:before="0" w:after="480"/>
        <w:ind w:firstLine="600"/>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566528" w:rsidRDefault="00B95C38">
      <w:pPr>
        <w:pStyle w:val="30"/>
        <w:shd w:val="clear" w:color="auto" w:fill="auto"/>
        <w:ind w:left="1440" w:right="1420" w:firstLine="0"/>
        <w:jc w:val="both"/>
      </w:pPr>
      <w: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566528" w:rsidRDefault="00B95C38">
      <w:pPr>
        <w:pStyle w:val="20"/>
        <w:numPr>
          <w:ilvl w:val="0"/>
          <w:numId w:val="17"/>
        </w:numPr>
        <w:shd w:val="clear" w:color="auto" w:fill="auto"/>
        <w:tabs>
          <w:tab w:val="left" w:pos="1140"/>
        </w:tabs>
        <w:spacing w:before="0"/>
        <w:ind w:firstLine="60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Style w:val="21"/>
        </w:rPr>
        <w:t>(указать наименование субъекта РФ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rStyle w:val="21"/>
        </w:rPr>
        <w:t>(указать наименование муниципального образования в случае предоставления муниципальной услуги)</w:t>
      </w:r>
      <w:r>
        <w:t>осуществляется привлечение виновных лиц к ответственности в соответствии с законодательством Российской Федерации.</w:t>
      </w:r>
    </w:p>
    <w:p w:rsidR="00566528" w:rsidRDefault="00B95C38">
      <w:pPr>
        <w:pStyle w:val="20"/>
        <w:shd w:val="clear" w:color="auto" w:fill="auto"/>
        <w:spacing w:before="0" w:after="484" w:line="326" w:lineRule="exact"/>
        <w:ind w:firstLine="600"/>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566528" w:rsidRDefault="00B95C38">
      <w:pPr>
        <w:pStyle w:val="10"/>
        <w:keepNext/>
        <w:keepLines/>
        <w:shd w:val="clear" w:color="auto" w:fill="auto"/>
        <w:spacing w:before="0" w:after="0" w:line="322" w:lineRule="exact"/>
        <w:ind w:right="20" w:firstLine="0"/>
        <w:jc w:val="center"/>
      </w:pPr>
      <w:bookmarkStart w:id="21" w:name="bookmark18"/>
      <w:r>
        <w:lastRenderedPageBreak/>
        <w:t>Требования к порядку и формам контроля за предоставлением</w:t>
      </w:r>
      <w:r>
        <w:br/>
        <w:t>государственной (муниципальной) услуги, в том числе со стороны граждан,</w:t>
      </w:r>
      <w:bookmarkEnd w:id="21"/>
    </w:p>
    <w:p w:rsidR="00566528" w:rsidRDefault="00B95C38">
      <w:pPr>
        <w:pStyle w:val="10"/>
        <w:keepNext/>
        <w:keepLines/>
        <w:shd w:val="clear" w:color="auto" w:fill="auto"/>
        <w:spacing w:before="0" w:after="240" w:line="322" w:lineRule="exact"/>
        <w:ind w:right="20" w:firstLine="0"/>
        <w:jc w:val="center"/>
      </w:pPr>
      <w:bookmarkStart w:id="22" w:name="bookmark19"/>
      <w:r>
        <w:t>их объединений и организаций</w:t>
      </w:r>
      <w:bookmarkEnd w:id="22"/>
    </w:p>
    <w:p w:rsidR="00566528" w:rsidRDefault="00B95C38">
      <w:pPr>
        <w:pStyle w:val="20"/>
        <w:numPr>
          <w:ilvl w:val="0"/>
          <w:numId w:val="17"/>
        </w:numPr>
        <w:shd w:val="clear" w:color="auto" w:fill="auto"/>
        <w:tabs>
          <w:tab w:val="left" w:pos="1140"/>
        </w:tabs>
        <w:spacing w:before="0"/>
        <w:ind w:firstLine="600"/>
        <w:jc w:val="left"/>
      </w:pPr>
      <w: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566528" w:rsidRDefault="00B95C38">
      <w:pPr>
        <w:pStyle w:val="20"/>
        <w:shd w:val="clear" w:color="auto" w:fill="auto"/>
        <w:spacing w:before="0"/>
        <w:ind w:firstLine="580"/>
      </w:pPr>
      <w:r>
        <w:t>вносить предложения о мерах по устранению нарушений настоящего Административного регламента.</w:t>
      </w:r>
    </w:p>
    <w:p w:rsidR="00566528" w:rsidRDefault="00B95C38">
      <w:pPr>
        <w:pStyle w:val="20"/>
        <w:numPr>
          <w:ilvl w:val="0"/>
          <w:numId w:val="17"/>
        </w:numPr>
        <w:shd w:val="clear" w:color="auto" w:fill="auto"/>
        <w:tabs>
          <w:tab w:val="left" w:pos="1243"/>
        </w:tabs>
        <w:spacing w:before="0"/>
        <w:ind w:firstLine="58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66528" w:rsidRDefault="00B95C38">
      <w:pPr>
        <w:pStyle w:val="20"/>
        <w:shd w:val="clear" w:color="auto" w:fill="auto"/>
        <w:spacing w:before="0" w:after="480"/>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66528" w:rsidRDefault="00B95C38">
      <w:pPr>
        <w:pStyle w:val="30"/>
        <w:numPr>
          <w:ilvl w:val="0"/>
          <w:numId w:val="1"/>
        </w:numPr>
        <w:shd w:val="clear" w:color="auto" w:fill="auto"/>
        <w:tabs>
          <w:tab w:val="left" w:pos="1243"/>
        </w:tabs>
        <w:spacing w:after="0"/>
        <w:ind w:left="220" w:firstLine="540"/>
        <w:jc w:val="left"/>
      </w:pPr>
      <w: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p>
    <w:p w:rsidR="00566528" w:rsidRDefault="00B95C38">
      <w:pPr>
        <w:pStyle w:val="10"/>
        <w:keepNext/>
        <w:keepLines/>
        <w:shd w:val="clear" w:color="auto" w:fill="auto"/>
        <w:spacing w:before="0" w:after="240" w:line="322" w:lineRule="exact"/>
        <w:ind w:firstLine="0"/>
        <w:jc w:val="center"/>
      </w:pPr>
      <w:bookmarkStart w:id="23" w:name="bookmark20"/>
      <w:r>
        <w:t>служащих</w:t>
      </w:r>
      <w:bookmarkEnd w:id="23"/>
    </w:p>
    <w:p w:rsidR="00566528" w:rsidRDefault="00B95C38">
      <w:pPr>
        <w:pStyle w:val="20"/>
        <w:numPr>
          <w:ilvl w:val="0"/>
          <w:numId w:val="18"/>
        </w:numPr>
        <w:shd w:val="clear" w:color="auto" w:fill="auto"/>
        <w:tabs>
          <w:tab w:val="left" w:pos="1243"/>
        </w:tabs>
        <w:spacing w:before="0" w:after="600"/>
        <w:ind w:firstLine="760"/>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566528" w:rsidRDefault="00B95C38">
      <w:pPr>
        <w:pStyle w:val="30"/>
        <w:shd w:val="clear" w:color="auto" w:fill="auto"/>
        <w:spacing w:after="236"/>
        <w:ind w:firstLine="0"/>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566528" w:rsidRDefault="00B95C38">
      <w:pPr>
        <w:pStyle w:val="20"/>
        <w:numPr>
          <w:ilvl w:val="0"/>
          <w:numId w:val="18"/>
        </w:numPr>
        <w:shd w:val="clear" w:color="auto" w:fill="auto"/>
        <w:tabs>
          <w:tab w:val="left" w:pos="1244"/>
        </w:tabs>
        <w:spacing w:before="0" w:line="326" w:lineRule="exact"/>
        <w:ind w:firstLine="76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66528" w:rsidRDefault="00B95C38">
      <w:pPr>
        <w:pStyle w:val="20"/>
        <w:shd w:val="clear" w:color="auto" w:fill="auto"/>
        <w:spacing w:before="0"/>
        <w:ind w:firstLine="76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66528" w:rsidRDefault="00B95C38">
      <w:pPr>
        <w:pStyle w:val="20"/>
        <w:shd w:val="clear" w:color="auto" w:fill="auto"/>
        <w:spacing w:before="0"/>
        <w:ind w:firstLine="76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66528" w:rsidRDefault="00B95C38">
      <w:pPr>
        <w:pStyle w:val="20"/>
        <w:shd w:val="clear" w:color="auto" w:fill="auto"/>
        <w:spacing w:before="0"/>
        <w:ind w:firstLine="760"/>
      </w:pPr>
      <w:r>
        <w:t>к руководителю многофункционального центра - на решения и действия (бездействие) работника многофункционального центра;</w:t>
      </w:r>
    </w:p>
    <w:p w:rsidR="00566528" w:rsidRDefault="00B95C38">
      <w:pPr>
        <w:pStyle w:val="20"/>
        <w:shd w:val="clear" w:color="auto" w:fill="auto"/>
        <w:spacing w:before="0"/>
        <w:ind w:firstLine="760"/>
      </w:pPr>
      <w:r>
        <w:t xml:space="preserve">к учредителю многофункционального центра - на решение и действия </w:t>
      </w:r>
      <w:r>
        <w:lastRenderedPageBreak/>
        <w:t>(бездействие) многофункционального центра.</w:t>
      </w:r>
    </w:p>
    <w:p w:rsidR="00566528" w:rsidRDefault="00B95C38">
      <w:pPr>
        <w:pStyle w:val="20"/>
        <w:shd w:val="clear" w:color="auto" w:fill="auto"/>
        <w:spacing w:before="0" w:after="296"/>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66528" w:rsidRDefault="00B95C38">
      <w:pPr>
        <w:pStyle w:val="10"/>
        <w:keepNext/>
        <w:keepLines/>
        <w:shd w:val="clear" w:color="auto" w:fill="auto"/>
        <w:spacing w:before="0" w:after="0" w:line="326" w:lineRule="exact"/>
        <w:ind w:firstLine="0"/>
        <w:jc w:val="center"/>
      </w:pPr>
      <w:bookmarkStart w:id="24" w:name="bookmark21"/>
      <w:r>
        <w:t>Способы информирования заявителей о порядке подачи и рассмотрения</w:t>
      </w:r>
      <w:r>
        <w:br/>
        <w:t>жалобы, в том числе с использованием Единого портала государственных и</w:t>
      </w:r>
      <w:bookmarkEnd w:id="24"/>
    </w:p>
    <w:p w:rsidR="00566528" w:rsidRDefault="00B95C38">
      <w:pPr>
        <w:pStyle w:val="10"/>
        <w:keepNext/>
        <w:keepLines/>
        <w:shd w:val="clear" w:color="auto" w:fill="auto"/>
        <w:spacing w:before="0" w:after="304" w:line="280" w:lineRule="exact"/>
        <w:ind w:firstLine="0"/>
        <w:jc w:val="center"/>
      </w:pPr>
      <w:bookmarkStart w:id="25" w:name="bookmark22"/>
      <w:r>
        <w:t>муниципальных услуг (функций)</w:t>
      </w:r>
      <w:bookmarkEnd w:id="25"/>
    </w:p>
    <w:p w:rsidR="00566528" w:rsidRDefault="00B95C38">
      <w:pPr>
        <w:pStyle w:val="20"/>
        <w:numPr>
          <w:ilvl w:val="0"/>
          <w:numId w:val="18"/>
        </w:numPr>
        <w:shd w:val="clear" w:color="auto" w:fill="auto"/>
        <w:tabs>
          <w:tab w:val="left" w:pos="1261"/>
        </w:tabs>
        <w:spacing w:before="0" w:after="300"/>
        <w:ind w:firstLine="740"/>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66528" w:rsidRDefault="00B95C38">
      <w:pPr>
        <w:pStyle w:val="30"/>
        <w:shd w:val="clear" w:color="auto" w:fill="auto"/>
        <w:spacing w:after="0"/>
        <w:ind w:left="740"/>
        <w:jc w:val="left"/>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p>
    <w:p w:rsidR="00566528" w:rsidRDefault="00B95C38">
      <w:pPr>
        <w:pStyle w:val="10"/>
        <w:keepNext/>
        <w:keepLines/>
        <w:shd w:val="clear" w:color="auto" w:fill="auto"/>
        <w:spacing w:before="0" w:after="304" w:line="280" w:lineRule="exact"/>
        <w:ind w:firstLine="0"/>
        <w:jc w:val="center"/>
      </w:pPr>
      <w:bookmarkStart w:id="26" w:name="bookmark23"/>
      <w:r>
        <w:t>(муниципальной) услуги</w:t>
      </w:r>
      <w:bookmarkEnd w:id="26"/>
    </w:p>
    <w:p w:rsidR="00566528" w:rsidRDefault="00B95C38">
      <w:pPr>
        <w:pStyle w:val="20"/>
        <w:numPr>
          <w:ilvl w:val="0"/>
          <w:numId w:val="18"/>
        </w:numPr>
        <w:shd w:val="clear" w:color="auto" w:fill="auto"/>
        <w:tabs>
          <w:tab w:val="left" w:pos="1256"/>
        </w:tabs>
        <w:spacing w:before="0"/>
        <w:ind w:firstLine="740"/>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566528" w:rsidRDefault="00B95C38">
      <w:pPr>
        <w:pStyle w:val="20"/>
        <w:shd w:val="clear" w:color="auto" w:fill="auto"/>
        <w:spacing w:before="0"/>
        <w:ind w:firstLine="740"/>
      </w:pPr>
      <w:r>
        <w:t>Федеральным законом «Об организации предоставления государственных и муниципальных услуг»;</w:t>
      </w:r>
    </w:p>
    <w:p w:rsidR="00566528" w:rsidRDefault="00B95C38">
      <w:pPr>
        <w:pStyle w:val="40"/>
        <w:shd w:val="clear" w:color="auto" w:fill="auto"/>
        <w:ind w:firstLine="740"/>
      </w:pPr>
      <w:r>
        <w:rPr>
          <w:rStyle w:val="41"/>
        </w:rPr>
        <w:t xml:space="preserve">постановлением </w:t>
      </w:r>
      <w: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566528" w:rsidRDefault="00B95C38">
      <w:pPr>
        <w:pStyle w:val="20"/>
        <w:shd w:val="clear" w:color="auto" w:fill="auto"/>
        <w:tabs>
          <w:tab w:val="left" w:pos="691"/>
        </w:tabs>
        <w:spacing w:before="0"/>
        <w:ind w:firstLine="740"/>
      </w:pPr>
      <w:r>
        <w:t>постановлением Правительства Российской Федерации от 20 ноября 2012 года №</w:t>
      </w:r>
      <w:r>
        <w:tab/>
        <w:t>1198 «О федеральной государственной информационной системе,</w:t>
      </w:r>
    </w:p>
    <w:p w:rsidR="00566528" w:rsidRDefault="00B95C38">
      <w:pPr>
        <w:pStyle w:val="20"/>
        <w:shd w:val="clear" w:color="auto" w:fill="auto"/>
        <w:spacing w:before="0" w:after="281"/>
      </w:pP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6528" w:rsidRDefault="00B95C38">
      <w:pPr>
        <w:pStyle w:val="10"/>
        <w:keepNext/>
        <w:keepLines/>
        <w:numPr>
          <w:ilvl w:val="0"/>
          <w:numId w:val="1"/>
        </w:numPr>
        <w:shd w:val="clear" w:color="auto" w:fill="auto"/>
        <w:tabs>
          <w:tab w:val="left" w:pos="1022"/>
        </w:tabs>
        <w:spacing w:before="0" w:after="0" w:line="346" w:lineRule="exact"/>
        <w:ind w:left="740" w:hanging="240"/>
        <w:jc w:val="left"/>
      </w:pPr>
      <w:bookmarkStart w:id="27" w:name="bookmark24"/>
      <w:r>
        <w:t>Особенности выполнения административных процедур (действий) в многофункциональных центрах предоставления государственных и</w:t>
      </w:r>
      <w:bookmarkEnd w:id="27"/>
    </w:p>
    <w:p w:rsidR="00566528" w:rsidRDefault="00B95C38">
      <w:pPr>
        <w:pStyle w:val="10"/>
        <w:keepNext/>
        <w:keepLines/>
        <w:shd w:val="clear" w:color="auto" w:fill="auto"/>
        <w:spacing w:before="0" w:after="0" w:line="346" w:lineRule="exact"/>
        <w:ind w:firstLine="0"/>
        <w:jc w:val="center"/>
      </w:pPr>
      <w:bookmarkStart w:id="28" w:name="bookmark25"/>
      <w:r>
        <w:t>муниципальных услуг</w:t>
      </w:r>
      <w:bookmarkEnd w:id="28"/>
    </w:p>
    <w:p w:rsidR="00566528" w:rsidRDefault="00B95C38">
      <w:pPr>
        <w:pStyle w:val="30"/>
        <w:shd w:val="clear" w:color="auto" w:fill="auto"/>
        <w:spacing w:after="0" w:line="346" w:lineRule="exact"/>
        <w:ind w:firstLine="0"/>
      </w:pPr>
      <w:r>
        <w:t>Исчерпывающий перечень административных процедур (действий) при</w:t>
      </w:r>
      <w:r>
        <w:br/>
        <w:t>предоставлении государственной (муниципальной) услуги, выполняемых</w:t>
      </w:r>
    </w:p>
    <w:p w:rsidR="00566528" w:rsidRDefault="00B95C38">
      <w:pPr>
        <w:pStyle w:val="10"/>
        <w:keepNext/>
        <w:keepLines/>
        <w:shd w:val="clear" w:color="auto" w:fill="auto"/>
        <w:spacing w:before="0" w:after="173" w:line="346" w:lineRule="exact"/>
        <w:ind w:firstLine="0"/>
        <w:jc w:val="center"/>
      </w:pPr>
      <w:bookmarkStart w:id="29" w:name="bookmark26"/>
      <w:r>
        <w:t>многофункциональными центрами</w:t>
      </w:r>
      <w:bookmarkEnd w:id="29"/>
    </w:p>
    <w:p w:rsidR="00566528" w:rsidRDefault="00B95C38">
      <w:pPr>
        <w:pStyle w:val="20"/>
        <w:shd w:val="clear" w:color="auto" w:fill="auto"/>
        <w:spacing w:before="0" w:line="280" w:lineRule="exact"/>
        <w:ind w:firstLine="740"/>
      </w:pPr>
      <w:r>
        <w:t>6.1 Многофункциональный центр осуществляет:</w:t>
      </w:r>
    </w:p>
    <w:p w:rsidR="00566528" w:rsidRDefault="00B95C38">
      <w:pPr>
        <w:pStyle w:val="20"/>
        <w:shd w:val="clear" w:color="auto" w:fill="auto"/>
        <w:spacing w:before="0"/>
        <w:ind w:firstLine="740"/>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566528" w:rsidRDefault="00B95C38">
      <w:pPr>
        <w:pStyle w:val="20"/>
        <w:shd w:val="clear" w:color="auto" w:fill="auto"/>
        <w:spacing w:before="0"/>
        <w:ind w:firstLine="740"/>
      </w:pPr>
      <w:r>
        <w:lastRenderedPageBreak/>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r w:rsidR="000C2250">
        <w:t>услуги,</w:t>
      </w:r>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566528" w:rsidRDefault="00B95C38">
      <w:pPr>
        <w:pStyle w:val="20"/>
        <w:shd w:val="clear" w:color="auto" w:fill="auto"/>
        <w:spacing w:before="0"/>
        <w:ind w:firstLine="740"/>
      </w:pPr>
      <w:r>
        <w:t>иные процедуры и действия, предусмотренные Федеральным законом № 210-ФЗ.</w:t>
      </w:r>
    </w:p>
    <w:p w:rsidR="00566528" w:rsidRDefault="00B95C38">
      <w:pPr>
        <w:pStyle w:val="20"/>
        <w:shd w:val="clear" w:color="auto" w:fill="auto"/>
        <w:spacing w:before="0" w:after="333"/>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66528" w:rsidRDefault="00B95C38">
      <w:pPr>
        <w:pStyle w:val="10"/>
        <w:keepNext/>
        <w:keepLines/>
        <w:shd w:val="clear" w:color="auto" w:fill="auto"/>
        <w:spacing w:before="0" w:after="244" w:line="280" w:lineRule="exact"/>
        <w:ind w:firstLine="0"/>
        <w:jc w:val="center"/>
      </w:pPr>
      <w:bookmarkStart w:id="30" w:name="bookmark27"/>
      <w:r>
        <w:t>Информирование заявителей</w:t>
      </w:r>
      <w:bookmarkEnd w:id="30"/>
    </w:p>
    <w:p w:rsidR="00566528" w:rsidRDefault="00B95C38">
      <w:pPr>
        <w:pStyle w:val="20"/>
        <w:numPr>
          <w:ilvl w:val="0"/>
          <w:numId w:val="19"/>
        </w:numPr>
        <w:shd w:val="clear" w:color="auto" w:fill="auto"/>
        <w:tabs>
          <w:tab w:val="left" w:pos="1546"/>
        </w:tabs>
        <w:spacing w:before="0"/>
        <w:ind w:firstLine="740"/>
      </w:pPr>
      <w:r>
        <w:t>Информирование заявителя многофункциональными центрами осуществляется следующими способами:</w:t>
      </w:r>
    </w:p>
    <w:p w:rsidR="00566528" w:rsidRDefault="00B95C38">
      <w:pPr>
        <w:pStyle w:val="20"/>
        <w:shd w:val="clear" w:color="auto" w:fill="auto"/>
        <w:tabs>
          <w:tab w:val="left" w:pos="1109"/>
        </w:tabs>
        <w:spacing w:before="0"/>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66528" w:rsidRDefault="00B95C38">
      <w:pPr>
        <w:pStyle w:val="20"/>
        <w:shd w:val="clear" w:color="auto" w:fill="auto"/>
        <w:tabs>
          <w:tab w:val="left" w:pos="1109"/>
        </w:tabs>
        <w:spacing w:before="0"/>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566528" w:rsidRDefault="00B95C38">
      <w:pPr>
        <w:pStyle w:val="20"/>
        <w:shd w:val="clear" w:color="auto" w:fill="auto"/>
        <w:spacing w:before="0"/>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66528" w:rsidRDefault="00B95C38">
      <w:pPr>
        <w:pStyle w:val="20"/>
        <w:shd w:val="clear" w:color="auto" w:fill="auto"/>
        <w:spacing w:before="0"/>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66528" w:rsidRDefault="00B95C38">
      <w:pPr>
        <w:pStyle w:val="20"/>
        <w:shd w:val="clear" w:color="auto" w:fill="auto"/>
        <w:spacing w:before="0"/>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66528" w:rsidRDefault="00B95C38">
      <w:pPr>
        <w:pStyle w:val="20"/>
        <w:shd w:val="clear" w:color="auto" w:fill="auto"/>
        <w:spacing w:before="0"/>
        <w:ind w:firstLine="740"/>
      </w:pPr>
      <w:r>
        <w:t>изложить обращение в письменной форме (ответ направляется Заявителю в соответствии со способом, указанным в обращении);</w:t>
      </w:r>
    </w:p>
    <w:p w:rsidR="00566528" w:rsidRDefault="00B95C38">
      <w:pPr>
        <w:pStyle w:val="20"/>
        <w:shd w:val="clear" w:color="auto" w:fill="auto"/>
        <w:spacing w:before="0"/>
        <w:ind w:firstLine="740"/>
      </w:pPr>
      <w:r>
        <w:t>назначить другое время для консультаций.</w:t>
      </w:r>
    </w:p>
    <w:p w:rsidR="00566528" w:rsidRDefault="00B95C38">
      <w:pPr>
        <w:pStyle w:val="20"/>
        <w:shd w:val="clear" w:color="auto" w:fill="auto"/>
        <w:spacing w:before="0" w:after="513"/>
        <w:ind w:firstLine="74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66528" w:rsidRDefault="00B95C38">
      <w:pPr>
        <w:pStyle w:val="10"/>
        <w:keepNext/>
        <w:keepLines/>
        <w:shd w:val="clear" w:color="auto" w:fill="auto"/>
        <w:spacing w:before="0" w:after="0" w:line="280" w:lineRule="exact"/>
        <w:ind w:firstLine="0"/>
        <w:jc w:val="center"/>
      </w:pPr>
      <w:bookmarkStart w:id="31" w:name="bookmark28"/>
      <w:r>
        <w:lastRenderedPageBreak/>
        <w:t>Выдача заявителю результата предоставления государственной</w:t>
      </w:r>
      <w:bookmarkEnd w:id="31"/>
    </w:p>
    <w:p w:rsidR="00566528" w:rsidRDefault="00B95C38">
      <w:pPr>
        <w:pStyle w:val="10"/>
        <w:keepNext/>
        <w:keepLines/>
        <w:shd w:val="clear" w:color="auto" w:fill="auto"/>
        <w:spacing w:before="0" w:after="299" w:line="280" w:lineRule="exact"/>
        <w:ind w:firstLine="0"/>
        <w:jc w:val="center"/>
      </w:pPr>
      <w:bookmarkStart w:id="32" w:name="bookmark29"/>
      <w:r>
        <w:t>(муниципальной) услуги</w:t>
      </w:r>
      <w:bookmarkEnd w:id="32"/>
    </w:p>
    <w:p w:rsidR="00566528" w:rsidRDefault="00B95C38">
      <w:pPr>
        <w:pStyle w:val="20"/>
        <w:numPr>
          <w:ilvl w:val="0"/>
          <w:numId w:val="19"/>
        </w:numPr>
        <w:shd w:val="clear" w:color="auto" w:fill="auto"/>
        <w:tabs>
          <w:tab w:val="left" w:pos="1373"/>
        </w:tabs>
        <w:spacing w:before="0"/>
        <w:ind w:firstLine="740"/>
      </w:pPr>
      <w: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
    <w:p w:rsidR="00566528" w:rsidRDefault="00B95C38">
      <w:pPr>
        <w:pStyle w:val="20"/>
        <w:shd w:val="clear" w:color="auto" w:fill="auto"/>
        <w:spacing w:before="0"/>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566528" w:rsidRDefault="00B95C38">
      <w:pPr>
        <w:pStyle w:val="20"/>
        <w:numPr>
          <w:ilvl w:val="0"/>
          <w:numId w:val="19"/>
        </w:numPr>
        <w:shd w:val="clear" w:color="auto" w:fill="auto"/>
        <w:tabs>
          <w:tab w:val="left" w:pos="1373"/>
        </w:tabs>
        <w:spacing w:before="0"/>
        <w:ind w:firstLine="740"/>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66528" w:rsidRDefault="00B95C38">
      <w:pPr>
        <w:pStyle w:val="20"/>
        <w:shd w:val="clear" w:color="auto" w:fill="auto"/>
        <w:spacing w:before="0"/>
        <w:ind w:firstLine="74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66528" w:rsidRDefault="00B95C38">
      <w:pPr>
        <w:pStyle w:val="20"/>
        <w:shd w:val="clear" w:color="auto" w:fill="auto"/>
        <w:spacing w:before="0"/>
        <w:ind w:firstLine="740"/>
      </w:pPr>
      <w:r>
        <w:t>проверяет полномочия представителя заявителя (в случае обращения представителя заявителя);</w:t>
      </w:r>
    </w:p>
    <w:p w:rsidR="00566528" w:rsidRDefault="00B95C38">
      <w:pPr>
        <w:pStyle w:val="20"/>
        <w:shd w:val="clear" w:color="auto" w:fill="auto"/>
        <w:spacing w:before="0"/>
        <w:ind w:firstLine="740"/>
      </w:pPr>
      <w: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66528" w:rsidRDefault="00B95C38">
      <w:pPr>
        <w:pStyle w:val="20"/>
        <w:shd w:val="clear" w:color="auto" w:fill="auto"/>
        <w:spacing w:before="0"/>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66528" w:rsidRDefault="00B95C38">
      <w:pPr>
        <w:pStyle w:val="20"/>
        <w:shd w:val="clear" w:color="auto" w:fill="auto"/>
        <w:spacing w:before="0"/>
        <w:ind w:firstLine="740"/>
        <w:jc w:val="left"/>
      </w:pPr>
      <w:r>
        <w:t>выдает документы заявителю, при необходимости запрашивает у заявителя подписи за каждый выданный документ;</w:t>
      </w:r>
    </w:p>
    <w:p w:rsidR="00566528" w:rsidRDefault="00B95C38">
      <w:pPr>
        <w:pStyle w:val="20"/>
        <w:shd w:val="clear" w:color="auto" w:fill="auto"/>
        <w:spacing w:before="0"/>
        <w:ind w:firstLine="740"/>
        <w:jc w:val="left"/>
        <w:sectPr w:rsidR="00566528" w:rsidSect="00A0115F">
          <w:pgSz w:w="11900" w:h="16840"/>
          <w:pgMar w:top="720" w:right="720" w:bottom="720" w:left="720"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566528" w:rsidRPr="00A10E59" w:rsidRDefault="00B95C38" w:rsidP="00972327">
      <w:pPr>
        <w:pStyle w:val="20"/>
        <w:shd w:val="clear" w:color="auto" w:fill="auto"/>
        <w:tabs>
          <w:tab w:val="left" w:pos="7520"/>
        </w:tabs>
        <w:spacing w:before="0" w:line="274" w:lineRule="exact"/>
        <w:ind w:left="7520"/>
        <w:jc w:val="left"/>
        <w:rPr>
          <w:sz w:val="24"/>
          <w:szCs w:val="24"/>
        </w:rPr>
      </w:pPr>
      <w:r w:rsidRPr="00A10E59">
        <w:rPr>
          <w:sz w:val="24"/>
          <w:szCs w:val="24"/>
        </w:rPr>
        <w:lastRenderedPageBreak/>
        <w:t>Приложение 1</w:t>
      </w:r>
    </w:p>
    <w:p w:rsidR="00566528" w:rsidRPr="00A10E59" w:rsidRDefault="00B95C38">
      <w:pPr>
        <w:pStyle w:val="20"/>
        <w:shd w:val="clear" w:color="auto" w:fill="auto"/>
        <w:spacing w:before="0" w:after="535" w:line="274" w:lineRule="exact"/>
        <w:ind w:left="6520" w:right="260"/>
        <w:rPr>
          <w:sz w:val="24"/>
          <w:szCs w:val="24"/>
        </w:rPr>
      </w:pPr>
      <w:r w:rsidRPr="00A10E59">
        <w:rPr>
          <w:sz w:val="24"/>
          <w:szCs w:val="24"/>
        </w:rPr>
        <w:t>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624137" w:rsidRPr="00452EDF" w:rsidRDefault="00624137">
      <w:pPr>
        <w:pStyle w:val="20"/>
        <w:shd w:val="clear" w:color="auto" w:fill="auto"/>
        <w:spacing w:before="0" w:after="244" w:line="280" w:lineRule="exact"/>
        <w:rPr>
          <w:sz w:val="24"/>
          <w:szCs w:val="24"/>
        </w:rPr>
      </w:pPr>
      <w:r w:rsidRPr="00452EDF">
        <w:rPr>
          <w:sz w:val="24"/>
          <w:szCs w:val="24"/>
        </w:rPr>
        <w:t xml:space="preserve">                                                                                                               </w:t>
      </w:r>
    </w:p>
    <w:p w:rsidR="00382042" w:rsidRPr="00382042" w:rsidRDefault="00382042" w:rsidP="00382042">
      <w:pPr>
        <w:pStyle w:val="ab"/>
        <w:jc w:val="right"/>
        <w:rPr>
          <w:rFonts w:ascii="Times New Roman" w:hAnsi="Times New Roman" w:cs="Times New Roman"/>
        </w:rPr>
      </w:pPr>
      <w:r w:rsidRPr="00382042">
        <w:rPr>
          <w:rFonts w:ascii="Times New Roman" w:hAnsi="Times New Roman" w:cs="Times New Roman"/>
        </w:rPr>
        <w:t>Администрации муниципального образования</w:t>
      </w:r>
    </w:p>
    <w:p w:rsidR="00382042" w:rsidRPr="00382042" w:rsidRDefault="00382042" w:rsidP="00382042">
      <w:pPr>
        <w:pStyle w:val="ab"/>
        <w:jc w:val="right"/>
        <w:rPr>
          <w:rFonts w:ascii="Times New Roman" w:hAnsi="Times New Roman" w:cs="Times New Roman"/>
        </w:rPr>
      </w:pPr>
      <w:r w:rsidRPr="00382042">
        <w:rPr>
          <w:rFonts w:ascii="Times New Roman" w:hAnsi="Times New Roman" w:cs="Times New Roman"/>
        </w:rPr>
        <w:t>Кайдаковского сельского поселения</w:t>
      </w:r>
    </w:p>
    <w:p w:rsidR="00566528" w:rsidRPr="00382042" w:rsidRDefault="00382042" w:rsidP="00382042">
      <w:pPr>
        <w:pStyle w:val="ab"/>
        <w:jc w:val="right"/>
        <w:rPr>
          <w:rFonts w:ascii="Times New Roman" w:hAnsi="Times New Roman" w:cs="Times New Roman"/>
        </w:rPr>
      </w:pPr>
      <w:r w:rsidRPr="00382042">
        <w:rPr>
          <w:rFonts w:ascii="Times New Roman" w:hAnsi="Times New Roman" w:cs="Times New Roman"/>
        </w:rPr>
        <w:t xml:space="preserve">Вяземского района Смоленской области </w:t>
      </w:r>
    </w:p>
    <w:p w:rsidR="002523D3" w:rsidRDefault="002523D3" w:rsidP="00382042">
      <w:pPr>
        <w:pStyle w:val="20"/>
        <w:shd w:val="clear" w:color="auto" w:fill="auto"/>
        <w:spacing w:before="0" w:after="244" w:line="280" w:lineRule="exact"/>
        <w:jc w:val="right"/>
      </w:pPr>
      <w:r>
        <w:t xml:space="preserve">                                  __________________________</w:t>
      </w:r>
    </w:p>
    <w:p w:rsidR="00566528" w:rsidRDefault="00B95C38" w:rsidP="00382042">
      <w:pPr>
        <w:pStyle w:val="50"/>
        <w:shd w:val="clear" w:color="auto" w:fill="auto"/>
        <w:spacing w:before="0" w:after="218" w:line="180" w:lineRule="exact"/>
        <w:jc w:val="right"/>
      </w:pPr>
      <w:r>
        <w:t>(Ф.И.О. физического лица)</w:t>
      </w:r>
    </w:p>
    <w:p w:rsidR="00566528" w:rsidRDefault="00B95C38" w:rsidP="00382042">
      <w:pPr>
        <w:pStyle w:val="50"/>
        <w:shd w:val="clear" w:color="auto" w:fill="auto"/>
        <w:spacing w:before="0" w:after="0" w:line="226" w:lineRule="exact"/>
        <w:jc w:val="right"/>
      </w:pPr>
      <w:r>
        <w:t>Документ, удостоверяющий личность</w:t>
      </w:r>
    </w:p>
    <w:p w:rsidR="00566528" w:rsidRDefault="00B95C38" w:rsidP="00382042">
      <w:pPr>
        <w:pStyle w:val="50"/>
        <w:shd w:val="clear" w:color="auto" w:fill="auto"/>
        <w:tabs>
          <w:tab w:val="left" w:leader="underscore" w:pos="1855"/>
        </w:tabs>
        <w:spacing w:before="0" w:after="0" w:line="226" w:lineRule="exact"/>
        <w:jc w:val="right"/>
      </w:pPr>
      <w:r>
        <w:tab/>
        <w:t>(вид документа)</w:t>
      </w:r>
    </w:p>
    <w:p w:rsidR="00566528" w:rsidRDefault="00B95C38" w:rsidP="00382042">
      <w:pPr>
        <w:pStyle w:val="50"/>
        <w:shd w:val="clear" w:color="auto" w:fill="auto"/>
        <w:tabs>
          <w:tab w:val="left" w:leader="underscore" w:pos="1855"/>
        </w:tabs>
        <w:spacing w:before="0" w:after="0" w:line="226" w:lineRule="exact"/>
        <w:jc w:val="right"/>
      </w:pPr>
      <w:r>
        <w:tab/>
        <w:t>(серия, номер)</w:t>
      </w:r>
    </w:p>
    <w:p w:rsidR="00566528" w:rsidRDefault="00B95C38" w:rsidP="00382042">
      <w:pPr>
        <w:pStyle w:val="50"/>
        <w:shd w:val="clear" w:color="auto" w:fill="auto"/>
        <w:tabs>
          <w:tab w:val="left" w:leader="underscore" w:pos="1502"/>
        </w:tabs>
        <w:spacing w:before="0" w:after="217" w:line="226" w:lineRule="exact"/>
        <w:jc w:val="right"/>
      </w:pPr>
      <w:r>
        <w:tab/>
      </w:r>
      <w:r w:rsidR="00EB6E11">
        <w:t>___</w:t>
      </w:r>
      <w:r>
        <w:t>(кем, когда выдан</w:t>
      </w:r>
    </w:p>
    <w:p w:rsidR="002523D3" w:rsidRDefault="00B95C38" w:rsidP="00382042">
      <w:pPr>
        <w:pStyle w:val="50"/>
        <w:shd w:val="clear" w:color="auto" w:fill="auto"/>
        <w:spacing w:before="0" w:after="459" w:line="180" w:lineRule="exact"/>
        <w:jc w:val="right"/>
      </w:pPr>
      <w:r>
        <w:t>СНИЛС</w:t>
      </w:r>
    </w:p>
    <w:p w:rsidR="00972327" w:rsidRDefault="00972327" w:rsidP="00382042">
      <w:pPr>
        <w:pStyle w:val="50"/>
        <w:shd w:val="clear" w:color="auto" w:fill="auto"/>
        <w:spacing w:before="0" w:after="459" w:line="180" w:lineRule="exact"/>
        <w:jc w:val="right"/>
      </w:pPr>
      <w:r>
        <w:t>__________________________________________</w:t>
      </w:r>
    </w:p>
    <w:p w:rsidR="00F57B52" w:rsidRDefault="00F57B52" w:rsidP="00382042">
      <w:pPr>
        <w:pStyle w:val="50"/>
        <w:shd w:val="clear" w:color="auto" w:fill="auto"/>
        <w:spacing w:before="0" w:after="459" w:line="180" w:lineRule="exact"/>
        <w:jc w:val="right"/>
      </w:pPr>
      <w:r>
        <w:t>__________________________________________</w:t>
      </w:r>
    </w:p>
    <w:p w:rsidR="00F57B52" w:rsidRDefault="00F57B52" w:rsidP="00F57B52">
      <w:pPr>
        <w:pStyle w:val="50"/>
        <w:shd w:val="clear" w:color="auto" w:fill="auto"/>
        <w:spacing w:before="0" w:after="459" w:line="180" w:lineRule="exact"/>
      </w:pPr>
      <w:r>
        <w:t xml:space="preserve">                                                                                                                                                          Адрес регистрации по месту жительства</w:t>
      </w:r>
    </w:p>
    <w:p w:rsidR="00972327" w:rsidRPr="00F57B52" w:rsidRDefault="00F57B52" w:rsidP="00F57B52">
      <w:pPr>
        <w:pStyle w:val="50"/>
        <w:shd w:val="clear" w:color="auto" w:fill="auto"/>
        <w:spacing w:before="0" w:after="459" w:line="180" w:lineRule="exact"/>
        <w:ind w:left="5812"/>
        <w:rPr>
          <w:rStyle w:val="514pt"/>
          <w:b/>
          <w:bCs/>
          <w:sz w:val="18"/>
          <w:szCs w:val="18"/>
        </w:rPr>
      </w:pPr>
      <w:r>
        <w:t xml:space="preserve">                              Контактная информация</w:t>
      </w:r>
    </w:p>
    <w:p w:rsidR="00566528" w:rsidRPr="00972327" w:rsidRDefault="00B95C38" w:rsidP="00382042">
      <w:pPr>
        <w:pStyle w:val="20"/>
        <w:shd w:val="clear" w:color="auto" w:fill="auto"/>
        <w:tabs>
          <w:tab w:val="left" w:leader="underscore" w:pos="2750"/>
        </w:tabs>
        <w:spacing w:before="0" w:after="15" w:line="280" w:lineRule="exact"/>
        <w:jc w:val="right"/>
        <w:rPr>
          <w:sz w:val="24"/>
          <w:szCs w:val="24"/>
        </w:rPr>
      </w:pPr>
      <w:r w:rsidRPr="00972327">
        <w:rPr>
          <w:sz w:val="24"/>
          <w:szCs w:val="24"/>
        </w:rPr>
        <w:t>Тел.</w:t>
      </w:r>
      <w:r w:rsidRPr="00972327">
        <w:rPr>
          <w:sz w:val="24"/>
          <w:szCs w:val="24"/>
        </w:rPr>
        <w:tab/>
      </w:r>
      <w:r w:rsidR="00972327">
        <w:rPr>
          <w:sz w:val="24"/>
          <w:szCs w:val="24"/>
        </w:rPr>
        <w:t>________</w:t>
      </w:r>
    </w:p>
    <w:p w:rsidR="00566528" w:rsidRDefault="00B95C38" w:rsidP="00382042">
      <w:pPr>
        <w:pStyle w:val="20"/>
        <w:shd w:val="clear" w:color="auto" w:fill="auto"/>
        <w:spacing w:before="0" w:after="577" w:line="280" w:lineRule="exact"/>
        <w:jc w:val="right"/>
      </w:pPr>
      <w:r w:rsidRPr="00972327">
        <w:rPr>
          <w:sz w:val="24"/>
          <w:szCs w:val="24"/>
        </w:rPr>
        <w:t xml:space="preserve">эл. </w:t>
      </w:r>
      <w:r w:rsidR="00972327" w:rsidRPr="00972327">
        <w:rPr>
          <w:sz w:val="24"/>
          <w:szCs w:val="24"/>
        </w:rPr>
        <w:t>П</w:t>
      </w:r>
      <w:r w:rsidRPr="00972327">
        <w:rPr>
          <w:sz w:val="24"/>
          <w:szCs w:val="24"/>
        </w:rPr>
        <w:t>очта</w:t>
      </w:r>
      <w:r w:rsidR="00972327">
        <w:rPr>
          <w:sz w:val="24"/>
          <w:szCs w:val="24"/>
        </w:rPr>
        <w:t>_______________________</w:t>
      </w:r>
    </w:p>
    <w:p w:rsidR="00566528" w:rsidRDefault="00B95C38">
      <w:pPr>
        <w:pStyle w:val="20"/>
        <w:shd w:val="clear" w:color="auto" w:fill="auto"/>
        <w:spacing w:before="0" w:after="188" w:line="280" w:lineRule="exact"/>
        <w:ind w:left="20"/>
        <w:jc w:val="center"/>
      </w:pPr>
      <w:r>
        <w:t>Заявление</w:t>
      </w:r>
    </w:p>
    <w:p w:rsidR="00624137" w:rsidRDefault="00B95C38" w:rsidP="00624137">
      <w:pPr>
        <w:pStyle w:val="20"/>
        <w:shd w:val="clear" w:color="auto" w:fill="auto"/>
        <w:spacing w:before="0" w:after="296" w:line="317" w:lineRule="exact"/>
        <w:ind w:firstLine="740"/>
      </w:pPr>
      <w:r>
        <w:t>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p>
    <w:p w:rsidR="00566528" w:rsidRDefault="00B95C38" w:rsidP="00624137">
      <w:pPr>
        <w:pStyle w:val="20"/>
        <w:shd w:val="clear" w:color="auto" w:fill="auto"/>
        <w:spacing w:before="0" w:after="296" w:line="317" w:lineRule="exact"/>
        <w:ind w:firstLine="740"/>
      </w:pPr>
      <w:r>
        <w:t>Настоящим подтверждаю, что ранее право на участие в приватизации на территории Российской Федерации не использовал.</w:t>
      </w:r>
    </w:p>
    <w:p w:rsidR="00566528" w:rsidRDefault="00B95C38">
      <w:pPr>
        <w:pStyle w:val="20"/>
        <w:shd w:val="clear" w:color="auto" w:fill="auto"/>
        <w:spacing w:before="0"/>
        <w:ind w:firstLine="740"/>
      </w:pPr>
      <w:r>
        <w:t>Документы, необходимые для предоставления государственной услуги, прилагаются.</w:t>
      </w:r>
    </w:p>
    <w:p w:rsidR="00566528" w:rsidRDefault="00B95C38" w:rsidP="00EB6E11">
      <w:pPr>
        <w:pStyle w:val="20"/>
        <w:shd w:val="clear" w:color="auto" w:fill="auto"/>
        <w:spacing w:before="0"/>
        <w:ind w:firstLine="560"/>
      </w:pPr>
      <w:r>
        <w:t xml:space="preserve">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w:t>
      </w:r>
      <w:r>
        <w:lastRenderedPageBreak/>
        <w:t>муниципальных услуг (функций) в форме электронного документа.</w:t>
      </w:r>
      <w:r w:rsidR="00F57B52">
        <w:t xml:space="preserve"> </w:t>
      </w:r>
      <w:r>
        <w:t>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566528" w:rsidRDefault="00B95C38">
      <w:pPr>
        <w:pStyle w:val="20"/>
        <w:shd w:val="clear" w:color="auto" w:fill="auto"/>
        <w:spacing w:before="0"/>
        <w:ind w:firstLine="740"/>
      </w:pPr>
      <w:r>
        <w:t>Решение о приостановлении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EB6E11" w:rsidRPr="00EB6E11" w:rsidRDefault="00B95C38" w:rsidP="00EB6E11">
      <w:pPr>
        <w:pStyle w:val="ab"/>
        <w:rPr>
          <w:rFonts w:ascii="Times New Roman" w:hAnsi="Times New Roman" w:cs="Times New Roman"/>
          <w:sz w:val="28"/>
          <w:szCs w:val="28"/>
        </w:rPr>
      </w:pPr>
      <w:r w:rsidRPr="00EB6E11">
        <w:rPr>
          <w:rFonts w:ascii="Times New Roman" w:hAnsi="Times New Roman" w:cs="Times New Roman"/>
          <w:sz w:val="28"/>
          <w:szCs w:val="28"/>
        </w:rPr>
        <w:t>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r w:rsidR="00EB6E11" w:rsidRPr="00EB6E11">
        <w:rPr>
          <w:rFonts w:ascii="Times New Roman" w:hAnsi="Times New Roman" w:cs="Times New Roman"/>
          <w:sz w:val="28"/>
          <w:szCs w:val="28"/>
        </w:rPr>
        <w:t xml:space="preserve"> </w:t>
      </w:r>
    </w:p>
    <w:p w:rsidR="00566528" w:rsidRDefault="00EB6E11" w:rsidP="00EB6E11">
      <w:pPr>
        <w:pStyle w:val="ab"/>
      </w:pPr>
      <w:r>
        <w:t xml:space="preserve">  __________________________                                                        __________________________</w:t>
      </w:r>
    </w:p>
    <w:p w:rsidR="00EB6E11" w:rsidRDefault="00EB6E11" w:rsidP="00EB6E11">
      <w:pPr>
        <w:pStyle w:val="ab"/>
        <w:jc w:val="center"/>
        <w:rPr>
          <w:rFonts w:ascii="Times New Roman" w:hAnsi="Times New Roman" w:cs="Times New Roman"/>
        </w:rPr>
      </w:pPr>
      <w:r w:rsidRPr="00EB6E11">
        <w:rPr>
          <w:rFonts w:ascii="Times New Roman" w:hAnsi="Times New Roman" w:cs="Times New Roman"/>
        </w:rPr>
        <w:t>(Подпись</w:t>
      </w:r>
      <w:r>
        <w:rPr>
          <w:rFonts w:ascii="Times New Roman" w:hAnsi="Times New Roman" w:cs="Times New Roman"/>
        </w:rPr>
        <w:t>)                                                                                                             (Расшифровка)</w:t>
      </w:r>
    </w:p>
    <w:p w:rsidR="00EB6E11" w:rsidRDefault="00EB6E11" w:rsidP="00EB6E11">
      <w:pPr>
        <w:pStyle w:val="ab"/>
        <w:rPr>
          <w:rFonts w:ascii="Times New Roman" w:hAnsi="Times New Roman" w:cs="Times New Roman"/>
        </w:rPr>
      </w:pPr>
      <w:r w:rsidRPr="00EB6E11">
        <w:rPr>
          <w:rFonts w:ascii="Times New Roman" w:hAnsi="Times New Roman" w:cs="Times New Roman"/>
        </w:rPr>
        <w:t xml:space="preserve"> Дата)</w:t>
      </w:r>
      <w:r>
        <w:rPr>
          <w:rFonts w:ascii="Times New Roman" w:hAnsi="Times New Roman" w:cs="Times New Roman"/>
        </w:rPr>
        <w:t xml:space="preserve"> ______________________________________</w:t>
      </w:r>
    </w:p>
    <w:p w:rsidR="00EB6E11" w:rsidRPr="00EB6E11" w:rsidRDefault="00EB6E11" w:rsidP="00EB6E11">
      <w:pPr>
        <w:pStyle w:val="ab"/>
        <w:rPr>
          <w:rFonts w:ascii="Times New Roman" w:hAnsi="Times New Roman" w:cs="Times New Roman"/>
        </w:rPr>
      </w:pPr>
      <w:r>
        <w:rPr>
          <w:rFonts w:ascii="Times New Roman" w:hAnsi="Times New Roman" w:cs="Times New Roman"/>
        </w:rPr>
        <w:t xml:space="preserve">                                                                                                 </w:t>
      </w:r>
    </w:p>
    <w:p w:rsidR="00566528" w:rsidRDefault="00B95C38">
      <w:pPr>
        <w:pStyle w:val="20"/>
        <w:shd w:val="clear" w:color="auto" w:fill="auto"/>
        <w:spacing w:before="0"/>
        <w:ind w:firstLine="740"/>
      </w:pPr>
      <w:r>
        <w:t xml:space="preserve">Настоящим подтверждаю свое согласие на осуществление уполномоченным органом </w:t>
      </w:r>
      <w:r w:rsidR="00C615BA" w:rsidRPr="00C615BA">
        <w:rPr>
          <w:rStyle w:val="21"/>
          <w:i w:val="0"/>
        </w:rPr>
        <w:t>Администрацией Кайдаковского сельского поселения Вяземского района Смоленской области</w:t>
      </w:r>
      <w: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rsidR="00624137" w:rsidRDefault="00624137">
      <w:pPr>
        <w:pStyle w:val="20"/>
        <w:shd w:val="clear" w:color="auto" w:fill="auto"/>
        <w:spacing w:before="0"/>
        <w:ind w:firstLine="740"/>
      </w:pPr>
    </w:p>
    <w:p w:rsidR="00566528" w:rsidRDefault="00B95C38">
      <w:pPr>
        <w:pStyle w:val="20"/>
        <w:shd w:val="clear" w:color="auto" w:fill="auto"/>
        <w:spacing w:before="0"/>
        <w:ind w:firstLine="740"/>
      </w:pPr>
      <w:r>
        <w:t>Настоящим также подтверждаю свое согласие на получение мною информации о предоставлении государственной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w:t>
      </w:r>
    </w:p>
    <w:p w:rsidR="00624137" w:rsidRDefault="00624137">
      <w:pPr>
        <w:pStyle w:val="20"/>
        <w:shd w:val="clear" w:color="auto" w:fill="auto"/>
        <w:spacing w:before="0"/>
        <w:ind w:firstLine="740"/>
      </w:pPr>
    </w:p>
    <w:p w:rsidR="00566528" w:rsidRDefault="00B95C38">
      <w:pPr>
        <w:pStyle w:val="20"/>
        <w:shd w:val="clear" w:color="auto" w:fill="auto"/>
        <w:spacing w:before="0"/>
        <w:ind w:firstLine="740"/>
      </w:pPr>
      <w: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w:t>
      </w:r>
      <w:r>
        <w:rPr>
          <w:lang w:val="en-US" w:eastAsia="en-US" w:bidi="en-US"/>
        </w:rPr>
        <w:t>sms</w:t>
      </w:r>
      <w:r>
        <w:t xml:space="preserve">-сообщений, рассылки </w:t>
      </w:r>
      <w:r>
        <w:rPr>
          <w:lang w:val="en-US" w:eastAsia="en-US" w:bidi="en-US"/>
        </w:rPr>
        <w:t>ussd</w:t>
      </w:r>
      <w: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566528" w:rsidRDefault="00B95C38">
      <w:pPr>
        <w:pStyle w:val="20"/>
        <w:shd w:val="clear" w:color="auto" w:fill="auto"/>
        <w:spacing w:before="0"/>
        <w:ind w:firstLine="740"/>
      </w:pPr>
      <w:r>
        <w:t>Настоящее согласие не устанавливает предельных сроков обработки данных.</w:t>
      </w:r>
    </w:p>
    <w:p w:rsidR="00624137" w:rsidRDefault="00B95C38" w:rsidP="00624137">
      <w:pPr>
        <w:pStyle w:val="20"/>
        <w:shd w:val="clear" w:color="auto" w:fill="auto"/>
        <w:spacing w:before="0"/>
      </w:pPr>
      <w:r>
        <w:t>Порядок отзыва согласия на обработку персональных данных мне известен.</w:t>
      </w:r>
    </w:p>
    <w:p w:rsidR="00624137" w:rsidRDefault="00624137" w:rsidP="00624137">
      <w:pPr>
        <w:pStyle w:val="20"/>
        <w:shd w:val="clear" w:color="auto" w:fill="auto"/>
        <w:spacing w:before="0"/>
        <w:ind w:firstLine="567"/>
      </w:pPr>
    </w:p>
    <w:p w:rsidR="00566528" w:rsidRPr="00EB6E11" w:rsidRDefault="00B95C38" w:rsidP="00624137">
      <w:pPr>
        <w:pStyle w:val="20"/>
        <w:shd w:val="clear" w:color="auto" w:fill="auto"/>
        <w:spacing w:before="0"/>
        <w:ind w:firstLine="567"/>
      </w:pPr>
      <w:r w:rsidRPr="00EB6E11">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sidRPr="00EB6E11">
        <w:tab/>
        <w:t>законодательством:</w:t>
      </w:r>
    </w:p>
    <w:p w:rsidR="00EB6E11" w:rsidRPr="00452EDF" w:rsidRDefault="00EB6E11" w:rsidP="00EB6E11">
      <w:pPr>
        <w:pStyle w:val="ab"/>
        <w:rPr>
          <w:rFonts w:ascii="Times New Roman" w:hAnsi="Times New Roman" w:cs="Times New Roman"/>
          <w:sz w:val="28"/>
          <w:szCs w:val="28"/>
        </w:rPr>
      </w:pPr>
      <w:r w:rsidRPr="00EB6E11">
        <w:rPr>
          <w:rFonts w:ascii="Times New Roman" w:hAnsi="Times New Roman" w:cs="Times New Roman"/>
          <w:sz w:val="28"/>
          <w:szCs w:val="28"/>
        </w:rPr>
        <w:lastRenderedPageBreak/>
        <w:t>_____________________________________________________________</w:t>
      </w:r>
      <w:r w:rsidR="00624137" w:rsidRPr="00452EDF">
        <w:rPr>
          <w:rFonts w:ascii="Times New Roman" w:hAnsi="Times New Roman" w:cs="Times New Roman"/>
          <w:sz w:val="28"/>
          <w:szCs w:val="28"/>
        </w:rPr>
        <w:t>_____________</w:t>
      </w:r>
    </w:p>
    <w:p w:rsidR="00566528" w:rsidRPr="00EB6E11" w:rsidRDefault="00B95C38" w:rsidP="00EB6E11">
      <w:pPr>
        <w:pStyle w:val="ab"/>
        <w:rPr>
          <w:rFonts w:ascii="Times New Roman" w:hAnsi="Times New Roman" w:cs="Times New Roman"/>
          <w:sz w:val="28"/>
          <w:szCs w:val="28"/>
        </w:rPr>
      </w:pPr>
      <w:r w:rsidRPr="00EB6E11">
        <w:rPr>
          <w:rFonts w:ascii="Times New Roman" w:hAnsi="Times New Roman" w:cs="Times New Roman"/>
          <w:sz w:val="28"/>
          <w:szCs w:val="28"/>
        </w:rPr>
        <w:t>(по</w:t>
      </w:r>
      <w:r w:rsidR="00EB6E11" w:rsidRPr="00EB6E11">
        <w:rPr>
          <w:rFonts w:ascii="Times New Roman" w:hAnsi="Times New Roman" w:cs="Times New Roman"/>
          <w:sz w:val="28"/>
          <w:szCs w:val="28"/>
        </w:rPr>
        <w:t>чтовый адрес),______________________________________________</w:t>
      </w:r>
      <w:r w:rsidRPr="00EB6E11">
        <w:rPr>
          <w:rFonts w:ascii="Times New Roman" w:hAnsi="Times New Roman" w:cs="Times New Roman"/>
          <w:sz w:val="28"/>
          <w:szCs w:val="28"/>
        </w:rPr>
        <w:t>(телефон),</w:t>
      </w:r>
    </w:p>
    <w:p w:rsidR="00566528" w:rsidRPr="00EB6E11" w:rsidRDefault="00EB6E11" w:rsidP="00EB6E11">
      <w:pPr>
        <w:pStyle w:val="ab"/>
        <w:rPr>
          <w:rFonts w:ascii="Times New Roman" w:hAnsi="Times New Roman" w:cs="Times New Roman"/>
          <w:sz w:val="28"/>
          <w:szCs w:val="28"/>
        </w:rPr>
      </w:pPr>
      <w:r w:rsidRPr="00EB6E11">
        <w:rPr>
          <w:rFonts w:ascii="Times New Roman" w:hAnsi="Times New Roman" w:cs="Times New Roman"/>
          <w:sz w:val="28"/>
          <w:szCs w:val="28"/>
        </w:rPr>
        <w:t>______________</w:t>
      </w:r>
      <w:r>
        <w:rPr>
          <w:rFonts w:ascii="Times New Roman" w:hAnsi="Times New Roman" w:cs="Times New Roman"/>
          <w:sz w:val="28"/>
          <w:szCs w:val="28"/>
        </w:rPr>
        <w:t>_______________________________</w:t>
      </w:r>
      <w:r w:rsidR="00B95C38" w:rsidRPr="00EB6E11">
        <w:rPr>
          <w:rFonts w:ascii="Times New Roman" w:hAnsi="Times New Roman" w:cs="Times New Roman"/>
          <w:sz w:val="28"/>
          <w:szCs w:val="28"/>
        </w:rPr>
        <w:tab/>
        <w:t>(адрес электронной почты).</w:t>
      </w:r>
    </w:p>
    <w:p w:rsidR="00566528" w:rsidRPr="00EB6E11" w:rsidRDefault="00B95C38" w:rsidP="00EB6E11">
      <w:pPr>
        <w:pStyle w:val="ab"/>
        <w:rPr>
          <w:rFonts w:ascii="Times New Roman" w:hAnsi="Times New Roman" w:cs="Times New Roman"/>
          <w:sz w:val="28"/>
          <w:szCs w:val="28"/>
        </w:rPr>
      </w:pPr>
      <w:r w:rsidRPr="00EB6E11">
        <w:rPr>
          <w:rFonts w:ascii="Times New Roman" w:hAnsi="Times New Roman" w:cs="Times New Roman"/>
          <w:sz w:val="28"/>
          <w:szCs w:val="28"/>
        </w:rPr>
        <w:t>Подпись</w:t>
      </w:r>
    </w:p>
    <w:p w:rsidR="00EB6E11" w:rsidRPr="00EB6E11" w:rsidRDefault="00EB6E11" w:rsidP="00EB6E11">
      <w:pPr>
        <w:pStyle w:val="ab"/>
        <w:rPr>
          <w:rFonts w:ascii="Times New Roman" w:hAnsi="Times New Roman" w:cs="Times New Roman"/>
          <w:sz w:val="28"/>
          <w:szCs w:val="28"/>
        </w:rPr>
      </w:pPr>
      <w:r w:rsidRPr="00EB6E11">
        <w:rPr>
          <w:rFonts w:ascii="Times New Roman" w:hAnsi="Times New Roman" w:cs="Times New Roman"/>
          <w:sz w:val="28"/>
          <w:szCs w:val="28"/>
        </w:rPr>
        <w:t>_____________________                                __________________________________</w:t>
      </w:r>
    </w:p>
    <w:p w:rsidR="00566528" w:rsidRPr="00EB6E11" w:rsidRDefault="00EB6E11" w:rsidP="00EB6E11">
      <w:pPr>
        <w:pStyle w:val="ab"/>
        <w:rPr>
          <w:rFonts w:ascii="Times New Roman" w:hAnsi="Times New Roman" w:cs="Times New Roman"/>
          <w:sz w:val="28"/>
          <w:szCs w:val="28"/>
        </w:rPr>
      </w:pPr>
      <w:r w:rsidRPr="00452EDF">
        <w:rPr>
          <w:rFonts w:ascii="Times New Roman" w:hAnsi="Times New Roman" w:cs="Times New Roman"/>
          <w:sz w:val="28"/>
          <w:szCs w:val="28"/>
        </w:rPr>
        <w:t xml:space="preserve">                                                                                        </w:t>
      </w:r>
      <w:r w:rsidR="00B95C38" w:rsidRPr="00EB6E11">
        <w:rPr>
          <w:rFonts w:ascii="Times New Roman" w:hAnsi="Times New Roman" w:cs="Times New Roman"/>
          <w:sz w:val="28"/>
          <w:szCs w:val="28"/>
        </w:rPr>
        <w:t>(расшифровка подписи)</w:t>
      </w:r>
    </w:p>
    <w:p w:rsidR="00566528" w:rsidRPr="00EB6E11" w:rsidRDefault="00B95C38" w:rsidP="00EB6E11">
      <w:pPr>
        <w:pStyle w:val="ab"/>
        <w:rPr>
          <w:rFonts w:ascii="Times New Roman" w:hAnsi="Times New Roman" w:cs="Times New Roman"/>
          <w:sz w:val="28"/>
          <w:szCs w:val="28"/>
        </w:rPr>
      </w:pPr>
      <w:r w:rsidRPr="00EB6E11">
        <w:rPr>
          <w:rFonts w:ascii="Times New Roman" w:hAnsi="Times New Roman" w:cs="Times New Roman"/>
          <w:sz w:val="28"/>
          <w:szCs w:val="28"/>
        </w:rPr>
        <w:t>Дата</w:t>
      </w:r>
      <w:r w:rsidR="00EB6E11" w:rsidRPr="00EB6E11">
        <w:rPr>
          <w:rFonts w:ascii="Times New Roman" w:hAnsi="Times New Roman" w:cs="Times New Roman"/>
          <w:sz w:val="28"/>
          <w:szCs w:val="28"/>
        </w:rPr>
        <w:t>_____________________________</w:t>
      </w:r>
    </w:p>
    <w:p w:rsidR="00624137" w:rsidRDefault="00624137" w:rsidP="00EB6E11">
      <w:pPr>
        <w:pStyle w:val="ab"/>
        <w:rPr>
          <w:rFonts w:ascii="Times New Roman" w:hAnsi="Times New Roman" w:cs="Times New Roman"/>
          <w:sz w:val="28"/>
          <w:szCs w:val="28"/>
        </w:rPr>
      </w:pPr>
    </w:p>
    <w:p w:rsidR="00566528" w:rsidRPr="00EB6E11" w:rsidRDefault="00B95C38" w:rsidP="00EB6E11">
      <w:pPr>
        <w:pStyle w:val="ab"/>
        <w:rPr>
          <w:rFonts w:ascii="Times New Roman" w:hAnsi="Times New Roman" w:cs="Times New Roman"/>
          <w:sz w:val="28"/>
          <w:szCs w:val="28"/>
        </w:rPr>
      </w:pPr>
      <w:r w:rsidRPr="00EB6E11">
        <w:rPr>
          <w:rFonts w:ascii="Times New Roman" w:hAnsi="Times New Roman" w:cs="Times New Roman"/>
          <w:sz w:val="28"/>
          <w:szCs w:val="28"/>
        </w:rPr>
        <w:t>Запрос принят:</w:t>
      </w:r>
    </w:p>
    <w:p w:rsidR="00624137" w:rsidRDefault="00B95C38" w:rsidP="00EB6E11">
      <w:pPr>
        <w:pStyle w:val="ab"/>
        <w:rPr>
          <w:rFonts w:ascii="Times New Roman" w:hAnsi="Times New Roman" w:cs="Times New Roman"/>
          <w:sz w:val="28"/>
          <w:szCs w:val="28"/>
        </w:rPr>
      </w:pPr>
      <w:r w:rsidRPr="00EB6E11">
        <w:rPr>
          <w:rFonts w:ascii="Times New Roman" w:hAnsi="Times New Roman" w:cs="Times New Roman"/>
          <w:sz w:val="28"/>
          <w:szCs w:val="28"/>
        </w:rPr>
        <w:t xml:space="preserve">Ф.И.О. должностного лица (работника), </w:t>
      </w:r>
    </w:p>
    <w:p w:rsidR="00566528" w:rsidRPr="00EB6E11" w:rsidRDefault="00B95C38" w:rsidP="00EB6E11">
      <w:pPr>
        <w:pStyle w:val="ab"/>
        <w:rPr>
          <w:rFonts w:ascii="Times New Roman" w:hAnsi="Times New Roman" w:cs="Times New Roman"/>
          <w:sz w:val="28"/>
          <w:szCs w:val="28"/>
        </w:rPr>
      </w:pPr>
      <w:r w:rsidRPr="00EB6E11">
        <w:rPr>
          <w:rFonts w:ascii="Times New Roman" w:hAnsi="Times New Roman" w:cs="Times New Roman"/>
          <w:sz w:val="28"/>
          <w:szCs w:val="28"/>
        </w:rPr>
        <w:t>уполномоченного на прием запроса</w:t>
      </w:r>
    </w:p>
    <w:p w:rsidR="00624137" w:rsidRDefault="00624137" w:rsidP="00EB6E11">
      <w:pPr>
        <w:pStyle w:val="ab"/>
        <w:rPr>
          <w:rFonts w:ascii="Times New Roman" w:hAnsi="Times New Roman" w:cs="Times New Roman"/>
          <w:sz w:val="28"/>
          <w:szCs w:val="28"/>
        </w:rPr>
      </w:pPr>
    </w:p>
    <w:p w:rsidR="00566528" w:rsidRPr="00EB6E11" w:rsidRDefault="00B95C38" w:rsidP="00EB6E11">
      <w:pPr>
        <w:pStyle w:val="ab"/>
        <w:rPr>
          <w:rFonts w:ascii="Times New Roman" w:hAnsi="Times New Roman" w:cs="Times New Roman"/>
          <w:sz w:val="28"/>
          <w:szCs w:val="28"/>
        </w:rPr>
      </w:pPr>
      <w:r w:rsidRPr="00EB6E11">
        <w:rPr>
          <w:rFonts w:ascii="Times New Roman" w:hAnsi="Times New Roman" w:cs="Times New Roman"/>
          <w:sz w:val="28"/>
          <w:szCs w:val="28"/>
        </w:rPr>
        <w:t>Подпись</w:t>
      </w:r>
    </w:p>
    <w:p w:rsidR="00EB6E11" w:rsidRPr="00EB6E11" w:rsidRDefault="00EB6E11" w:rsidP="00EB6E11">
      <w:pPr>
        <w:pStyle w:val="ab"/>
        <w:rPr>
          <w:rFonts w:ascii="Times New Roman" w:hAnsi="Times New Roman" w:cs="Times New Roman"/>
          <w:sz w:val="28"/>
          <w:szCs w:val="28"/>
        </w:rPr>
      </w:pPr>
      <w:r w:rsidRPr="00EB6E11">
        <w:rPr>
          <w:rFonts w:ascii="Times New Roman" w:hAnsi="Times New Roman" w:cs="Times New Roman"/>
          <w:sz w:val="28"/>
          <w:szCs w:val="28"/>
        </w:rPr>
        <w:t>___________________________                     ____________________________</w:t>
      </w:r>
    </w:p>
    <w:p w:rsidR="00566528" w:rsidRPr="00EB6E11" w:rsidRDefault="00624137" w:rsidP="00EB6E11">
      <w:pPr>
        <w:pStyle w:val="ab"/>
        <w:rPr>
          <w:rFonts w:ascii="Times New Roman" w:hAnsi="Times New Roman" w:cs="Times New Roman"/>
          <w:sz w:val="28"/>
          <w:szCs w:val="28"/>
        </w:rPr>
      </w:pPr>
      <w:r w:rsidRPr="00624137">
        <w:rPr>
          <w:rFonts w:ascii="Times New Roman" w:hAnsi="Times New Roman" w:cs="Times New Roman"/>
          <w:sz w:val="28"/>
          <w:szCs w:val="28"/>
        </w:rPr>
        <w:t xml:space="preserve">                                                                                    </w:t>
      </w:r>
      <w:r w:rsidR="00B95C38" w:rsidRPr="00EB6E11">
        <w:rPr>
          <w:rFonts w:ascii="Times New Roman" w:hAnsi="Times New Roman" w:cs="Times New Roman"/>
          <w:sz w:val="28"/>
          <w:szCs w:val="28"/>
        </w:rPr>
        <w:t>(расшифровка подписи)</w:t>
      </w:r>
    </w:p>
    <w:p w:rsidR="00EB6E11" w:rsidRPr="00EB6E11" w:rsidRDefault="00EB6E11" w:rsidP="00EB6E11">
      <w:pPr>
        <w:pStyle w:val="ab"/>
        <w:rPr>
          <w:rFonts w:ascii="Times New Roman" w:hAnsi="Times New Roman" w:cs="Times New Roman"/>
          <w:sz w:val="28"/>
          <w:szCs w:val="28"/>
        </w:rPr>
      </w:pPr>
    </w:p>
    <w:p w:rsidR="00566528" w:rsidRPr="00EB6E11" w:rsidRDefault="00B95C38" w:rsidP="00EB6E11">
      <w:pPr>
        <w:pStyle w:val="ab"/>
        <w:rPr>
          <w:rFonts w:ascii="Times New Roman" w:hAnsi="Times New Roman" w:cs="Times New Roman"/>
          <w:sz w:val="28"/>
          <w:szCs w:val="28"/>
        </w:rPr>
        <w:sectPr w:rsidR="00566528" w:rsidRPr="00EB6E11" w:rsidSect="00EB6E11">
          <w:pgSz w:w="11900" w:h="16840"/>
          <w:pgMar w:top="720" w:right="720" w:bottom="720" w:left="720" w:header="0" w:footer="3" w:gutter="0"/>
          <w:cols w:space="720"/>
          <w:noEndnote/>
          <w:docGrid w:linePitch="360"/>
        </w:sectPr>
      </w:pPr>
      <w:r w:rsidRPr="00EB6E11">
        <w:rPr>
          <w:rFonts w:ascii="Times New Roman" w:hAnsi="Times New Roman" w:cs="Times New Roman"/>
          <w:sz w:val="28"/>
          <w:szCs w:val="28"/>
        </w:rPr>
        <w:t>Дата</w:t>
      </w:r>
      <w:r w:rsidR="00EB6E11" w:rsidRPr="00624137">
        <w:rPr>
          <w:rFonts w:ascii="Times New Roman" w:hAnsi="Times New Roman" w:cs="Times New Roman"/>
          <w:sz w:val="28"/>
          <w:szCs w:val="28"/>
        </w:rPr>
        <w:t>_____________________</w:t>
      </w:r>
      <w:r w:rsidR="00EB6E11" w:rsidRPr="00EB6E11">
        <w:rPr>
          <w:rFonts w:ascii="Times New Roman" w:hAnsi="Times New Roman" w:cs="Times New Roman"/>
          <w:sz w:val="28"/>
          <w:szCs w:val="28"/>
        </w:rPr>
        <w:t>_</w:t>
      </w:r>
      <w:r w:rsidR="00624137">
        <w:rPr>
          <w:rFonts w:ascii="Times New Roman" w:hAnsi="Times New Roman" w:cs="Times New Roman"/>
          <w:sz w:val="28"/>
          <w:szCs w:val="28"/>
        </w:rPr>
        <w:t>____________</w:t>
      </w:r>
    </w:p>
    <w:p w:rsidR="00566528" w:rsidRDefault="00B95C38">
      <w:pPr>
        <w:pStyle w:val="60"/>
        <w:shd w:val="clear" w:color="auto" w:fill="auto"/>
        <w:ind w:left="7500"/>
      </w:pPr>
      <w:r>
        <w:lastRenderedPageBreak/>
        <w:t>Приложение 2</w:t>
      </w:r>
    </w:p>
    <w:p w:rsidR="00566528" w:rsidRDefault="00B95C38">
      <w:pPr>
        <w:pStyle w:val="60"/>
        <w:shd w:val="clear" w:color="auto" w:fill="auto"/>
        <w:spacing w:after="507"/>
        <w:ind w:left="6500" w:right="280"/>
        <w:jc w:val="both"/>
      </w:pPr>
      <w:r>
        <w:t>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566528" w:rsidRDefault="00B95C38">
      <w:pPr>
        <w:pStyle w:val="60"/>
        <w:shd w:val="clear" w:color="auto" w:fill="auto"/>
        <w:spacing w:after="280" w:line="240" w:lineRule="exact"/>
        <w:jc w:val="right"/>
      </w:pPr>
      <w:r>
        <w:t>Форма</w:t>
      </w:r>
    </w:p>
    <w:p w:rsidR="00624137" w:rsidRPr="00452EDF" w:rsidRDefault="00624137">
      <w:pPr>
        <w:pStyle w:val="20"/>
        <w:shd w:val="clear" w:color="auto" w:fill="auto"/>
        <w:spacing w:before="0" w:after="249" w:line="280" w:lineRule="exact"/>
        <w:ind w:left="3160"/>
        <w:jc w:val="left"/>
      </w:pPr>
      <w:r w:rsidRPr="00452EDF">
        <w:t>______________________________________________</w:t>
      </w:r>
    </w:p>
    <w:p w:rsidR="00566528" w:rsidRDefault="00B95C38">
      <w:pPr>
        <w:pStyle w:val="20"/>
        <w:shd w:val="clear" w:color="auto" w:fill="auto"/>
        <w:spacing w:before="0"/>
        <w:ind w:left="4300"/>
        <w:jc w:val="left"/>
      </w:pPr>
      <w:r>
        <w:t>(Ф.И.О. физического лица)</w:t>
      </w:r>
    </w:p>
    <w:p w:rsidR="00566528" w:rsidRDefault="00B95C38">
      <w:pPr>
        <w:pStyle w:val="20"/>
        <w:shd w:val="clear" w:color="auto" w:fill="auto"/>
        <w:spacing w:before="0"/>
        <w:ind w:left="2940"/>
      </w:pPr>
      <w:r>
        <w:t>Документ, удостоверяющий личность</w:t>
      </w:r>
    </w:p>
    <w:p w:rsidR="00566528" w:rsidRDefault="00B95C38">
      <w:pPr>
        <w:pStyle w:val="20"/>
        <w:shd w:val="clear" w:color="auto" w:fill="auto"/>
        <w:tabs>
          <w:tab w:val="left" w:leader="underscore" w:pos="7642"/>
        </w:tabs>
        <w:spacing w:before="0"/>
        <w:ind w:left="2940"/>
      </w:pPr>
      <w:r>
        <w:tab/>
        <w:t>(вид документа)</w:t>
      </w:r>
    </w:p>
    <w:p w:rsidR="00566528" w:rsidRDefault="00B95C38">
      <w:pPr>
        <w:pStyle w:val="20"/>
        <w:shd w:val="clear" w:color="auto" w:fill="auto"/>
        <w:tabs>
          <w:tab w:val="left" w:leader="underscore" w:pos="7642"/>
        </w:tabs>
        <w:spacing w:before="0"/>
        <w:ind w:left="2940"/>
      </w:pPr>
      <w:r>
        <w:tab/>
        <w:t>(серия, номер)</w:t>
      </w:r>
    </w:p>
    <w:p w:rsidR="00566528" w:rsidRDefault="00B95C38">
      <w:pPr>
        <w:pStyle w:val="20"/>
        <w:shd w:val="clear" w:color="auto" w:fill="auto"/>
        <w:tabs>
          <w:tab w:val="left" w:leader="underscore" w:pos="7150"/>
        </w:tabs>
        <w:spacing w:before="0"/>
        <w:ind w:left="2940"/>
      </w:pPr>
      <w:r>
        <w:tab/>
        <w:t>(кем, когда выдан)</w:t>
      </w:r>
    </w:p>
    <w:p w:rsidR="00566528" w:rsidRDefault="00B95C38">
      <w:pPr>
        <w:pStyle w:val="20"/>
        <w:shd w:val="clear" w:color="auto" w:fill="auto"/>
        <w:spacing w:before="0"/>
        <w:ind w:left="2940"/>
      </w:pPr>
      <w:r>
        <w:t>Контактная информация:</w:t>
      </w:r>
    </w:p>
    <w:p w:rsidR="00566528" w:rsidRDefault="00B95C38">
      <w:pPr>
        <w:pStyle w:val="20"/>
        <w:shd w:val="clear" w:color="auto" w:fill="auto"/>
        <w:tabs>
          <w:tab w:val="left" w:leader="underscore" w:pos="9583"/>
        </w:tabs>
        <w:spacing w:before="0"/>
        <w:ind w:left="2940"/>
      </w:pPr>
      <w:r>
        <w:t>тел.</w:t>
      </w:r>
      <w:r>
        <w:tab/>
      </w:r>
    </w:p>
    <w:p w:rsidR="00566528" w:rsidRDefault="00B95C38">
      <w:pPr>
        <w:pStyle w:val="20"/>
        <w:shd w:val="clear" w:color="auto" w:fill="auto"/>
        <w:spacing w:before="0" w:after="273"/>
        <w:ind w:left="2940"/>
      </w:pPr>
      <w:r>
        <w:t>эл. почта</w:t>
      </w:r>
    </w:p>
    <w:p w:rsidR="00566528" w:rsidRDefault="00B95C38">
      <w:pPr>
        <w:pStyle w:val="20"/>
        <w:shd w:val="clear" w:color="auto" w:fill="auto"/>
        <w:spacing w:before="0" w:after="245" w:line="280" w:lineRule="exact"/>
        <w:jc w:val="left"/>
      </w:pPr>
      <w:r>
        <w:t>Дата</w:t>
      </w:r>
    </w:p>
    <w:p w:rsidR="00566528" w:rsidRDefault="00B95C38">
      <w:pPr>
        <w:pStyle w:val="20"/>
        <w:shd w:val="clear" w:color="auto" w:fill="auto"/>
        <w:spacing w:before="0" w:after="244" w:line="326" w:lineRule="exact"/>
        <w:jc w:val="center"/>
      </w:pPr>
      <w:r>
        <w:t>Решение об отказе в приеме документов, необходимых</w:t>
      </w:r>
      <w:r>
        <w:br/>
        <w:t>для предоставления государственной услуги</w:t>
      </w:r>
    </w:p>
    <w:p w:rsidR="00566528" w:rsidRDefault="00B95C38">
      <w:pPr>
        <w:pStyle w:val="20"/>
        <w:shd w:val="clear" w:color="auto" w:fill="auto"/>
        <w:spacing w:before="0"/>
        <w:ind w:firstLine="560"/>
      </w:pPr>
      <w:r>
        <w:t>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566528" w:rsidRDefault="00B95C38">
      <w:pPr>
        <w:pStyle w:val="20"/>
        <w:numPr>
          <w:ilvl w:val="0"/>
          <w:numId w:val="14"/>
        </w:numPr>
        <w:shd w:val="clear" w:color="auto" w:fill="auto"/>
        <w:tabs>
          <w:tab w:val="left" w:pos="793"/>
        </w:tabs>
        <w:spacing w:before="0"/>
        <w:ind w:firstLine="560"/>
      </w:pPr>
      <w:r>
        <w:t>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566528" w:rsidRDefault="00B95C38">
      <w:pPr>
        <w:pStyle w:val="20"/>
        <w:numPr>
          <w:ilvl w:val="0"/>
          <w:numId w:val="14"/>
        </w:numPr>
        <w:shd w:val="clear" w:color="auto" w:fill="auto"/>
        <w:tabs>
          <w:tab w:val="left" w:pos="793"/>
        </w:tabs>
        <w:spacing w:before="0"/>
        <w:ind w:firstLine="560"/>
      </w:pPr>
      <w: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566528" w:rsidRDefault="00B95C38" w:rsidP="000C2250">
      <w:pPr>
        <w:pStyle w:val="20"/>
        <w:numPr>
          <w:ilvl w:val="0"/>
          <w:numId w:val="14"/>
        </w:numPr>
        <w:shd w:val="clear" w:color="auto" w:fill="auto"/>
        <w:tabs>
          <w:tab w:val="left" w:pos="793"/>
        </w:tabs>
        <w:spacing w:before="0"/>
        <w:ind w:firstLine="560"/>
      </w:pPr>
      <w:r>
        <w:t xml:space="preserve">заявителем представлен неполный комплект документов, предусмотренных </w:t>
      </w:r>
      <w:r>
        <w:lastRenderedPageBreak/>
        <w:t>пунктом 2.8. настоящего Админист</w:t>
      </w:r>
      <w:r w:rsidR="000C2250">
        <w:t xml:space="preserve">ративного регламента, подлежащие </w:t>
      </w:r>
      <w:r>
        <w:t>обязательному представлению заявителем;</w:t>
      </w:r>
    </w:p>
    <w:p w:rsidR="00566528" w:rsidRDefault="00B95C38">
      <w:pPr>
        <w:pStyle w:val="20"/>
        <w:numPr>
          <w:ilvl w:val="0"/>
          <w:numId w:val="20"/>
        </w:numPr>
        <w:shd w:val="clear" w:color="auto" w:fill="auto"/>
        <w:tabs>
          <w:tab w:val="left" w:pos="802"/>
        </w:tabs>
        <w:spacing w:before="0"/>
        <w:ind w:firstLine="580"/>
      </w:pPr>
      <w:r>
        <w:t>представленные документы содержат недостоверные и (или) противоречивые сведения;</w:t>
      </w:r>
    </w:p>
    <w:p w:rsidR="00566528" w:rsidRDefault="00B95C38">
      <w:pPr>
        <w:pStyle w:val="20"/>
        <w:numPr>
          <w:ilvl w:val="0"/>
          <w:numId w:val="20"/>
        </w:numPr>
        <w:shd w:val="clear" w:color="auto" w:fill="auto"/>
        <w:tabs>
          <w:tab w:val="left" w:pos="845"/>
        </w:tabs>
        <w:spacing w:before="0"/>
        <w:ind w:firstLine="580"/>
      </w:pPr>
      <w:r>
        <w:t>подача запроса от имени заявителя не уполномоченным на то лицом;</w:t>
      </w:r>
    </w:p>
    <w:p w:rsidR="00566528" w:rsidRDefault="00B95C38">
      <w:pPr>
        <w:pStyle w:val="20"/>
        <w:numPr>
          <w:ilvl w:val="0"/>
          <w:numId w:val="20"/>
        </w:numPr>
        <w:shd w:val="clear" w:color="auto" w:fill="auto"/>
        <w:tabs>
          <w:tab w:val="left" w:pos="812"/>
        </w:tabs>
        <w:spacing w:before="0"/>
        <w:ind w:firstLine="580"/>
      </w:pPr>
      <w:r>
        <w:t>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566528" w:rsidRDefault="00B95C38">
      <w:pPr>
        <w:pStyle w:val="20"/>
        <w:numPr>
          <w:ilvl w:val="0"/>
          <w:numId w:val="20"/>
        </w:numPr>
        <w:shd w:val="clear" w:color="auto" w:fill="auto"/>
        <w:tabs>
          <w:tab w:val="left" w:pos="807"/>
        </w:tabs>
        <w:spacing w:before="0"/>
        <w:ind w:firstLine="580"/>
      </w:pPr>
      <w:r>
        <w:t>обращение за государственной услугой в уполномоченный орган или МФЦ, не предоставляющие требующуюся заявителю государственную услугу;</w:t>
      </w:r>
    </w:p>
    <w:p w:rsidR="00566528" w:rsidRDefault="00B95C38">
      <w:pPr>
        <w:pStyle w:val="20"/>
        <w:numPr>
          <w:ilvl w:val="0"/>
          <w:numId w:val="20"/>
        </w:numPr>
        <w:shd w:val="clear" w:color="auto" w:fill="auto"/>
        <w:tabs>
          <w:tab w:val="left" w:pos="812"/>
        </w:tabs>
        <w:spacing w:before="0"/>
        <w:ind w:firstLine="580"/>
      </w:pPr>
      <w:r>
        <w:t>некорректное заполнение обязательных полей в форме интерактивного запроса на Портале;</w:t>
      </w:r>
    </w:p>
    <w:p w:rsidR="00566528" w:rsidRDefault="00B95C38">
      <w:pPr>
        <w:pStyle w:val="20"/>
        <w:numPr>
          <w:ilvl w:val="0"/>
          <w:numId w:val="20"/>
        </w:numPr>
        <w:shd w:val="clear" w:color="auto" w:fill="auto"/>
        <w:tabs>
          <w:tab w:val="left" w:pos="807"/>
        </w:tabs>
        <w:spacing w:before="0"/>
        <w:ind w:firstLine="580"/>
      </w:pPr>
      <w:r>
        <w:t>наличие противоречивых сведений в представленных документах и в интерактивном запросе;</w:t>
      </w:r>
    </w:p>
    <w:p w:rsidR="00566528" w:rsidRDefault="00B95C38">
      <w:pPr>
        <w:pStyle w:val="20"/>
        <w:numPr>
          <w:ilvl w:val="0"/>
          <w:numId w:val="20"/>
        </w:numPr>
        <w:shd w:val="clear" w:color="auto" w:fill="auto"/>
        <w:tabs>
          <w:tab w:val="left" w:pos="845"/>
        </w:tabs>
        <w:spacing w:before="0"/>
        <w:ind w:firstLine="580"/>
      </w:pPr>
      <w:r>
        <w:t>представление документов, не подписанных в установленном порядке;</w:t>
      </w:r>
    </w:p>
    <w:p w:rsidR="00566528" w:rsidRDefault="00B95C38">
      <w:pPr>
        <w:pStyle w:val="20"/>
        <w:numPr>
          <w:ilvl w:val="0"/>
          <w:numId w:val="20"/>
        </w:numPr>
        <w:shd w:val="clear" w:color="auto" w:fill="auto"/>
        <w:tabs>
          <w:tab w:val="left" w:pos="812"/>
        </w:tabs>
        <w:spacing w:before="0"/>
        <w:ind w:firstLine="580"/>
      </w:pPr>
      <w:r>
        <w:t>запрос и иные документы в электронной форме подписаны с использованием электронной подписи, не принадлежащей заявителю.</w:t>
      </w:r>
    </w:p>
    <w:p w:rsidR="00566528" w:rsidRDefault="00B95C38">
      <w:pPr>
        <w:pStyle w:val="20"/>
        <w:shd w:val="clear" w:color="auto" w:fill="auto"/>
        <w:spacing w:before="0" w:after="600"/>
        <w:ind w:firstLine="580"/>
      </w:pPr>
      <w:r>
        <w:t>В связи с изложенным принято решение об отказе в приеме запроса и иных документов, необходимых для предоставления государственной услуги.</w:t>
      </w:r>
    </w:p>
    <w:p w:rsidR="00624137" w:rsidRPr="003B40D4" w:rsidRDefault="00624137" w:rsidP="00624137">
      <w:pPr>
        <w:pStyle w:val="ab"/>
        <w:rPr>
          <w:rFonts w:ascii="Times New Roman" w:hAnsi="Times New Roman" w:cs="Times New Roman"/>
          <w:sz w:val="28"/>
          <w:szCs w:val="28"/>
        </w:rPr>
      </w:pPr>
      <w:r w:rsidRPr="00624137">
        <w:rPr>
          <w:rFonts w:ascii="Times New Roman" w:hAnsi="Times New Roman" w:cs="Times New Roman"/>
          <w:sz w:val="28"/>
          <w:szCs w:val="28"/>
        </w:rPr>
        <w:t>_________________________       ______________      ____________</w:t>
      </w:r>
      <w:r w:rsidRPr="003B40D4">
        <w:rPr>
          <w:rFonts w:ascii="Times New Roman" w:hAnsi="Times New Roman" w:cs="Times New Roman"/>
          <w:sz w:val="28"/>
          <w:szCs w:val="28"/>
        </w:rPr>
        <w:t>_________</w:t>
      </w:r>
    </w:p>
    <w:p w:rsidR="00566528" w:rsidRPr="00624137" w:rsidRDefault="00B95C38" w:rsidP="00624137">
      <w:pPr>
        <w:pStyle w:val="ab"/>
        <w:rPr>
          <w:rFonts w:ascii="Times New Roman" w:hAnsi="Times New Roman" w:cs="Times New Roman"/>
          <w:sz w:val="28"/>
          <w:szCs w:val="28"/>
        </w:rPr>
      </w:pPr>
      <w:r w:rsidRPr="00624137">
        <w:rPr>
          <w:rFonts w:ascii="Times New Roman" w:hAnsi="Times New Roman" w:cs="Times New Roman"/>
          <w:sz w:val="28"/>
          <w:szCs w:val="28"/>
        </w:rPr>
        <w:t xml:space="preserve">(должностное лицо (работник), </w:t>
      </w:r>
      <w:r w:rsidR="00624137" w:rsidRPr="00624137">
        <w:rPr>
          <w:rFonts w:ascii="Times New Roman" w:hAnsi="Times New Roman" w:cs="Times New Roman"/>
          <w:sz w:val="28"/>
          <w:szCs w:val="28"/>
        </w:rPr>
        <w:t xml:space="preserve">       </w:t>
      </w:r>
      <w:r w:rsidRPr="00624137">
        <w:rPr>
          <w:rFonts w:ascii="Times New Roman" w:hAnsi="Times New Roman" w:cs="Times New Roman"/>
          <w:sz w:val="28"/>
          <w:szCs w:val="28"/>
        </w:rPr>
        <w:t>(подпись)</w:t>
      </w:r>
      <w:r w:rsidRPr="00624137">
        <w:rPr>
          <w:rFonts w:ascii="Times New Roman" w:hAnsi="Times New Roman" w:cs="Times New Roman"/>
          <w:sz w:val="28"/>
          <w:szCs w:val="28"/>
        </w:rPr>
        <w:tab/>
      </w:r>
      <w:r w:rsidR="00624137" w:rsidRPr="00624137">
        <w:rPr>
          <w:rFonts w:ascii="Times New Roman" w:hAnsi="Times New Roman" w:cs="Times New Roman"/>
          <w:sz w:val="28"/>
          <w:szCs w:val="28"/>
        </w:rPr>
        <w:t xml:space="preserve">            </w:t>
      </w:r>
      <w:r w:rsidRPr="00624137">
        <w:rPr>
          <w:rFonts w:ascii="Times New Roman" w:hAnsi="Times New Roman" w:cs="Times New Roman"/>
          <w:sz w:val="28"/>
          <w:szCs w:val="28"/>
        </w:rPr>
        <w:t>(инициалы, фамилия)</w:t>
      </w:r>
    </w:p>
    <w:p w:rsidR="00566528" w:rsidRDefault="00B95C38">
      <w:pPr>
        <w:pStyle w:val="20"/>
        <w:shd w:val="clear" w:color="auto" w:fill="auto"/>
        <w:spacing w:before="0"/>
        <w:ind w:right="6240"/>
        <w:jc w:val="left"/>
      </w:pPr>
      <w:r>
        <w:t>имеющее право принять решение об отказе в приеме документов)</w:t>
      </w:r>
    </w:p>
    <w:p w:rsidR="00566528" w:rsidRDefault="000C2250" w:rsidP="000C2250">
      <w:pPr>
        <w:pStyle w:val="20"/>
        <w:shd w:val="clear" w:color="auto" w:fill="auto"/>
        <w:spacing w:before="0" w:after="300"/>
        <w:jc w:val="left"/>
      </w:pPr>
      <w:r>
        <w:t xml:space="preserve">                                                                                                      </w:t>
      </w:r>
      <w:r w:rsidR="00B95C38">
        <w:t>М.П.</w:t>
      </w:r>
    </w:p>
    <w:p w:rsidR="00566528" w:rsidRDefault="00B95C38">
      <w:pPr>
        <w:pStyle w:val="20"/>
        <w:shd w:val="clear" w:color="auto" w:fill="auto"/>
        <w:spacing w:before="0"/>
        <w:jc w:val="left"/>
      </w:pPr>
      <w:r>
        <w:t>Подпись заявителя, подтверждающая получение Решения об отказе</w:t>
      </w:r>
      <w:r w:rsidR="00A10E59">
        <w:t xml:space="preserve"> в приеме документо</w:t>
      </w:r>
      <w:r w:rsidR="00624137">
        <w:t>в</w:t>
      </w:r>
    </w:p>
    <w:p w:rsidR="00624137" w:rsidRDefault="00624137">
      <w:pPr>
        <w:pStyle w:val="20"/>
        <w:shd w:val="clear" w:color="auto" w:fill="auto"/>
        <w:spacing w:before="0"/>
        <w:jc w:val="left"/>
      </w:pPr>
      <w:r>
        <w:rPr>
          <w:noProof/>
          <w:lang w:bidi="ar-SA"/>
        </w:rPr>
        <mc:AlternateContent>
          <mc:Choice Requires="wps">
            <w:drawing>
              <wp:anchor distT="0" distB="254000" distL="63500" distR="615950" simplePos="0" relativeHeight="377487108" behindDoc="1" locked="0" layoutInCell="1" allowOverlap="1">
                <wp:simplePos x="0" y="0"/>
                <wp:positionH relativeFrom="margin">
                  <wp:posOffset>1965960</wp:posOffset>
                </wp:positionH>
                <wp:positionV relativeFrom="paragraph">
                  <wp:posOffset>745490</wp:posOffset>
                </wp:positionV>
                <wp:extent cx="2444750" cy="352425"/>
                <wp:effectExtent l="0" t="0" r="12700" b="9525"/>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EDF" w:rsidRDefault="00452EDF">
                            <w:pPr>
                              <w:pStyle w:val="20"/>
                              <w:shd w:val="clear" w:color="auto" w:fill="auto"/>
                              <w:spacing w:before="0" w:line="280" w:lineRule="exact"/>
                              <w:jc w:val="left"/>
                            </w:pPr>
                            <w:r>
                              <w:rPr>
                                <w:rStyle w:val="2Exact"/>
                              </w:rPr>
                              <w:t>(инициалы, фамилия заявителя)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4.8pt;margin-top:58.7pt;width:192.5pt;height:27.75pt;z-index:-125829372;visibility:visible;mso-wrap-style:square;mso-width-percent:0;mso-height-percent:0;mso-wrap-distance-left:5pt;mso-wrap-distance-top:0;mso-wrap-distance-right:48.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MprAIAAKk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" filled="f" stroked="f">
                <v:textbox inset="0,0,0,0">
                  <w:txbxContent>
                    <w:p w:rsidR="00452EDF" w:rsidRDefault="00452EDF">
                      <w:pPr>
                        <w:pStyle w:val="20"/>
                        <w:shd w:val="clear" w:color="auto" w:fill="auto"/>
                        <w:spacing w:before="0" w:line="280" w:lineRule="exact"/>
                        <w:jc w:val="left"/>
                      </w:pPr>
                      <w:r>
                        <w:rPr>
                          <w:rStyle w:val="2Exact"/>
                        </w:rPr>
                        <w:t>(инициалы, фамилия заявителя)</w:t>
                      </w:r>
                    </w:p>
                  </w:txbxContent>
                </v:textbox>
                <w10:wrap type="topAndBottom" anchorx="margin"/>
              </v:shape>
            </w:pict>
          </mc:Fallback>
        </mc:AlternateContent>
      </w:r>
    </w:p>
    <w:p w:rsidR="00624137" w:rsidRDefault="00624137">
      <w:pPr>
        <w:pStyle w:val="20"/>
        <w:shd w:val="clear" w:color="auto" w:fill="auto"/>
        <w:spacing w:before="0"/>
        <w:jc w:val="left"/>
      </w:pPr>
      <w:r>
        <w:rPr>
          <w:noProof/>
          <w:lang w:bidi="ar-SA"/>
        </w:rPr>
        <mc:AlternateContent>
          <mc:Choice Requires="wps">
            <w:drawing>
              <wp:anchor distT="0" distB="254000" distL="506095" distR="688975" simplePos="0" relativeHeight="377487107" behindDoc="0" locked="0" layoutInCell="1" allowOverlap="1">
                <wp:simplePos x="0" y="0"/>
                <wp:positionH relativeFrom="margin">
                  <wp:posOffset>3810</wp:posOffset>
                </wp:positionH>
                <wp:positionV relativeFrom="paragraph">
                  <wp:posOffset>389255</wp:posOffset>
                </wp:positionV>
                <wp:extent cx="1273175" cy="447675"/>
                <wp:effectExtent l="0" t="0" r="317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EDF" w:rsidRDefault="00452EDF" w:rsidP="00624137">
                            <w:pPr>
                              <w:pStyle w:val="20"/>
                              <w:shd w:val="clear" w:color="auto" w:fill="auto"/>
                              <w:spacing w:before="0" w:line="280" w:lineRule="exact"/>
                              <w:jc w:val="center"/>
                            </w:pPr>
                            <w:r>
                              <w:rPr>
                                <w:rStyle w:val="2Exact"/>
                              </w:rPr>
                              <w:t>______________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pt;margin-top:30.65pt;width:100.25pt;height:35.25pt;z-index:377487107;visibility:visible;mso-wrap-style:square;mso-width-percent:0;mso-height-percent:0;mso-wrap-distance-left:39.85pt;mso-wrap-distance-top:0;mso-wrap-distance-right:54.2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L0rg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" filled="f" stroked="f">
                <v:textbox inset="0,0,0,0">
                  <w:txbxContent>
                    <w:p w:rsidR="00452EDF" w:rsidRDefault="00452EDF" w:rsidP="00624137">
                      <w:pPr>
                        <w:pStyle w:val="20"/>
                        <w:shd w:val="clear" w:color="auto" w:fill="auto"/>
                        <w:spacing w:before="0" w:line="280" w:lineRule="exact"/>
                        <w:jc w:val="center"/>
                      </w:pPr>
                      <w:r>
                        <w:rPr>
                          <w:rStyle w:val="2Exact"/>
                        </w:rPr>
                        <w:t>______________     (подпись)</w:t>
                      </w:r>
                    </w:p>
                  </w:txbxContent>
                </v:textbox>
                <w10:wrap anchorx="margin"/>
              </v:shape>
            </w:pict>
          </mc:Fallback>
        </mc:AlternateContent>
      </w:r>
      <w:r>
        <w:rPr>
          <w:noProof/>
          <w:lang w:bidi="ar-SA"/>
        </w:rPr>
        <mc:AlternateContent>
          <mc:Choice Requires="wps">
            <w:drawing>
              <wp:anchor distT="0" distB="254000" distL="63500" distR="1024255" simplePos="0" relativeHeight="377487109" behindDoc="1" locked="0" layoutInCell="1" allowOverlap="1">
                <wp:simplePos x="0" y="0"/>
                <wp:positionH relativeFrom="margin">
                  <wp:posOffset>5023485</wp:posOffset>
                </wp:positionH>
                <wp:positionV relativeFrom="paragraph">
                  <wp:posOffset>474980</wp:posOffset>
                </wp:positionV>
                <wp:extent cx="472440" cy="209550"/>
                <wp:effectExtent l="0" t="0" r="381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EDF" w:rsidRDefault="00452EDF">
                            <w:pPr>
                              <w:pStyle w:val="20"/>
                              <w:shd w:val="clear" w:color="auto" w:fill="auto"/>
                              <w:spacing w:before="0" w:line="280" w:lineRule="exact"/>
                              <w:jc w:val="left"/>
                            </w:pPr>
                            <w:r>
                              <w:rPr>
                                <w:rStyle w:val="2Exact"/>
                              </w:rPr>
                              <w:t>(дата)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95.55pt;margin-top:37.4pt;width:37.2pt;height:16.5pt;z-index:-125829371;visibility:visible;mso-wrap-style:square;mso-width-percent:0;mso-height-percent:0;mso-wrap-distance-left:5pt;mso-wrap-distance-top:0;mso-wrap-distance-right:80.6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48sAIAAK8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" filled="f" stroked="f">
                <v:textbox inset="0,0,0,0">
                  <w:txbxContent>
                    <w:p w:rsidR="00452EDF" w:rsidRDefault="00452EDF">
                      <w:pPr>
                        <w:pStyle w:val="20"/>
                        <w:shd w:val="clear" w:color="auto" w:fill="auto"/>
                        <w:spacing w:before="0" w:line="280" w:lineRule="exact"/>
                        <w:jc w:val="left"/>
                      </w:pPr>
                      <w:r>
                        <w:rPr>
                          <w:rStyle w:val="2Exact"/>
                        </w:rPr>
                        <w:t>(дата)</w:t>
                      </w:r>
                    </w:p>
                  </w:txbxContent>
                </v:textbox>
                <w10:wrap type="topAndBottom" anchorx="margin"/>
              </v:shape>
            </w:pict>
          </mc:Fallback>
        </mc:AlternateContent>
      </w:r>
    </w:p>
    <w:p w:rsidR="00624137" w:rsidRPr="00624137" w:rsidRDefault="00624137">
      <w:pPr>
        <w:pStyle w:val="20"/>
        <w:shd w:val="clear" w:color="auto" w:fill="auto"/>
        <w:spacing w:before="0"/>
        <w:jc w:val="left"/>
        <w:sectPr w:rsidR="00624137" w:rsidRPr="00624137">
          <w:pgSz w:w="11900" w:h="16840"/>
          <w:pgMar w:top="1599" w:right="529" w:bottom="1565" w:left="1104" w:header="0" w:footer="3" w:gutter="0"/>
          <w:cols w:space="720"/>
          <w:noEndnote/>
          <w:docGrid w:linePitch="360"/>
        </w:sectPr>
      </w:pPr>
      <w:r>
        <w:t xml:space="preserve">________________                  __________________________             _______________     </w:t>
      </w:r>
    </w:p>
    <w:p w:rsidR="00566528" w:rsidRDefault="00566528">
      <w:pPr>
        <w:rPr>
          <w:sz w:val="2"/>
          <w:szCs w:val="2"/>
        </w:rPr>
        <w:sectPr w:rsidR="00566528">
          <w:pgSz w:w="11900" w:h="16840"/>
          <w:pgMar w:top="871" w:right="911" w:bottom="785" w:left="1414" w:header="0" w:footer="3" w:gutter="0"/>
          <w:cols w:space="720"/>
          <w:noEndnote/>
          <w:docGrid w:linePitch="360"/>
        </w:sectPr>
      </w:pPr>
    </w:p>
    <w:p w:rsidR="000C2250" w:rsidRPr="000C2250" w:rsidRDefault="000C2250" w:rsidP="000C2250">
      <w:pPr>
        <w:rPr>
          <w:sz w:val="2"/>
          <w:szCs w:val="2"/>
        </w:rPr>
      </w:pPr>
    </w:p>
    <w:p w:rsidR="000C2250" w:rsidRPr="000C2250" w:rsidRDefault="000C2250" w:rsidP="000C2250">
      <w:pPr>
        <w:rPr>
          <w:sz w:val="2"/>
          <w:szCs w:val="2"/>
        </w:rPr>
      </w:pPr>
    </w:p>
    <w:p w:rsidR="000C2250" w:rsidRPr="000C2250" w:rsidRDefault="000C2250" w:rsidP="000C2250">
      <w:pPr>
        <w:rPr>
          <w:sz w:val="2"/>
          <w:szCs w:val="2"/>
        </w:rPr>
      </w:pPr>
    </w:p>
    <w:p w:rsidR="00566528" w:rsidRPr="000C2250" w:rsidRDefault="00566528" w:rsidP="000C2250">
      <w:pPr>
        <w:rPr>
          <w:sz w:val="2"/>
          <w:szCs w:val="2"/>
        </w:rPr>
      </w:pPr>
    </w:p>
    <w:sectPr w:rsidR="00566528" w:rsidRPr="000C2250">
      <w:headerReference w:type="default" r:id="rId11"/>
      <w:pgSz w:w="11900" w:h="16840"/>
      <w:pgMar w:top="871" w:right="911" w:bottom="785" w:left="14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3B2" w:rsidRDefault="001833B2">
      <w:r>
        <w:separator/>
      </w:r>
    </w:p>
  </w:endnote>
  <w:endnote w:type="continuationSeparator" w:id="0">
    <w:p w:rsidR="001833B2" w:rsidRDefault="0018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3B2" w:rsidRDefault="001833B2"/>
  </w:footnote>
  <w:footnote w:type="continuationSeparator" w:id="0">
    <w:p w:rsidR="001833B2" w:rsidRDefault="001833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EDF" w:rsidRDefault="00452EDF">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3836035</wp:posOffset>
              </wp:positionH>
              <wp:positionV relativeFrom="page">
                <wp:posOffset>433705</wp:posOffset>
              </wp:positionV>
              <wp:extent cx="70485" cy="1606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EDF" w:rsidRDefault="00452EDF">
                          <w:pPr>
                            <w:pStyle w:val="a5"/>
                            <w:shd w:val="clear" w:color="auto" w:fill="auto"/>
                            <w:spacing w:line="240" w:lineRule="auto"/>
                          </w:pPr>
                          <w:r>
                            <w:rPr>
                              <w:rStyle w:val="a6"/>
                              <w:b/>
                              <w:bC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02.05pt;margin-top:34.1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" filled="f" stroked="f">
              <v:textbox style="mso-fit-shape-to-text:t" inset="0,0,0,0">
                <w:txbxContent>
                  <w:p w:rsidR="00A10E59" w:rsidRDefault="00A10E59">
                    <w:pPr>
                      <w:pStyle w:val="a5"/>
                      <w:shd w:val="clear" w:color="auto" w:fill="auto"/>
                      <w:spacing w:line="240" w:lineRule="auto"/>
                    </w:pPr>
                    <w:r>
                      <w:rPr>
                        <w:rStyle w:val="a6"/>
                        <w:b/>
                        <w:bCs/>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7EA1"/>
    <w:multiLevelType w:val="multilevel"/>
    <w:tmpl w:val="5E3A576A"/>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7537E5"/>
    <w:multiLevelType w:val="multilevel"/>
    <w:tmpl w:val="2E9A24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F81621"/>
    <w:multiLevelType w:val="multilevel"/>
    <w:tmpl w:val="239C83D6"/>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FD6E63"/>
    <w:multiLevelType w:val="multilevel"/>
    <w:tmpl w:val="10366116"/>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5" w15:restartNumberingAfterBreak="0">
    <w:nsid w:val="162D0125"/>
    <w:multiLevelType w:val="multilevel"/>
    <w:tmpl w:val="310A927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37077B"/>
    <w:multiLevelType w:val="multilevel"/>
    <w:tmpl w:val="39C008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016FED"/>
    <w:multiLevelType w:val="multilevel"/>
    <w:tmpl w:val="57D03B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2B5EAA"/>
    <w:multiLevelType w:val="multilevel"/>
    <w:tmpl w:val="EBFA9B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031EA6"/>
    <w:multiLevelType w:val="multilevel"/>
    <w:tmpl w:val="F050D6C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2E0204"/>
    <w:multiLevelType w:val="multilevel"/>
    <w:tmpl w:val="FA286E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8070DF"/>
    <w:multiLevelType w:val="multilevel"/>
    <w:tmpl w:val="CE3ED6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EC32D8"/>
    <w:multiLevelType w:val="multilevel"/>
    <w:tmpl w:val="82D499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6D7AB7"/>
    <w:multiLevelType w:val="multilevel"/>
    <w:tmpl w:val="1108A8A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030D11"/>
    <w:multiLevelType w:val="multilevel"/>
    <w:tmpl w:val="C91482C2"/>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092EFD"/>
    <w:multiLevelType w:val="multilevel"/>
    <w:tmpl w:val="A43ADE7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DB60AA"/>
    <w:multiLevelType w:val="multilevel"/>
    <w:tmpl w:val="539627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171D67"/>
    <w:multiLevelType w:val="multilevel"/>
    <w:tmpl w:val="5FD4E254"/>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6E0A5D"/>
    <w:multiLevelType w:val="multilevel"/>
    <w:tmpl w:val="6E9CE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B93273"/>
    <w:multiLevelType w:val="multilevel"/>
    <w:tmpl w:val="672A50D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274D3D"/>
    <w:multiLevelType w:val="multilevel"/>
    <w:tmpl w:val="A944F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76D817F8"/>
    <w:multiLevelType w:val="multilevel"/>
    <w:tmpl w:val="9A702B5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DE5D2A"/>
    <w:multiLevelType w:val="multilevel"/>
    <w:tmpl w:val="BB96084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1"/>
  </w:num>
  <w:num w:numId="3">
    <w:abstractNumId w:val="8"/>
  </w:num>
  <w:num w:numId="4">
    <w:abstractNumId w:val="1"/>
  </w:num>
  <w:num w:numId="5">
    <w:abstractNumId w:val="18"/>
  </w:num>
  <w:num w:numId="6">
    <w:abstractNumId w:val="6"/>
  </w:num>
  <w:num w:numId="7">
    <w:abstractNumId w:val="9"/>
  </w:num>
  <w:num w:numId="8">
    <w:abstractNumId w:val="3"/>
  </w:num>
  <w:num w:numId="9">
    <w:abstractNumId w:val="23"/>
  </w:num>
  <w:num w:numId="10">
    <w:abstractNumId w:val="20"/>
  </w:num>
  <w:num w:numId="11">
    <w:abstractNumId w:val="5"/>
  </w:num>
  <w:num w:numId="12">
    <w:abstractNumId w:val="14"/>
  </w:num>
  <w:num w:numId="13">
    <w:abstractNumId w:val="17"/>
  </w:num>
  <w:num w:numId="14">
    <w:abstractNumId w:val="7"/>
  </w:num>
  <w:num w:numId="15">
    <w:abstractNumId w:val="10"/>
  </w:num>
  <w:num w:numId="16">
    <w:abstractNumId w:val="22"/>
  </w:num>
  <w:num w:numId="17">
    <w:abstractNumId w:val="19"/>
  </w:num>
  <w:num w:numId="18">
    <w:abstractNumId w:val="12"/>
  </w:num>
  <w:num w:numId="19">
    <w:abstractNumId w:val="13"/>
  </w:num>
  <w:num w:numId="20">
    <w:abstractNumId w:val="16"/>
  </w:num>
  <w:num w:numId="21">
    <w:abstractNumId w:val="21"/>
  </w:num>
  <w:num w:numId="22">
    <w:abstractNumId w:val="4"/>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28"/>
    <w:rsid w:val="000C2250"/>
    <w:rsid w:val="000E067C"/>
    <w:rsid w:val="0016158D"/>
    <w:rsid w:val="001833B2"/>
    <w:rsid w:val="001A3BEC"/>
    <w:rsid w:val="002523D3"/>
    <w:rsid w:val="00296FDB"/>
    <w:rsid w:val="003229AE"/>
    <w:rsid w:val="00382042"/>
    <w:rsid w:val="003B40D4"/>
    <w:rsid w:val="00452EDF"/>
    <w:rsid w:val="00457A60"/>
    <w:rsid w:val="00566528"/>
    <w:rsid w:val="00624137"/>
    <w:rsid w:val="008C546E"/>
    <w:rsid w:val="00972327"/>
    <w:rsid w:val="00A0115F"/>
    <w:rsid w:val="00A10E59"/>
    <w:rsid w:val="00B95C38"/>
    <w:rsid w:val="00C615BA"/>
    <w:rsid w:val="00DA55FC"/>
    <w:rsid w:val="00EB6E11"/>
    <w:rsid w:val="00F04CA6"/>
    <w:rsid w:val="00F57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CE3B5"/>
  <w15:docId w15:val="{51830D13-6071-45D0-90BF-F3167A47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1pt">
    <w:name w:val="Заголовок №1 + 11 pt"/>
    <w:basedOn w:val="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pt0">
    <w:name w:val="Заголовок №1 + 11 pt;Малые прописные"/>
    <w:basedOn w:val="1"/>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514pt">
    <w:name w:val="Основной текст (5) + 14 pt;Не полужирный"/>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240" w:line="322" w:lineRule="exact"/>
      <w:ind w:hanging="58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240" w:after="600" w:line="0" w:lineRule="atLeast"/>
      <w:ind w:hanging="108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600" w:line="322"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before="300" w:after="300" w:line="0" w:lineRule="atLeast"/>
      <w:jc w:val="both"/>
    </w:pPr>
    <w:rPr>
      <w:rFonts w:ascii="Times New Roman" w:eastAsia="Times New Roman" w:hAnsi="Times New Roman" w:cs="Times New Roman"/>
      <w:b/>
      <w:bCs/>
      <w:sz w:val="18"/>
      <w:szCs w:val="18"/>
    </w:rPr>
  </w:style>
  <w:style w:type="paragraph" w:customStyle="1" w:styleId="60">
    <w:name w:val="Основной текст (6)"/>
    <w:basedOn w:val="a"/>
    <w:link w:val="6"/>
    <w:pPr>
      <w:shd w:val="clear" w:color="auto" w:fill="FFFFFF"/>
      <w:spacing w:line="274" w:lineRule="exact"/>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2"/>
      <w:szCs w:val="22"/>
    </w:rPr>
  </w:style>
  <w:style w:type="paragraph" w:styleId="a7">
    <w:name w:val="header"/>
    <w:basedOn w:val="a"/>
    <w:link w:val="a8"/>
    <w:uiPriority w:val="99"/>
    <w:unhideWhenUsed/>
    <w:rsid w:val="00A0115F"/>
    <w:pPr>
      <w:tabs>
        <w:tab w:val="center" w:pos="4677"/>
        <w:tab w:val="right" w:pos="9355"/>
      </w:tabs>
    </w:pPr>
  </w:style>
  <w:style w:type="character" w:customStyle="1" w:styleId="a8">
    <w:name w:val="Верхний колонтитул Знак"/>
    <w:basedOn w:val="a0"/>
    <w:link w:val="a7"/>
    <w:uiPriority w:val="99"/>
    <w:rsid w:val="00A0115F"/>
    <w:rPr>
      <w:color w:val="000000"/>
    </w:rPr>
  </w:style>
  <w:style w:type="paragraph" w:styleId="a9">
    <w:name w:val="footer"/>
    <w:basedOn w:val="a"/>
    <w:link w:val="aa"/>
    <w:uiPriority w:val="99"/>
    <w:unhideWhenUsed/>
    <w:rsid w:val="00A0115F"/>
    <w:pPr>
      <w:tabs>
        <w:tab w:val="center" w:pos="4677"/>
        <w:tab w:val="right" w:pos="9355"/>
      </w:tabs>
    </w:pPr>
  </w:style>
  <w:style w:type="character" w:customStyle="1" w:styleId="aa">
    <w:name w:val="Нижний колонтитул Знак"/>
    <w:basedOn w:val="a0"/>
    <w:link w:val="a9"/>
    <w:uiPriority w:val="99"/>
    <w:rsid w:val="00A0115F"/>
    <w:rPr>
      <w:color w:val="000000"/>
    </w:rPr>
  </w:style>
  <w:style w:type="paragraph" w:styleId="ab">
    <w:name w:val="No Spacing"/>
    <w:uiPriority w:val="1"/>
    <w:qFormat/>
    <w:rsid w:val="00EB6E1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dk-ad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www.kd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1</Pages>
  <Words>12243</Words>
  <Characters>69791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11</cp:revision>
  <dcterms:created xsi:type="dcterms:W3CDTF">2023-08-10T12:58:00Z</dcterms:created>
  <dcterms:modified xsi:type="dcterms:W3CDTF">2023-12-22T11:23:00Z</dcterms:modified>
</cp:coreProperties>
</file>