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CDE" w:rsidRDefault="00B67CDE" w:rsidP="00AC46A3">
      <w:bookmarkStart w:id="0" w:name="_GoBack"/>
      <w:bookmarkEnd w:id="0"/>
    </w:p>
    <w:p w:rsidR="00D01ECE" w:rsidRDefault="00D01ECE" w:rsidP="00AC46A3"/>
    <w:p w:rsidR="00E63707" w:rsidRDefault="00E63707" w:rsidP="00AC46A3"/>
    <w:tbl>
      <w:tblPr>
        <w:tblStyle w:val="a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7"/>
        <w:gridCol w:w="4881"/>
      </w:tblGrid>
      <w:tr w:rsidR="00D01ECE" w:rsidTr="00CD57AC">
        <w:tc>
          <w:tcPr>
            <w:tcW w:w="4738" w:type="dxa"/>
          </w:tcPr>
          <w:p w:rsidR="00D01ECE" w:rsidRDefault="00D01ECE" w:rsidP="00CD57AC">
            <w:pPr>
              <w:jc w:val="both"/>
            </w:pPr>
          </w:p>
        </w:tc>
        <w:tc>
          <w:tcPr>
            <w:tcW w:w="4963" w:type="dxa"/>
          </w:tcPr>
          <w:p w:rsidR="00D01ECE" w:rsidRDefault="00D01ECE" w:rsidP="00CD57AC">
            <w:pPr>
              <w:jc w:val="both"/>
            </w:pPr>
            <w:r>
              <w:t xml:space="preserve">Приложение </w:t>
            </w:r>
          </w:p>
          <w:p w:rsidR="00D01ECE" w:rsidRDefault="00D01ECE" w:rsidP="002A2993">
            <w:pPr>
              <w:jc w:val="both"/>
            </w:pPr>
            <w:r>
              <w:t xml:space="preserve">к постановлению Администрации </w:t>
            </w:r>
            <w:r w:rsidR="00E63707">
              <w:t>Кайдаковского</w:t>
            </w:r>
            <w:r>
              <w:t xml:space="preserve"> сельского поселения Вяземск</w:t>
            </w:r>
            <w:r w:rsidR="005E734A">
              <w:t>ого</w:t>
            </w:r>
            <w:r>
              <w:t xml:space="preserve"> район</w:t>
            </w:r>
            <w:r w:rsidR="005E734A">
              <w:t>а</w:t>
            </w:r>
            <w:r>
              <w:t xml:space="preserve"> Смоленской области</w:t>
            </w:r>
            <w:r w:rsidR="00E63707">
              <w:t xml:space="preserve"> </w:t>
            </w:r>
            <w:r>
              <w:t xml:space="preserve">от </w:t>
            </w:r>
            <w:r w:rsidR="004D3BB6">
              <w:t xml:space="preserve">01.07.2022 </w:t>
            </w:r>
            <w:r>
              <w:t xml:space="preserve">№ </w:t>
            </w:r>
            <w:r w:rsidR="004D3BB6">
              <w:t>77</w:t>
            </w:r>
          </w:p>
        </w:tc>
      </w:tr>
    </w:tbl>
    <w:p w:rsidR="00D01ECE" w:rsidRDefault="00D01ECE" w:rsidP="00AC46A3"/>
    <w:p w:rsidR="00D01ECE" w:rsidRDefault="00AC46A3" w:rsidP="00953962">
      <w:pPr>
        <w:ind w:left="360"/>
        <w:jc w:val="right"/>
      </w:pPr>
      <w:r>
        <w:t xml:space="preserve">                                      </w:t>
      </w:r>
    </w:p>
    <w:p w:rsidR="00D01ECE" w:rsidRDefault="00D01ECE" w:rsidP="00953962">
      <w:pPr>
        <w:ind w:left="360"/>
        <w:jc w:val="right"/>
      </w:pPr>
    </w:p>
    <w:p w:rsidR="00D01ECE" w:rsidRDefault="00D01ECE" w:rsidP="00953962">
      <w:pPr>
        <w:ind w:left="360"/>
        <w:jc w:val="right"/>
      </w:pPr>
    </w:p>
    <w:p w:rsidR="00AC46A3" w:rsidRDefault="00AC46A3"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Pr="00CF1B4F" w:rsidRDefault="005E734A" w:rsidP="00953962">
      <w:pPr>
        <w:jc w:val="right"/>
        <w:rPr>
          <w:sz w:val="32"/>
          <w:szCs w:val="32"/>
        </w:rPr>
      </w:pPr>
    </w:p>
    <w:p w:rsidR="005E734A" w:rsidRPr="00CF1B4F" w:rsidRDefault="005E734A" w:rsidP="005E734A">
      <w:pPr>
        <w:pStyle w:val="ab"/>
        <w:jc w:val="center"/>
        <w:rPr>
          <w:b/>
          <w:sz w:val="32"/>
          <w:szCs w:val="32"/>
        </w:rPr>
      </w:pPr>
      <w:r w:rsidRPr="00CF1B4F">
        <w:rPr>
          <w:b/>
          <w:sz w:val="32"/>
          <w:szCs w:val="32"/>
        </w:rPr>
        <w:t>ПРОГРАММА</w:t>
      </w:r>
    </w:p>
    <w:p w:rsidR="005E734A" w:rsidRPr="00CF1B4F" w:rsidRDefault="005E734A" w:rsidP="005E734A">
      <w:pPr>
        <w:pStyle w:val="ab"/>
        <w:jc w:val="center"/>
        <w:rPr>
          <w:b/>
          <w:sz w:val="32"/>
          <w:szCs w:val="32"/>
        </w:rPr>
      </w:pPr>
      <w:r w:rsidRPr="00CF1B4F">
        <w:rPr>
          <w:b/>
          <w:sz w:val="32"/>
          <w:szCs w:val="32"/>
        </w:rPr>
        <w:t>«Комплексное развитие транспортной инфраструктуры</w:t>
      </w:r>
    </w:p>
    <w:p w:rsidR="005E734A" w:rsidRPr="00CF1B4F" w:rsidRDefault="00B70E58" w:rsidP="005E734A">
      <w:pPr>
        <w:pStyle w:val="ab"/>
        <w:jc w:val="center"/>
        <w:rPr>
          <w:b/>
          <w:sz w:val="32"/>
          <w:szCs w:val="32"/>
        </w:rPr>
      </w:pPr>
      <w:r>
        <w:rPr>
          <w:b/>
          <w:sz w:val="32"/>
          <w:szCs w:val="32"/>
        </w:rPr>
        <w:t>Кайдаковского</w:t>
      </w:r>
      <w:r w:rsidR="005E734A" w:rsidRPr="00CF1B4F">
        <w:rPr>
          <w:b/>
          <w:sz w:val="32"/>
          <w:szCs w:val="32"/>
        </w:rPr>
        <w:t xml:space="preserve"> сельского поселения</w:t>
      </w:r>
    </w:p>
    <w:p w:rsidR="005E734A" w:rsidRPr="00CF1B4F" w:rsidRDefault="005E734A" w:rsidP="005E734A">
      <w:pPr>
        <w:pStyle w:val="ab"/>
        <w:jc w:val="center"/>
        <w:rPr>
          <w:b/>
          <w:sz w:val="32"/>
          <w:szCs w:val="32"/>
        </w:rPr>
      </w:pPr>
      <w:r w:rsidRPr="00CF1B4F">
        <w:rPr>
          <w:b/>
          <w:sz w:val="32"/>
          <w:szCs w:val="32"/>
        </w:rPr>
        <w:t xml:space="preserve">Вяземского района Смоленской области на </w:t>
      </w:r>
      <w:r w:rsidR="00E63707">
        <w:rPr>
          <w:b/>
          <w:sz w:val="32"/>
          <w:szCs w:val="32"/>
        </w:rPr>
        <w:t>2022-2032</w:t>
      </w:r>
      <w:r w:rsidRPr="00CF1B4F">
        <w:rPr>
          <w:b/>
          <w:sz w:val="32"/>
          <w:szCs w:val="32"/>
        </w:rPr>
        <w:t xml:space="preserve"> гг.»</w:t>
      </w: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CF1B4F" w:rsidRDefault="00CF1B4F" w:rsidP="00953962">
      <w:pPr>
        <w:jc w:val="right"/>
        <w:rPr>
          <w:szCs w:val="28"/>
        </w:rPr>
      </w:pPr>
    </w:p>
    <w:p w:rsidR="00CF1B4F" w:rsidRDefault="00CF1B4F"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E63707" w:rsidP="005E734A">
      <w:pPr>
        <w:jc w:val="center"/>
        <w:rPr>
          <w:szCs w:val="28"/>
        </w:rPr>
      </w:pPr>
      <w:r>
        <w:rPr>
          <w:szCs w:val="28"/>
        </w:rPr>
        <w:t>Д. Кайдаково</w:t>
      </w:r>
    </w:p>
    <w:p w:rsidR="00E63707" w:rsidRDefault="00E63707" w:rsidP="005E734A">
      <w:pPr>
        <w:jc w:val="center"/>
        <w:rPr>
          <w:szCs w:val="28"/>
        </w:rPr>
      </w:pPr>
      <w:r>
        <w:rPr>
          <w:szCs w:val="28"/>
        </w:rPr>
        <w:t>2022 г.</w:t>
      </w:r>
    </w:p>
    <w:p w:rsidR="005E734A" w:rsidRDefault="005E734A" w:rsidP="00953962">
      <w:pPr>
        <w:jc w:val="right"/>
        <w:rPr>
          <w:szCs w:val="28"/>
        </w:rPr>
      </w:pPr>
    </w:p>
    <w:p w:rsidR="005E734A" w:rsidRDefault="005E734A" w:rsidP="00953962">
      <w:pPr>
        <w:jc w:val="right"/>
        <w:rPr>
          <w:szCs w:val="28"/>
        </w:rPr>
      </w:pPr>
    </w:p>
    <w:p w:rsidR="00CF1B4F" w:rsidRDefault="00CF1B4F" w:rsidP="00953962">
      <w:pPr>
        <w:jc w:val="right"/>
        <w:rPr>
          <w:szCs w:val="28"/>
        </w:rPr>
      </w:pPr>
    </w:p>
    <w:p w:rsidR="00CF1B4F" w:rsidRDefault="00CF1B4F" w:rsidP="00953962">
      <w:pPr>
        <w:jc w:val="right"/>
        <w:rPr>
          <w:szCs w:val="28"/>
        </w:rPr>
      </w:pPr>
    </w:p>
    <w:p w:rsidR="00CF1B4F" w:rsidRDefault="00CF1B4F" w:rsidP="00953962">
      <w:pPr>
        <w:jc w:val="right"/>
        <w:rPr>
          <w:szCs w:val="28"/>
        </w:rPr>
      </w:pPr>
    </w:p>
    <w:p w:rsidR="005E734A" w:rsidRDefault="005E734A" w:rsidP="00953962">
      <w:pPr>
        <w:jc w:val="right"/>
        <w:rPr>
          <w:szCs w:val="28"/>
        </w:rPr>
      </w:pPr>
    </w:p>
    <w:p w:rsidR="00C800F3" w:rsidRDefault="00C800F3" w:rsidP="00BC78A8">
      <w:pPr>
        <w:pStyle w:val="a4"/>
        <w:numPr>
          <w:ilvl w:val="0"/>
          <w:numId w:val="7"/>
        </w:numPr>
        <w:spacing w:before="100" w:beforeAutospacing="1" w:after="100" w:afterAutospacing="1"/>
        <w:jc w:val="center"/>
        <w:rPr>
          <w:b/>
          <w:szCs w:val="28"/>
        </w:rPr>
      </w:pPr>
      <w:r w:rsidRPr="00BC78A8">
        <w:rPr>
          <w:b/>
          <w:szCs w:val="28"/>
        </w:rPr>
        <w:t>ПАС</w:t>
      </w:r>
      <w:r w:rsidR="00BC78A8" w:rsidRPr="00BC78A8">
        <w:rPr>
          <w:b/>
          <w:szCs w:val="28"/>
        </w:rPr>
        <w:t>П</w:t>
      </w:r>
      <w:r w:rsidRPr="00BC78A8">
        <w:rPr>
          <w:b/>
          <w:szCs w:val="28"/>
        </w:rPr>
        <w:t>ОРТ</w:t>
      </w:r>
      <w:r w:rsidR="00BC78A8" w:rsidRPr="00BC78A8">
        <w:rPr>
          <w:b/>
          <w:szCs w:val="28"/>
        </w:rPr>
        <w:t xml:space="preserve"> ПРОГРАММЫ</w:t>
      </w:r>
    </w:p>
    <w:tbl>
      <w:tblPr>
        <w:tblW w:w="9496" w:type="dxa"/>
        <w:tblInd w:w="158" w:type="dxa"/>
        <w:tblLayout w:type="fixed"/>
        <w:tblLook w:val="0000" w:firstRow="0" w:lastRow="0" w:firstColumn="0" w:lastColumn="0" w:noHBand="0" w:noVBand="0"/>
      </w:tblPr>
      <w:tblGrid>
        <w:gridCol w:w="3060"/>
        <w:gridCol w:w="6436"/>
      </w:tblGrid>
      <w:tr w:rsidR="00BC78A8" w:rsidRPr="004F17E7" w:rsidTr="00BB3D8C">
        <w:trPr>
          <w:trHeight w:val="380"/>
        </w:trPr>
        <w:tc>
          <w:tcPr>
            <w:tcW w:w="3060" w:type="dxa"/>
            <w:tcBorders>
              <w:top w:val="single" w:sz="4" w:space="0" w:color="000000"/>
              <w:left w:val="single" w:sz="4" w:space="0" w:color="000000"/>
              <w:bottom w:val="single" w:sz="4" w:space="0" w:color="000000"/>
            </w:tcBorders>
            <w:shd w:val="clear" w:color="auto" w:fill="auto"/>
          </w:tcPr>
          <w:p w:rsidR="00BC78A8" w:rsidRPr="00BC78A8" w:rsidRDefault="00BC78A8" w:rsidP="00BC78A8">
            <w:pPr>
              <w:rPr>
                <w:b/>
                <w:szCs w:val="28"/>
              </w:rPr>
            </w:pPr>
            <w:r w:rsidRPr="00BC78A8">
              <w:rPr>
                <w:b/>
                <w:szCs w:val="28"/>
              </w:rPr>
              <w:t xml:space="preserve">1.1. Наименование  Программы    </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BC78A8" w:rsidRPr="004F17E7" w:rsidRDefault="00BC78A8" w:rsidP="002A558F">
            <w:pPr>
              <w:jc w:val="both"/>
              <w:rPr>
                <w:sz w:val="24"/>
              </w:rPr>
            </w:pPr>
            <w:r w:rsidRPr="004F17E7">
              <w:rPr>
                <w:szCs w:val="28"/>
              </w:rPr>
              <w:t xml:space="preserve">Программа </w:t>
            </w:r>
            <w:r w:rsidR="00B67AF0">
              <w:rPr>
                <w:szCs w:val="28"/>
              </w:rPr>
              <w:t>«К</w:t>
            </w:r>
            <w:r w:rsidRPr="004F17E7">
              <w:rPr>
                <w:szCs w:val="28"/>
              </w:rPr>
              <w:t>омплексно</w:t>
            </w:r>
            <w:r w:rsidR="002A558F">
              <w:rPr>
                <w:szCs w:val="28"/>
              </w:rPr>
              <w:t>е</w:t>
            </w:r>
            <w:r w:rsidRPr="004F17E7">
              <w:rPr>
                <w:szCs w:val="28"/>
              </w:rPr>
              <w:t xml:space="preserve"> развити</w:t>
            </w:r>
            <w:r w:rsidR="002A558F">
              <w:rPr>
                <w:szCs w:val="28"/>
              </w:rPr>
              <w:t>е</w:t>
            </w:r>
            <w:r w:rsidR="00E05B63">
              <w:rPr>
                <w:szCs w:val="28"/>
              </w:rPr>
              <w:t xml:space="preserve"> транспортной</w:t>
            </w:r>
            <w:r w:rsidRPr="004F17E7">
              <w:rPr>
                <w:szCs w:val="28"/>
              </w:rPr>
              <w:t xml:space="preserve"> инфраструктуры </w:t>
            </w:r>
            <w:r w:rsidR="00B70E58">
              <w:rPr>
                <w:szCs w:val="28"/>
              </w:rPr>
              <w:t>Кайдаковского</w:t>
            </w:r>
            <w:r>
              <w:rPr>
                <w:szCs w:val="28"/>
              </w:rPr>
              <w:t xml:space="preserve"> сельского</w:t>
            </w:r>
            <w:r w:rsidRPr="004F17E7">
              <w:rPr>
                <w:szCs w:val="28"/>
              </w:rPr>
              <w:t xml:space="preserve"> поселения </w:t>
            </w:r>
            <w:r w:rsidR="00A5320F">
              <w:rPr>
                <w:szCs w:val="28"/>
              </w:rPr>
              <w:t>Вяземского</w:t>
            </w:r>
            <w:r w:rsidRPr="004F17E7">
              <w:rPr>
                <w:szCs w:val="28"/>
              </w:rPr>
              <w:t xml:space="preserve"> района</w:t>
            </w:r>
            <w:r w:rsidR="00E63707">
              <w:rPr>
                <w:szCs w:val="28"/>
              </w:rPr>
              <w:t xml:space="preserve"> Смоленской области на 2022-2032</w:t>
            </w:r>
            <w:r w:rsidR="00CF38BE">
              <w:rPr>
                <w:szCs w:val="28"/>
              </w:rPr>
              <w:t xml:space="preserve"> </w:t>
            </w:r>
            <w:r w:rsidRPr="004F17E7">
              <w:rPr>
                <w:szCs w:val="28"/>
              </w:rPr>
              <w:t>г</w:t>
            </w:r>
            <w:r>
              <w:rPr>
                <w:szCs w:val="28"/>
              </w:rPr>
              <w:t>оды</w:t>
            </w:r>
            <w:r w:rsidR="002A558F">
              <w:rPr>
                <w:szCs w:val="28"/>
              </w:rPr>
              <w:t>»</w:t>
            </w:r>
            <w:r>
              <w:rPr>
                <w:szCs w:val="28"/>
              </w:rPr>
              <w:t xml:space="preserve"> </w:t>
            </w:r>
            <w:r w:rsidRPr="004F17E7">
              <w:rPr>
                <w:szCs w:val="28"/>
              </w:rPr>
              <w:t>(далее - Программа)</w:t>
            </w:r>
          </w:p>
        </w:tc>
      </w:tr>
      <w:tr w:rsidR="00BC78A8" w:rsidRPr="004F17E7" w:rsidTr="00BB3D8C">
        <w:trPr>
          <w:trHeight w:val="380"/>
        </w:trPr>
        <w:tc>
          <w:tcPr>
            <w:tcW w:w="3060" w:type="dxa"/>
            <w:tcBorders>
              <w:top w:val="single" w:sz="4" w:space="0" w:color="000000"/>
              <w:left w:val="single" w:sz="4" w:space="0" w:color="000000"/>
              <w:bottom w:val="single" w:sz="4" w:space="0" w:color="000000"/>
            </w:tcBorders>
            <w:shd w:val="clear" w:color="auto" w:fill="auto"/>
          </w:tcPr>
          <w:p w:rsidR="00BC78A8" w:rsidRPr="006B191A" w:rsidRDefault="00BC78A8" w:rsidP="00BB3D8C">
            <w:pPr>
              <w:rPr>
                <w:b/>
                <w:szCs w:val="28"/>
              </w:rPr>
            </w:pPr>
            <w:r w:rsidRPr="006B191A">
              <w:rPr>
                <w:b/>
                <w:szCs w:val="28"/>
              </w:rPr>
              <w:t>1.2. Основание для разработки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BC78A8" w:rsidRPr="004F17E7" w:rsidRDefault="00BC78A8" w:rsidP="00BB3D8C">
            <w:pPr>
              <w:autoSpaceDE w:val="0"/>
              <w:jc w:val="both"/>
              <w:rPr>
                <w:color w:val="000000"/>
                <w:szCs w:val="28"/>
              </w:rPr>
            </w:pPr>
            <w:r>
              <w:rPr>
                <w:color w:val="000000"/>
                <w:szCs w:val="28"/>
              </w:rPr>
              <w:t>-</w:t>
            </w:r>
            <w:r w:rsidRPr="004F17E7">
              <w:rPr>
                <w:color w:val="000000"/>
                <w:szCs w:val="28"/>
              </w:rPr>
              <w:t>Градостроительный кодекс Российской Федерации;</w:t>
            </w:r>
          </w:p>
          <w:p w:rsidR="00BC78A8" w:rsidRPr="004F17E7" w:rsidRDefault="00BC78A8" w:rsidP="00BB3D8C">
            <w:pPr>
              <w:autoSpaceDE w:val="0"/>
              <w:jc w:val="both"/>
              <w:rPr>
                <w:color w:val="000000"/>
                <w:szCs w:val="28"/>
              </w:rPr>
            </w:pPr>
            <w:r>
              <w:rPr>
                <w:color w:val="000000"/>
                <w:szCs w:val="28"/>
              </w:rPr>
              <w:t>-</w:t>
            </w:r>
            <w:r w:rsidR="00E05B63">
              <w:rPr>
                <w:color w:val="000000"/>
              </w:rPr>
              <w:t>П</w:t>
            </w:r>
            <w:r w:rsidR="00E05B63" w:rsidRPr="006068C7">
              <w:rPr>
                <w:color w:val="000000"/>
              </w:rPr>
              <w:t>остановление Правительс</w:t>
            </w:r>
            <w:r w:rsidR="00953962">
              <w:rPr>
                <w:color w:val="000000"/>
              </w:rPr>
              <w:t xml:space="preserve">тва Российской Федерации от 25 </w:t>
            </w:r>
            <w:r w:rsidR="00E05B63" w:rsidRPr="006068C7">
              <w:rPr>
                <w:color w:val="000000"/>
              </w:rPr>
              <w:t xml:space="preserve">декабря 2015 года </w:t>
            </w:r>
            <w:r w:rsidR="00A5320F">
              <w:rPr>
                <w:color w:val="000000"/>
              </w:rPr>
              <w:t>№</w:t>
            </w:r>
            <w:r w:rsidR="00E05B63" w:rsidRPr="006068C7">
              <w:rPr>
                <w:color w:val="000000"/>
              </w:rPr>
              <w:t xml:space="preserve"> 1440 «Об утверждении требований к программам комплексного развития транспортной инфраструктуры поселений, городских округов»</w:t>
            </w:r>
            <w:r w:rsidR="00E05B63">
              <w:rPr>
                <w:color w:val="000000"/>
              </w:rPr>
              <w:t>;</w:t>
            </w:r>
          </w:p>
          <w:p w:rsidR="00BC78A8" w:rsidRPr="004F17E7" w:rsidRDefault="00BC78A8" w:rsidP="00BB3D8C">
            <w:pPr>
              <w:autoSpaceDE w:val="0"/>
              <w:jc w:val="both"/>
              <w:rPr>
                <w:color w:val="000000"/>
                <w:szCs w:val="28"/>
              </w:rPr>
            </w:pPr>
            <w:r w:rsidRPr="004F17E7">
              <w:rPr>
                <w:color w:val="000000"/>
                <w:szCs w:val="28"/>
              </w:rPr>
              <w:t>-</w:t>
            </w:r>
            <w:r w:rsidRPr="004F17E7">
              <w:rPr>
                <w:szCs w:val="28"/>
              </w:rPr>
              <w:t xml:space="preserve">Устав </w:t>
            </w:r>
            <w:r w:rsidR="00B70E58">
              <w:rPr>
                <w:szCs w:val="28"/>
              </w:rPr>
              <w:t>Кайдаковского</w:t>
            </w:r>
            <w:r w:rsidR="00457FD0">
              <w:rPr>
                <w:szCs w:val="28"/>
              </w:rPr>
              <w:t xml:space="preserve"> сельского</w:t>
            </w:r>
            <w:r w:rsidRPr="004F17E7">
              <w:rPr>
                <w:szCs w:val="28"/>
              </w:rPr>
              <w:t xml:space="preserve"> поселения </w:t>
            </w:r>
            <w:r w:rsidR="00A5320F">
              <w:rPr>
                <w:szCs w:val="28"/>
              </w:rPr>
              <w:t>Вяземского</w:t>
            </w:r>
            <w:r w:rsidRPr="004F17E7">
              <w:rPr>
                <w:szCs w:val="28"/>
              </w:rPr>
              <w:t xml:space="preserve"> района Смоленской </w:t>
            </w:r>
            <w:r w:rsidRPr="004F17E7">
              <w:rPr>
                <w:color w:val="000000"/>
                <w:szCs w:val="28"/>
              </w:rPr>
              <w:t>области</w:t>
            </w:r>
            <w:r w:rsidRPr="004F17E7">
              <w:rPr>
                <w:sz w:val="20"/>
                <w:szCs w:val="20"/>
              </w:rPr>
              <w:t xml:space="preserve"> </w:t>
            </w:r>
          </w:p>
          <w:p w:rsidR="00BC78A8" w:rsidRPr="004F17E7" w:rsidRDefault="00BC78A8" w:rsidP="00BB3D8C">
            <w:pPr>
              <w:autoSpaceDE w:val="0"/>
              <w:jc w:val="both"/>
              <w:rPr>
                <w:color w:val="000000"/>
                <w:szCs w:val="28"/>
              </w:rPr>
            </w:pPr>
          </w:p>
        </w:tc>
      </w:tr>
      <w:tr w:rsidR="00BC78A8" w:rsidRPr="00BF1F67" w:rsidTr="00BB3D8C">
        <w:trPr>
          <w:trHeight w:val="380"/>
        </w:trPr>
        <w:tc>
          <w:tcPr>
            <w:tcW w:w="3060" w:type="dxa"/>
            <w:tcBorders>
              <w:top w:val="single" w:sz="4" w:space="0" w:color="000000"/>
              <w:left w:val="single" w:sz="4" w:space="0" w:color="000000"/>
              <w:bottom w:val="single" w:sz="4" w:space="0" w:color="000000"/>
            </w:tcBorders>
            <w:shd w:val="clear" w:color="auto" w:fill="auto"/>
          </w:tcPr>
          <w:p w:rsidR="00BC78A8" w:rsidRPr="006B191A" w:rsidRDefault="00BC78A8" w:rsidP="00BC78A8">
            <w:pPr>
              <w:pStyle w:val="a8"/>
              <w:spacing w:before="0"/>
              <w:jc w:val="both"/>
              <w:rPr>
                <w:b/>
                <w:sz w:val="28"/>
                <w:szCs w:val="28"/>
              </w:rPr>
            </w:pPr>
            <w:r w:rsidRPr="006B191A">
              <w:rPr>
                <w:b/>
                <w:sz w:val="28"/>
                <w:szCs w:val="28"/>
              </w:rPr>
              <w:t>1.3.</w:t>
            </w:r>
            <w:r>
              <w:rPr>
                <w:b/>
                <w:bCs/>
                <w:sz w:val="28"/>
                <w:szCs w:val="28"/>
              </w:rPr>
              <w:t>Наименование заказчика и разработчика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BC78A8" w:rsidRDefault="00BC78A8" w:rsidP="00BB3D8C">
            <w:pPr>
              <w:jc w:val="both"/>
              <w:rPr>
                <w:szCs w:val="28"/>
              </w:rPr>
            </w:pPr>
            <w:r w:rsidRPr="004F17E7">
              <w:rPr>
                <w:szCs w:val="28"/>
              </w:rPr>
              <w:t xml:space="preserve">Администрация </w:t>
            </w:r>
            <w:r w:rsidR="00B70E58">
              <w:rPr>
                <w:szCs w:val="28"/>
              </w:rPr>
              <w:t>Кайдаковского</w:t>
            </w:r>
            <w:r>
              <w:rPr>
                <w:szCs w:val="28"/>
              </w:rPr>
              <w:t xml:space="preserve"> сельского</w:t>
            </w:r>
            <w:r w:rsidRPr="004F17E7">
              <w:rPr>
                <w:szCs w:val="28"/>
              </w:rPr>
              <w:t xml:space="preserve"> поселения </w:t>
            </w:r>
            <w:r w:rsidR="00A5320F">
              <w:rPr>
                <w:szCs w:val="28"/>
              </w:rPr>
              <w:t xml:space="preserve">Вяземского </w:t>
            </w:r>
            <w:r w:rsidRPr="004F17E7">
              <w:rPr>
                <w:szCs w:val="28"/>
              </w:rPr>
              <w:t xml:space="preserve">района Смоленской </w:t>
            </w:r>
            <w:r w:rsidRPr="004F17E7">
              <w:rPr>
                <w:color w:val="000000"/>
                <w:szCs w:val="28"/>
              </w:rPr>
              <w:t>области</w:t>
            </w:r>
          </w:p>
          <w:p w:rsidR="00BC78A8" w:rsidRPr="00BF1F67" w:rsidRDefault="00BC78A8" w:rsidP="00BC78A8">
            <w:pPr>
              <w:jc w:val="both"/>
              <w:rPr>
                <w:sz w:val="24"/>
              </w:rPr>
            </w:pPr>
          </w:p>
        </w:tc>
      </w:tr>
      <w:tr w:rsidR="00BC78A8" w:rsidRPr="006B191A" w:rsidTr="00BB3D8C">
        <w:trPr>
          <w:trHeight w:val="380"/>
        </w:trPr>
        <w:tc>
          <w:tcPr>
            <w:tcW w:w="3060" w:type="dxa"/>
            <w:tcBorders>
              <w:top w:val="single" w:sz="4" w:space="0" w:color="000000"/>
              <w:left w:val="single" w:sz="4" w:space="0" w:color="000000"/>
              <w:bottom w:val="single" w:sz="4" w:space="0" w:color="000000"/>
            </w:tcBorders>
            <w:shd w:val="clear" w:color="auto" w:fill="auto"/>
          </w:tcPr>
          <w:p w:rsidR="00BC78A8" w:rsidRPr="006B191A" w:rsidRDefault="00BC78A8" w:rsidP="00BB3D8C">
            <w:pPr>
              <w:rPr>
                <w:b/>
                <w:szCs w:val="28"/>
              </w:rPr>
            </w:pPr>
            <w:r>
              <w:rPr>
                <w:b/>
                <w:szCs w:val="28"/>
              </w:rPr>
              <w:t>1.4</w:t>
            </w:r>
            <w:r w:rsidR="00991251">
              <w:rPr>
                <w:b/>
                <w:szCs w:val="28"/>
              </w:rPr>
              <w:t>. Цель</w:t>
            </w:r>
            <w:r w:rsidRPr="006B191A">
              <w:rPr>
                <w:b/>
                <w:szCs w:val="28"/>
              </w:rPr>
              <w:t xml:space="preserve">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BC78A8" w:rsidRPr="00E05B63" w:rsidRDefault="00E05B63" w:rsidP="00991251">
            <w:pPr>
              <w:jc w:val="both"/>
              <w:rPr>
                <w:szCs w:val="28"/>
              </w:rPr>
            </w:pPr>
            <w:r w:rsidRPr="00E05B63">
              <w:rPr>
                <w:bCs/>
                <w:szCs w:val="28"/>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BC78A8" w:rsidRPr="006B191A" w:rsidTr="00BB3D8C">
        <w:trPr>
          <w:trHeight w:val="380"/>
        </w:trPr>
        <w:tc>
          <w:tcPr>
            <w:tcW w:w="3060" w:type="dxa"/>
            <w:tcBorders>
              <w:top w:val="single" w:sz="4" w:space="0" w:color="000000"/>
              <w:left w:val="single" w:sz="4" w:space="0" w:color="000000"/>
              <w:bottom w:val="single" w:sz="4" w:space="0" w:color="000000"/>
            </w:tcBorders>
            <w:shd w:val="clear" w:color="auto" w:fill="auto"/>
          </w:tcPr>
          <w:p w:rsidR="00BC78A8" w:rsidRPr="006B191A" w:rsidRDefault="00991251" w:rsidP="00E05B63">
            <w:pPr>
              <w:rPr>
                <w:b/>
                <w:szCs w:val="28"/>
              </w:rPr>
            </w:pPr>
            <w:r>
              <w:rPr>
                <w:b/>
                <w:szCs w:val="28"/>
              </w:rPr>
              <w:t>1.5</w:t>
            </w:r>
            <w:r w:rsidR="00BC78A8" w:rsidRPr="006B191A">
              <w:rPr>
                <w:b/>
                <w:szCs w:val="28"/>
              </w:rPr>
              <w:t xml:space="preserve">. </w:t>
            </w:r>
            <w:r w:rsidR="00E05B63">
              <w:rPr>
                <w:b/>
                <w:szCs w:val="28"/>
              </w:rPr>
              <w:t>Задачи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082E23" w:rsidRPr="00082E23" w:rsidRDefault="00082E23" w:rsidP="00082E23">
            <w:pPr>
              <w:keepNext/>
              <w:snapToGrid w:val="0"/>
              <w:rPr>
                <w:bCs/>
                <w:szCs w:val="28"/>
                <w:lang w:eastAsia="ar-SA"/>
              </w:rPr>
            </w:pPr>
            <w:r w:rsidRPr="00082E23">
              <w:rPr>
                <w:bCs/>
                <w:szCs w:val="28"/>
              </w:rPr>
              <w:t>Основными задачами Программы являются:</w:t>
            </w:r>
          </w:p>
          <w:p w:rsidR="00082E23" w:rsidRPr="00082E23" w:rsidRDefault="00082E23" w:rsidP="00082E23">
            <w:pPr>
              <w:shd w:val="clear" w:color="auto" w:fill="FFFFFF"/>
              <w:spacing w:line="240" w:lineRule="atLeast"/>
              <w:jc w:val="both"/>
              <w:rPr>
                <w:bCs/>
                <w:szCs w:val="28"/>
              </w:rPr>
            </w:pPr>
            <w:r w:rsidRPr="00082E23">
              <w:rPr>
                <w:bCs/>
                <w:szCs w:val="28"/>
              </w:rPr>
              <w:t>-формирование условий для социально- экономического развития</w:t>
            </w:r>
            <w:r>
              <w:rPr>
                <w:bCs/>
                <w:szCs w:val="28"/>
              </w:rPr>
              <w:t>;</w:t>
            </w:r>
          </w:p>
          <w:p w:rsidR="00082E23" w:rsidRPr="00082E23" w:rsidRDefault="00082E23" w:rsidP="00082E23">
            <w:pPr>
              <w:shd w:val="clear" w:color="auto" w:fill="FFFFFF"/>
              <w:spacing w:line="240" w:lineRule="atLeast"/>
              <w:jc w:val="both"/>
              <w:rPr>
                <w:bCs/>
                <w:szCs w:val="28"/>
              </w:rPr>
            </w:pPr>
            <w:r>
              <w:rPr>
                <w:bCs/>
                <w:szCs w:val="28"/>
              </w:rPr>
              <w:t>-</w:t>
            </w:r>
            <w:r w:rsidRPr="00082E23">
              <w:rPr>
                <w:bCs/>
                <w:szCs w:val="28"/>
              </w:rPr>
              <w:t>повышение безопасности, качество эффективности транс</w:t>
            </w:r>
            <w:r>
              <w:rPr>
                <w:bCs/>
                <w:szCs w:val="28"/>
              </w:rPr>
              <w:t>портного обслуживания населения</w:t>
            </w:r>
            <w:r w:rsidRPr="00082E23">
              <w:rPr>
                <w:bCs/>
                <w:szCs w:val="28"/>
              </w:rPr>
              <w:t>,</w:t>
            </w:r>
            <w:r>
              <w:rPr>
                <w:bCs/>
                <w:szCs w:val="28"/>
              </w:rPr>
              <w:t xml:space="preserve"> </w:t>
            </w:r>
            <w:r w:rsidRPr="00082E23">
              <w:rPr>
                <w:bCs/>
                <w:szCs w:val="28"/>
              </w:rPr>
              <w:t>юридических лиц и индивидуальных предпринимателей</w:t>
            </w:r>
            <w:r>
              <w:rPr>
                <w:bCs/>
                <w:szCs w:val="28"/>
              </w:rPr>
              <w:t xml:space="preserve">, </w:t>
            </w:r>
            <w:r w:rsidRPr="00082E23">
              <w:rPr>
                <w:bCs/>
                <w:szCs w:val="28"/>
              </w:rPr>
              <w:t>осуществляю</w:t>
            </w:r>
            <w:r>
              <w:rPr>
                <w:bCs/>
                <w:szCs w:val="28"/>
              </w:rPr>
              <w:t>щих экономическую деятельность;</w:t>
            </w:r>
          </w:p>
          <w:p w:rsidR="00082E23" w:rsidRPr="00082E23" w:rsidRDefault="00082E23" w:rsidP="00082E23">
            <w:pPr>
              <w:shd w:val="clear" w:color="auto" w:fill="FFFFFF"/>
              <w:spacing w:line="240" w:lineRule="atLeast"/>
              <w:jc w:val="both"/>
              <w:rPr>
                <w:bCs/>
                <w:szCs w:val="28"/>
              </w:rPr>
            </w:pPr>
            <w:r w:rsidRPr="00082E23">
              <w:rPr>
                <w:bCs/>
                <w:szCs w:val="28"/>
              </w:rPr>
              <w:t>- снижение негативного воздействия транспортной инфраструктуры на окружающую среду поселения.</w:t>
            </w:r>
          </w:p>
          <w:p w:rsidR="00BC78A8" w:rsidRPr="006B191A" w:rsidRDefault="00BC78A8" w:rsidP="00BB3D8C">
            <w:pPr>
              <w:tabs>
                <w:tab w:val="left" w:pos="432"/>
              </w:tabs>
              <w:autoSpaceDE w:val="0"/>
              <w:jc w:val="both"/>
              <w:rPr>
                <w:szCs w:val="28"/>
              </w:rPr>
            </w:pPr>
          </w:p>
        </w:tc>
      </w:tr>
      <w:tr w:rsidR="00991251" w:rsidRPr="006B191A" w:rsidTr="00BB3D8C">
        <w:trPr>
          <w:trHeight w:val="380"/>
        </w:trPr>
        <w:tc>
          <w:tcPr>
            <w:tcW w:w="3060" w:type="dxa"/>
            <w:tcBorders>
              <w:top w:val="single" w:sz="4" w:space="0" w:color="000000"/>
              <w:left w:val="single" w:sz="4" w:space="0" w:color="000000"/>
              <w:bottom w:val="single" w:sz="4" w:space="0" w:color="000000"/>
            </w:tcBorders>
            <w:shd w:val="clear" w:color="auto" w:fill="auto"/>
          </w:tcPr>
          <w:p w:rsidR="00991251" w:rsidRDefault="00082E23" w:rsidP="00082E23">
            <w:pPr>
              <w:rPr>
                <w:b/>
                <w:szCs w:val="28"/>
              </w:rPr>
            </w:pPr>
            <w:r>
              <w:rPr>
                <w:b/>
                <w:szCs w:val="28"/>
              </w:rPr>
              <w:t>1.6</w:t>
            </w:r>
            <w:r w:rsidR="00991251">
              <w:rPr>
                <w:b/>
                <w:szCs w:val="28"/>
              </w:rPr>
              <w:t xml:space="preserve">.Целевые показатели </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E15B41" w:rsidRPr="00082E23" w:rsidRDefault="00082E23" w:rsidP="00BB3D8C">
            <w:pPr>
              <w:autoSpaceDE w:val="0"/>
              <w:jc w:val="both"/>
              <w:rPr>
                <w:color w:val="000000"/>
                <w:szCs w:val="28"/>
              </w:rPr>
            </w:pPr>
            <w:r w:rsidRPr="00082E23">
              <w:rPr>
                <w:szCs w:val="28"/>
              </w:rPr>
              <w:t xml:space="preserve">Технико- экономические, финансовые и социально-экономические показатели развития транспортной инфраструктуры, </w:t>
            </w:r>
            <w:r>
              <w:rPr>
                <w:szCs w:val="28"/>
              </w:rPr>
              <w:t xml:space="preserve">включая показатели безопасности, качество </w:t>
            </w:r>
            <w:r w:rsidRPr="00082E23">
              <w:rPr>
                <w:szCs w:val="28"/>
              </w:rPr>
              <w:t>эффективности и эффективности транспортного обслуживания населения и субъе</w:t>
            </w:r>
            <w:r>
              <w:rPr>
                <w:szCs w:val="28"/>
              </w:rPr>
              <w:t>ктов экономической деятельности.</w:t>
            </w:r>
          </w:p>
        </w:tc>
      </w:tr>
      <w:tr w:rsidR="00BC78A8" w:rsidRPr="006B191A" w:rsidTr="00BB3D8C">
        <w:trPr>
          <w:trHeight w:val="380"/>
        </w:trPr>
        <w:tc>
          <w:tcPr>
            <w:tcW w:w="3060" w:type="dxa"/>
            <w:tcBorders>
              <w:top w:val="single" w:sz="4" w:space="0" w:color="000000"/>
              <w:left w:val="single" w:sz="4" w:space="0" w:color="000000"/>
              <w:bottom w:val="single" w:sz="4" w:space="0" w:color="000000"/>
            </w:tcBorders>
            <w:shd w:val="clear" w:color="auto" w:fill="auto"/>
          </w:tcPr>
          <w:p w:rsidR="00BC78A8" w:rsidRPr="006B191A" w:rsidRDefault="00082E23" w:rsidP="00082E23">
            <w:pPr>
              <w:rPr>
                <w:b/>
                <w:szCs w:val="28"/>
              </w:rPr>
            </w:pPr>
            <w:r>
              <w:rPr>
                <w:b/>
                <w:szCs w:val="28"/>
              </w:rPr>
              <w:t>1.7</w:t>
            </w:r>
            <w:r w:rsidR="00BC78A8">
              <w:rPr>
                <w:b/>
                <w:szCs w:val="28"/>
              </w:rPr>
              <w:t xml:space="preserve">. </w:t>
            </w:r>
            <w:r>
              <w:rPr>
                <w:b/>
                <w:szCs w:val="28"/>
              </w:rPr>
              <w:t>Срок и этапы реализации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B41" w:rsidRDefault="00E63707" w:rsidP="00E15B41">
            <w:pPr>
              <w:pStyle w:val="ab"/>
            </w:pPr>
            <w:r>
              <w:t>2022-2032</w:t>
            </w:r>
            <w:r w:rsidR="00082E23">
              <w:t xml:space="preserve"> годы</w:t>
            </w:r>
          </w:p>
          <w:p w:rsidR="00E15B41" w:rsidRPr="006B191A" w:rsidRDefault="00E15B41" w:rsidP="00BB3D8C">
            <w:pPr>
              <w:pStyle w:val="a8"/>
              <w:rPr>
                <w:sz w:val="28"/>
                <w:szCs w:val="28"/>
              </w:rPr>
            </w:pPr>
          </w:p>
        </w:tc>
      </w:tr>
      <w:tr w:rsidR="00AB37FC" w:rsidRPr="006B191A" w:rsidTr="00BB3D8C">
        <w:trPr>
          <w:trHeight w:val="380"/>
        </w:trPr>
        <w:tc>
          <w:tcPr>
            <w:tcW w:w="3060" w:type="dxa"/>
            <w:tcBorders>
              <w:top w:val="single" w:sz="4" w:space="0" w:color="000000"/>
              <w:left w:val="single" w:sz="4" w:space="0" w:color="000000"/>
              <w:bottom w:val="single" w:sz="4" w:space="0" w:color="000000"/>
            </w:tcBorders>
            <w:shd w:val="clear" w:color="auto" w:fill="auto"/>
          </w:tcPr>
          <w:p w:rsidR="00AB37FC" w:rsidRDefault="00AB37FC" w:rsidP="00082E23">
            <w:pPr>
              <w:rPr>
                <w:b/>
                <w:szCs w:val="28"/>
              </w:rPr>
            </w:pPr>
            <w:r w:rsidRPr="00AB37FC">
              <w:rPr>
                <w:b/>
                <w:szCs w:val="28"/>
              </w:rPr>
              <w:t>Укрупненное описание запланированных мероприятий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7FC" w:rsidRPr="00AB37FC" w:rsidRDefault="00AB37FC" w:rsidP="00AB37FC">
            <w:pPr>
              <w:widowControl w:val="0"/>
              <w:autoSpaceDE w:val="0"/>
              <w:autoSpaceDN w:val="0"/>
              <w:adjustRightInd w:val="0"/>
              <w:rPr>
                <w:rFonts w:ascii="Times New Roman CYR" w:hAnsi="Times New Roman CYR" w:cs="Times New Roman CYR"/>
                <w:sz w:val="24"/>
              </w:rPr>
            </w:pPr>
            <w:r w:rsidRPr="00AB37FC">
              <w:rPr>
                <w:rFonts w:ascii="Times New Roman CYR" w:hAnsi="Times New Roman CYR" w:cs="Times New Roman CYR"/>
                <w:sz w:val="24"/>
              </w:rPr>
              <w:t>- ремонт и капитальный ремонт дорог;</w:t>
            </w:r>
          </w:p>
          <w:p w:rsidR="00AB37FC" w:rsidRPr="00AB37FC" w:rsidRDefault="00AB37FC" w:rsidP="00AB37FC">
            <w:pPr>
              <w:widowControl w:val="0"/>
              <w:autoSpaceDE w:val="0"/>
              <w:autoSpaceDN w:val="0"/>
              <w:adjustRightInd w:val="0"/>
              <w:rPr>
                <w:rFonts w:ascii="Times New Roman CYR" w:hAnsi="Times New Roman CYR" w:cs="Times New Roman CYR"/>
                <w:sz w:val="24"/>
              </w:rPr>
            </w:pPr>
            <w:r w:rsidRPr="00AB37FC">
              <w:rPr>
                <w:rFonts w:ascii="Times New Roman CYR" w:hAnsi="Times New Roman CYR" w:cs="Times New Roman CYR"/>
                <w:sz w:val="24"/>
              </w:rPr>
              <w:t>- реконструкция и ремонт улично-дорожного освещения;</w:t>
            </w:r>
          </w:p>
          <w:p w:rsidR="00AB37FC" w:rsidRPr="00AB37FC" w:rsidRDefault="00AB37FC" w:rsidP="00AB37FC">
            <w:pPr>
              <w:widowControl w:val="0"/>
              <w:autoSpaceDE w:val="0"/>
              <w:autoSpaceDN w:val="0"/>
              <w:adjustRightInd w:val="0"/>
              <w:rPr>
                <w:rFonts w:ascii="Times New Roman CYR" w:hAnsi="Times New Roman CYR" w:cs="Times New Roman CYR"/>
                <w:sz w:val="24"/>
              </w:rPr>
            </w:pPr>
            <w:r w:rsidRPr="00AB37FC">
              <w:rPr>
                <w:rFonts w:ascii="Times New Roman CYR" w:hAnsi="Times New Roman CYR" w:cs="Times New Roman CYR"/>
                <w:sz w:val="24"/>
              </w:rPr>
              <w:t>- обустройство пешеходных тротуаров;</w:t>
            </w:r>
          </w:p>
          <w:p w:rsidR="00AB37FC" w:rsidRPr="00AB37FC" w:rsidRDefault="00AB37FC" w:rsidP="00AB37FC">
            <w:pPr>
              <w:widowControl w:val="0"/>
              <w:autoSpaceDE w:val="0"/>
              <w:autoSpaceDN w:val="0"/>
              <w:adjustRightInd w:val="0"/>
              <w:rPr>
                <w:rFonts w:ascii="Times New Roman CYR" w:hAnsi="Times New Roman CYR" w:cs="Times New Roman CYR"/>
                <w:sz w:val="24"/>
              </w:rPr>
            </w:pPr>
            <w:r w:rsidRPr="00AB37FC">
              <w:rPr>
                <w:rFonts w:ascii="Times New Roman CYR" w:hAnsi="Times New Roman CYR" w:cs="Times New Roman CYR"/>
                <w:sz w:val="24"/>
              </w:rPr>
              <w:t>- обустройство парковочных мест;</w:t>
            </w:r>
          </w:p>
          <w:p w:rsidR="00AB37FC" w:rsidRPr="00AB37FC" w:rsidRDefault="00AB37FC" w:rsidP="00AB37FC">
            <w:pPr>
              <w:widowControl w:val="0"/>
              <w:autoSpaceDE w:val="0"/>
              <w:autoSpaceDN w:val="0"/>
              <w:adjustRightInd w:val="0"/>
              <w:rPr>
                <w:rFonts w:ascii="Times New Roman CYR" w:hAnsi="Times New Roman CYR" w:cs="Times New Roman CYR"/>
                <w:sz w:val="24"/>
              </w:rPr>
            </w:pPr>
            <w:r w:rsidRPr="00AB37FC">
              <w:rPr>
                <w:rFonts w:ascii="Times New Roman CYR" w:hAnsi="Times New Roman CYR" w:cs="Times New Roman CYR"/>
                <w:sz w:val="24"/>
              </w:rPr>
              <w:t>- увеличение дорожного освещения;</w:t>
            </w:r>
          </w:p>
          <w:p w:rsidR="00AB37FC" w:rsidRPr="00AB37FC" w:rsidRDefault="00AB37FC" w:rsidP="00AB37FC">
            <w:pPr>
              <w:widowControl w:val="0"/>
              <w:autoSpaceDE w:val="0"/>
              <w:autoSpaceDN w:val="0"/>
              <w:adjustRightInd w:val="0"/>
              <w:rPr>
                <w:rFonts w:ascii="Times New Roman CYR" w:hAnsi="Times New Roman CYR" w:cs="Times New Roman CYR"/>
                <w:sz w:val="24"/>
              </w:rPr>
            </w:pPr>
            <w:r w:rsidRPr="00AB37FC">
              <w:rPr>
                <w:rFonts w:ascii="Times New Roman CYR" w:hAnsi="Times New Roman CYR" w:cs="Times New Roman CYR"/>
                <w:sz w:val="24"/>
              </w:rPr>
              <w:t>- оснащение дорог дорожными знаками и разметкой;</w:t>
            </w:r>
          </w:p>
          <w:p w:rsidR="00AB37FC" w:rsidRDefault="00AB37FC" w:rsidP="00AB37FC">
            <w:pPr>
              <w:pStyle w:val="ab"/>
            </w:pPr>
            <w:r w:rsidRPr="00AB37FC">
              <w:rPr>
                <w:rFonts w:ascii="Times New Roman CYR" w:hAnsi="Times New Roman CYR" w:cs="Times New Roman CYR"/>
                <w:sz w:val="24"/>
              </w:rPr>
              <w:t>- содержание автомобильных дорог</w:t>
            </w:r>
          </w:p>
        </w:tc>
      </w:tr>
      <w:tr w:rsidR="00BC78A8" w:rsidRPr="006B191A" w:rsidTr="00BB3D8C">
        <w:trPr>
          <w:trHeight w:val="380"/>
        </w:trPr>
        <w:tc>
          <w:tcPr>
            <w:tcW w:w="3060" w:type="dxa"/>
            <w:tcBorders>
              <w:left w:val="single" w:sz="4" w:space="0" w:color="000000"/>
              <w:bottom w:val="single" w:sz="4" w:space="0" w:color="000000"/>
            </w:tcBorders>
            <w:shd w:val="clear" w:color="auto" w:fill="auto"/>
          </w:tcPr>
          <w:p w:rsidR="00BC78A8" w:rsidRPr="006B191A" w:rsidRDefault="00082E23" w:rsidP="00082E23">
            <w:pPr>
              <w:rPr>
                <w:b/>
                <w:szCs w:val="28"/>
              </w:rPr>
            </w:pPr>
            <w:r>
              <w:rPr>
                <w:b/>
                <w:szCs w:val="28"/>
              </w:rPr>
              <w:t>1.8</w:t>
            </w:r>
            <w:r w:rsidR="00BC78A8" w:rsidRPr="006B191A">
              <w:rPr>
                <w:b/>
                <w:szCs w:val="28"/>
              </w:rPr>
              <w:t xml:space="preserve">. </w:t>
            </w:r>
            <w:r>
              <w:rPr>
                <w:b/>
                <w:szCs w:val="28"/>
              </w:rPr>
              <w:t>Объемы требуемых капитальных вложений</w:t>
            </w:r>
          </w:p>
        </w:tc>
        <w:tc>
          <w:tcPr>
            <w:tcW w:w="6436" w:type="dxa"/>
            <w:tcBorders>
              <w:left w:val="single" w:sz="4" w:space="0" w:color="000000"/>
              <w:bottom w:val="single" w:sz="4" w:space="0" w:color="000000"/>
              <w:right w:val="single" w:sz="4" w:space="0" w:color="000000"/>
            </w:tcBorders>
            <w:shd w:val="clear" w:color="auto" w:fill="auto"/>
          </w:tcPr>
          <w:p w:rsidR="00082E23" w:rsidRPr="00082E23" w:rsidRDefault="00082E23" w:rsidP="00082E23">
            <w:pPr>
              <w:pStyle w:val="ConsPlusCell"/>
              <w:widowControl/>
              <w:snapToGrid w:val="0"/>
              <w:rPr>
                <w:rFonts w:ascii="Times New Roman" w:hAnsi="Times New Roman" w:cs="Times New Roman"/>
                <w:color w:val="auto"/>
              </w:rPr>
            </w:pPr>
            <w:r w:rsidRPr="00082E23">
              <w:rPr>
                <w:rFonts w:ascii="Times New Roman" w:hAnsi="Times New Roman" w:cs="Times New Roman"/>
                <w:color w:val="auto"/>
              </w:rPr>
              <w:t>Финансовое обеспечение мероприятий Программы осуществля</w:t>
            </w:r>
            <w:r>
              <w:rPr>
                <w:rFonts w:ascii="Times New Roman" w:hAnsi="Times New Roman" w:cs="Times New Roman"/>
                <w:color w:val="auto"/>
              </w:rPr>
              <w:t>ется за счет средств бюджета поселения</w:t>
            </w:r>
            <w:r w:rsidRPr="00082E23">
              <w:rPr>
                <w:rFonts w:ascii="Times New Roman" w:hAnsi="Times New Roman" w:cs="Times New Roman"/>
                <w:color w:val="auto"/>
              </w:rPr>
              <w:t xml:space="preserve"> в рамках </w:t>
            </w:r>
            <w:r w:rsidR="00B67CDE">
              <w:rPr>
                <w:rFonts w:ascii="Times New Roman" w:hAnsi="Times New Roman" w:cs="Times New Roman"/>
                <w:color w:val="auto"/>
              </w:rPr>
              <w:t xml:space="preserve">муниципальных </w:t>
            </w:r>
            <w:r w:rsidRPr="00082E23">
              <w:rPr>
                <w:rFonts w:ascii="Times New Roman" w:hAnsi="Times New Roman" w:cs="Times New Roman"/>
                <w:color w:val="auto"/>
              </w:rPr>
              <w:t xml:space="preserve">программ. </w:t>
            </w:r>
          </w:p>
          <w:p w:rsidR="00082E23" w:rsidRPr="00082E23" w:rsidRDefault="00082E23" w:rsidP="00082E23">
            <w:pPr>
              <w:jc w:val="both"/>
              <w:rPr>
                <w:szCs w:val="28"/>
              </w:rPr>
            </w:pPr>
            <w:r w:rsidRPr="00082E23">
              <w:rPr>
                <w:szCs w:val="28"/>
              </w:rPr>
              <w:t>Для выпо</w:t>
            </w:r>
            <w:r>
              <w:rPr>
                <w:szCs w:val="28"/>
              </w:rPr>
              <w:t xml:space="preserve">лнения </w:t>
            </w:r>
            <w:r w:rsidRPr="00082E23">
              <w:rPr>
                <w:szCs w:val="28"/>
              </w:rPr>
              <w:t xml:space="preserve">мероприятий Программы необходимо </w:t>
            </w:r>
            <w:r w:rsidR="00460DF6">
              <w:rPr>
                <w:b/>
                <w:szCs w:val="28"/>
              </w:rPr>
              <w:t xml:space="preserve">9000 </w:t>
            </w:r>
            <w:r w:rsidRPr="00082E23">
              <w:rPr>
                <w:b/>
                <w:szCs w:val="28"/>
              </w:rPr>
              <w:t>рублей</w:t>
            </w:r>
            <w:r w:rsidRPr="00082E23">
              <w:rPr>
                <w:szCs w:val="28"/>
              </w:rPr>
              <w:t>, в том числе:</w:t>
            </w:r>
          </w:p>
          <w:p w:rsidR="00082E23" w:rsidRPr="00082E23" w:rsidRDefault="00082E23" w:rsidP="00082E23">
            <w:pPr>
              <w:jc w:val="both"/>
              <w:rPr>
                <w:b/>
                <w:szCs w:val="28"/>
              </w:rPr>
            </w:pPr>
            <w:r w:rsidRPr="00082E23">
              <w:rPr>
                <w:b/>
                <w:szCs w:val="28"/>
              </w:rPr>
              <w:t>в 201</w:t>
            </w:r>
            <w:r w:rsidR="002B1988">
              <w:rPr>
                <w:b/>
                <w:szCs w:val="28"/>
              </w:rPr>
              <w:t>8</w:t>
            </w:r>
            <w:r w:rsidRPr="00082E23">
              <w:rPr>
                <w:b/>
                <w:szCs w:val="28"/>
              </w:rPr>
              <w:t xml:space="preserve"> году –</w:t>
            </w:r>
            <w:r w:rsidR="00CF1B4F">
              <w:rPr>
                <w:b/>
                <w:szCs w:val="28"/>
              </w:rPr>
              <w:t xml:space="preserve">  </w:t>
            </w:r>
            <w:r w:rsidR="00460DF6">
              <w:rPr>
                <w:b/>
                <w:szCs w:val="28"/>
              </w:rPr>
              <w:t>3000</w:t>
            </w:r>
            <w:r w:rsidR="00A824ED">
              <w:rPr>
                <w:b/>
                <w:szCs w:val="28"/>
              </w:rPr>
              <w:t xml:space="preserve"> </w:t>
            </w:r>
            <w:r>
              <w:rPr>
                <w:b/>
                <w:szCs w:val="28"/>
              </w:rPr>
              <w:t>руб.</w:t>
            </w:r>
          </w:p>
          <w:p w:rsidR="00082E23" w:rsidRPr="00082E23" w:rsidRDefault="00082E23" w:rsidP="00082E23">
            <w:pPr>
              <w:jc w:val="both"/>
              <w:rPr>
                <w:b/>
                <w:szCs w:val="28"/>
              </w:rPr>
            </w:pPr>
            <w:r w:rsidRPr="00082E23">
              <w:rPr>
                <w:b/>
                <w:szCs w:val="28"/>
              </w:rPr>
              <w:t>в 201</w:t>
            </w:r>
            <w:r w:rsidR="002B1988">
              <w:rPr>
                <w:b/>
                <w:szCs w:val="28"/>
              </w:rPr>
              <w:t>9</w:t>
            </w:r>
            <w:r w:rsidRPr="00082E23">
              <w:rPr>
                <w:b/>
                <w:szCs w:val="28"/>
              </w:rPr>
              <w:t xml:space="preserve"> году –</w:t>
            </w:r>
            <w:r w:rsidR="00A824ED">
              <w:rPr>
                <w:b/>
                <w:szCs w:val="28"/>
              </w:rPr>
              <w:t xml:space="preserve">  </w:t>
            </w:r>
            <w:r w:rsidR="00502043">
              <w:rPr>
                <w:b/>
                <w:szCs w:val="28"/>
              </w:rPr>
              <w:t xml:space="preserve"> </w:t>
            </w:r>
            <w:r w:rsidR="00460DF6">
              <w:rPr>
                <w:b/>
                <w:szCs w:val="28"/>
              </w:rPr>
              <w:t>3000</w:t>
            </w:r>
            <w:r w:rsidR="00A824ED">
              <w:rPr>
                <w:b/>
                <w:szCs w:val="28"/>
              </w:rPr>
              <w:t xml:space="preserve"> </w:t>
            </w:r>
            <w:r>
              <w:rPr>
                <w:b/>
                <w:szCs w:val="28"/>
              </w:rPr>
              <w:t>руб.</w:t>
            </w:r>
          </w:p>
          <w:p w:rsidR="00082E23" w:rsidRPr="00082E23" w:rsidRDefault="00082E23" w:rsidP="00082E23">
            <w:pPr>
              <w:rPr>
                <w:b/>
                <w:szCs w:val="28"/>
              </w:rPr>
            </w:pPr>
            <w:r w:rsidRPr="00082E23">
              <w:rPr>
                <w:b/>
                <w:szCs w:val="28"/>
              </w:rPr>
              <w:t>в 20</w:t>
            </w:r>
            <w:r w:rsidR="002B1988">
              <w:rPr>
                <w:b/>
                <w:szCs w:val="28"/>
              </w:rPr>
              <w:t>20</w:t>
            </w:r>
            <w:r w:rsidRPr="00082E23">
              <w:rPr>
                <w:b/>
                <w:szCs w:val="28"/>
              </w:rPr>
              <w:t xml:space="preserve"> году –</w:t>
            </w:r>
            <w:r w:rsidR="00502043">
              <w:rPr>
                <w:b/>
                <w:szCs w:val="28"/>
              </w:rPr>
              <w:t xml:space="preserve">  </w:t>
            </w:r>
            <w:r w:rsidR="00460DF6">
              <w:rPr>
                <w:b/>
                <w:szCs w:val="28"/>
              </w:rPr>
              <w:t>3000</w:t>
            </w:r>
            <w:r w:rsidR="00A824ED">
              <w:rPr>
                <w:b/>
                <w:szCs w:val="28"/>
              </w:rPr>
              <w:t xml:space="preserve"> </w:t>
            </w:r>
            <w:r>
              <w:rPr>
                <w:b/>
                <w:szCs w:val="28"/>
              </w:rPr>
              <w:t>руб.</w:t>
            </w:r>
          </w:p>
          <w:p w:rsidR="00BC78A8" w:rsidRPr="006B191A" w:rsidRDefault="00082E23" w:rsidP="002B1988">
            <w:pPr>
              <w:pStyle w:val="ab"/>
              <w:jc w:val="both"/>
            </w:pPr>
            <w:r w:rsidRPr="00082E23">
              <w:rPr>
                <w:bCs/>
                <w:iCs/>
                <w:szCs w:val="28"/>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BC78A8" w:rsidRPr="006B191A" w:rsidTr="00BB3D8C">
        <w:trPr>
          <w:trHeight w:val="380"/>
        </w:trPr>
        <w:tc>
          <w:tcPr>
            <w:tcW w:w="3060" w:type="dxa"/>
            <w:tcBorders>
              <w:left w:val="single" w:sz="4" w:space="0" w:color="000000"/>
              <w:bottom w:val="single" w:sz="4" w:space="0" w:color="000000"/>
            </w:tcBorders>
            <w:shd w:val="clear" w:color="auto" w:fill="auto"/>
          </w:tcPr>
          <w:p w:rsidR="00BC78A8" w:rsidRPr="006B191A" w:rsidRDefault="00082E23" w:rsidP="00BB3D8C">
            <w:pPr>
              <w:rPr>
                <w:b/>
                <w:szCs w:val="28"/>
              </w:rPr>
            </w:pPr>
            <w:r>
              <w:rPr>
                <w:b/>
                <w:szCs w:val="28"/>
              </w:rPr>
              <w:t>1.9</w:t>
            </w:r>
            <w:r w:rsidR="00BC78A8" w:rsidRPr="006B191A">
              <w:rPr>
                <w:b/>
                <w:szCs w:val="28"/>
              </w:rPr>
              <w:t>. О</w:t>
            </w:r>
            <w:r w:rsidR="00E15B41">
              <w:rPr>
                <w:b/>
                <w:szCs w:val="28"/>
              </w:rPr>
              <w:t>жидаемые результаты реализации П</w:t>
            </w:r>
            <w:r w:rsidR="00BC78A8" w:rsidRPr="006B191A">
              <w:rPr>
                <w:b/>
                <w:szCs w:val="28"/>
              </w:rPr>
              <w:t>рограммы</w:t>
            </w:r>
          </w:p>
        </w:tc>
        <w:tc>
          <w:tcPr>
            <w:tcW w:w="6436" w:type="dxa"/>
            <w:tcBorders>
              <w:left w:val="single" w:sz="4" w:space="0" w:color="000000"/>
              <w:bottom w:val="single" w:sz="4" w:space="0" w:color="000000"/>
              <w:right w:val="single" w:sz="4" w:space="0" w:color="000000"/>
            </w:tcBorders>
            <w:shd w:val="clear" w:color="auto" w:fill="auto"/>
          </w:tcPr>
          <w:p w:rsidR="00082E23" w:rsidRPr="00082E23" w:rsidRDefault="00082E23" w:rsidP="00082E23">
            <w:pPr>
              <w:snapToGrid w:val="0"/>
              <w:rPr>
                <w:szCs w:val="28"/>
                <w:lang w:eastAsia="ar-SA"/>
              </w:rPr>
            </w:pPr>
            <w:r w:rsidRPr="00082E23">
              <w:rPr>
                <w:szCs w:val="28"/>
              </w:rPr>
              <w:t>В результа</w:t>
            </w:r>
            <w:r>
              <w:rPr>
                <w:szCs w:val="28"/>
              </w:rPr>
              <w:t xml:space="preserve">те реализации </w:t>
            </w:r>
            <w:r w:rsidR="00E63707">
              <w:rPr>
                <w:szCs w:val="28"/>
              </w:rPr>
              <w:t>Программы к 2032</w:t>
            </w:r>
            <w:r w:rsidRPr="00082E23">
              <w:rPr>
                <w:szCs w:val="28"/>
              </w:rPr>
              <w:t xml:space="preserve"> году предполагается:</w:t>
            </w:r>
          </w:p>
          <w:p w:rsidR="00082E23" w:rsidRPr="00082E23" w:rsidRDefault="00953962" w:rsidP="00082E23">
            <w:pPr>
              <w:rPr>
                <w:szCs w:val="28"/>
              </w:rPr>
            </w:pPr>
            <w:r>
              <w:rPr>
                <w:szCs w:val="28"/>
              </w:rPr>
              <w:t>1. Р</w:t>
            </w:r>
            <w:r w:rsidR="00082E23" w:rsidRPr="00082E23">
              <w:rPr>
                <w:szCs w:val="28"/>
              </w:rPr>
              <w:t xml:space="preserve">азвитие </w:t>
            </w:r>
            <w:r w:rsidR="00082E23">
              <w:rPr>
                <w:szCs w:val="28"/>
              </w:rPr>
              <w:t>транспортной инфраструктуры;</w:t>
            </w:r>
          </w:p>
          <w:p w:rsidR="00082E23" w:rsidRPr="00082E23" w:rsidRDefault="00082E23" w:rsidP="00082E23">
            <w:pPr>
              <w:widowControl w:val="0"/>
              <w:shd w:val="clear" w:color="auto" w:fill="FFFFFF"/>
              <w:tabs>
                <w:tab w:val="left" w:pos="180"/>
              </w:tabs>
              <w:suppressAutoHyphens/>
              <w:autoSpaceDE w:val="0"/>
              <w:jc w:val="both"/>
              <w:rPr>
                <w:szCs w:val="28"/>
              </w:rPr>
            </w:pPr>
            <w:r>
              <w:rPr>
                <w:szCs w:val="28"/>
              </w:rPr>
              <w:t>2</w:t>
            </w:r>
            <w:r w:rsidR="00953962">
              <w:rPr>
                <w:szCs w:val="28"/>
              </w:rPr>
              <w:t>.  Р</w:t>
            </w:r>
            <w:r w:rsidRPr="00082E23">
              <w:rPr>
                <w:szCs w:val="28"/>
              </w:rPr>
              <w:t>азвитие сети дорог поселения</w:t>
            </w:r>
            <w:r>
              <w:rPr>
                <w:szCs w:val="28"/>
              </w:rPr>
              <w:t>;</w:t>
            </w:r>
            <w:r w:rsidRPr="00082E23">
              <w:rPr>
                <w:szCs w:val="28"/>
              </w:rPr>
              <w:t xml:space="preserve">  </w:t>
            </w:r>
          </w:p>
          <w:p w:rsidR="00082E23" w:rsidRPr="00082E23" w:rsidRDefault="00082E23" w:rsidP="00082E23">
            <w:pPr>
              <w:widowControl w:val="0"/>
              <w:shd w:val="clear" w:color="auto" w:fill="FFFFFF"/>
              <w:tabs>
                <w:tab w:val="left" w:pos="180"/>
              </w:tabs>
              <w:suppressAutoHyphens/>
              <w:autoSpaceDE w:val="0"/>
              <w:jc w:val="both"/>
              <w:rPr>
                <w:szCs w:val="28"/>
              </w:rPr>
            </w:pPr>
            <w:r>
              <w:rPr>
                <w:szCs w:val="28"/>
              </w:rPr>
              <w:t>3</w:t>
            </w:r>
            <w:r w:rsidRPr="00082E23">
              <w:rPr>
                <w:szCs w:val="28"/>
              </w:rPr>
              <w:t xml:space="preserve">. Снижение негативного воздействия </w:t>
            </w:r>
            <w:r w:rsidR="002A558F" w:rsidRPr="00082E23">
              <w:rPr>
                <w:szCs w:val="28"/>
              </w:rPr>
              <w:t>транспорта на</w:t>
            </w:r>
            <w:r w:rsidRPr="00082E23">
              <w:rPr>
                <w:szCs w:val="28"/>
              </w:rPr>
              <w:t xml:space="preserve"> окружа</w:t>
            </w:r>
            <w:r>
              <w:rPr>
                <w:szCs w:val="28"/>
              </w:rPr>
              <w:t>ющую среду и здоровья населения;</w:t>
            </w:r>
          </w:p>
          <w:p w:rsidR="00082E23" w:rsidRDefault="00082E23" w:rsidP="00082E23">
            <w:pPr>
              <w:widowControl w:val="0"/>
              <w:shd w:val="clear" w:color="auto" w:fill="FFFFFF"/>
              <w:tabs>
                <w:tab w:val="left" w:pos="180"/>
              </w:tabs>
              <w:suppressAutoHyphens/>
              <w:autoSpaceDE w:val="0"/>
              <w:jc w:val="both"/>
              <w:rPr>
                <w:szCs w:val="28"/>
              </w:rPr>
            </w:pPr>
            <w:r>
              <w:rPr>
                <w:szCs w:val="28"/>
              </w:rPr>
              <w:t>4</w:t>
            </w:r>
            <w:r w:rsidRPr="00082E23">
              <w:rPr>
                <w:szCs w:val="28"/>
              </w:rPr>
              <w:t xml:space="preserve">. </w:t>
            </w:r>
            <w:r w:rsidR="002A558F">
              <w:rPr>
                <w:szCs w:val="28"/>
              </w:rPr>
              <w:t xml:space="preserve"> </w:t>
            </w:r>
            <w:r w:rsidRPr="00082E23">
              <w:rPr>
                <w:szCs w:val="28"/>
              </w:rPr>
              <w:t>Повышение безопасности дорожного движения.</w:t>
            </w:r>
          </w:p>
          <w:p w:rsidR="002A558F" w:rsidRPr="00082E23" w:rsidRDefault="002A558F" w:rsidP="00082E23">
            <w:pPr>
              <w:widowControl w:val="0"/>
              <w:shd w:val="clear" w:color="auto" w:fill="FFFFFF"/>
              <w:tabs>
                <w:tab w:val="left" w:pos="180"/>
              </w:tabs>
              <w:suppressAutoHyphens/>
              <w:autoSpaceDE w:val="0"/>
              <w:jc w:val="both"/>
              <w:rPr>
                <w:szCs w:val="28"/>
              </w:rPr>
            </w:pPr>
            <w:r>
              <w:rPr>
                <w:szCs w:val="28"/>
              </w:rPr>
              <w:t>5. Повышение комфортности и безопасности жизнедеятельности населения.</w:t>
            </w:r>
          </w:p>
          <w:p w:rsidR="00BC78A8" w:rsidRPr="006B191A" w:rsidRDefault="00BC78A8" w:rsidP="00BB3D8C">
            <w:pPr>
              <w:snapToGrid w:val="0"/>
              <w:spacing w:line="315" w:lineRule="atLeast"/>
              <w:jc w:val="both"/>
              <w:textAlignment w:val="baseline"/>
              <w:rPr>
                <w:szCs w:val="28"/>
              </w:rPr>
            </w:pPr>
          </w:p>
        </w:tc>
      </w:tr>
    </w:tbl>
    <w:p w:rsidR="00BC78A8" w:rsidRPr="006B191A" w:rsidRDefault="00BC78A8" w:rsidP="00BC78A8">
      <w:pPr>
        <w:rPr>
          <w:b/>
          <w:szCs w:val="28"/>
        </w:rPr>
      </w:pPr>
    </w:p>
    <w:p w:rsidR="00E15B41" w:rsidRDefault="00E15B41" w:rsidP="0048630C">
      <w:pPr>
        <w:pStyle w:val="a4"/>
        <w:numPr>
          <w:ilvl w:val="0"/>
          <w:numId w:val="7"/>
        </w:numPr>
        <w:spacing w:before="100" w:beforeAutospacing="1" w:after="100" w:afterAutospacing="1"/>
        <w:jc w:val="center"/>
        <w:rPr>
          <w:b/>
          <w:szCs w:val="28"/>
        </w:rPr>
      </w:pPr>
      <w:r>
        <w:rPr>
          <w:b/>
          <w:szCs w:val="28"/>
        </w:rPr>
        <w:t>ПР</w:t>
      </w:r>
      <w:r w:rsidR="0048630C">
        <w:rPr>
          <w:b/>
          <w:szCs w:val="28"/>
        </w:rPr>
        <w:t xml:space="preserve">ОГРАММА </w:t>
      </w:r>
      <w:r w:rsidR="00082E23">
        <w:rPr>
          <w:b/>
          <w:szCs w:val="28"/>
        </w:rPr>
        <w:t>КОМПЛЕКСНО</w:t>
      </w:r>
      <w:r w:rsidR="00BE6F70">
        <w:rPr>
          <w:b/>
          <w:szCs w:val="28"/>
        </w:rPr>
        <w:t>Е</w:t>
      </w:r>
      <w:r w:rsidR="00082E23">
        <w:rPr>
          <w:b/>
          <w:szCs w:val="28"/>
        </w:rPr>
        <w:t xml:space="preserve"> РАЗВИТИ</w:t>
      </w:r>
      <w:r w:rsidR="00BE6F70">
        <w:rPr>
          <w:b/>
          <w:szCs w:val="28"/>
        </w:rPr>
        <w:t>Е</w:t>
      </w:r>
      <w:r w:rsidR="00082E23">
        <w:rPr>
          <w:b/>
          <w:szCs w:val="28"/>
        </w:rPr>
        <w:t xml:space="preserve"> ТРАНСПОРТНОЙ</w:t>
      </w:r>
      <w:r w:rsidR="0048630C">
        <w:rPr>
          <w:b/>
          <w:szCs w:val="28"/>
        </w:rPr>
        <w:t xml:space="preserve"> ИНФРАСТРУКТУРЫ </w:t>
      </w:r>
      <w:r w:rsidR="00B70E58">
        <w:rPr>
          <w:b/>
          <w:szCs w:val="28"/>
        </w:rPr>
        <w:t>КАЙДАКОВСКОГО</w:t>
      </w:r>
      <w:r w:rsidR="0048630C">
        <w:rPr>
          <w:b/>
          <w:szCs w:val="28"/>
        </w:rPr>
        <w:t xml:space="preserve"> СЕЛЬСКОГО ПОСЕЛЕНИЯ </w:t>
      </w:r>
      <w:r w:rsidR="00BE6F70">
        <w:rPr>
          <w:b/>
          <w:szCs w:val="28"/>
        </w:rPr>
        <w:t>ВЯЗЕМСКОГО</w:t>
      </w:r>
      <w:r w:rsidR="0048630C">
        <w:rPr>
          <w:b/>
          <w:szCs w:val="28"/>
        </w:rPr>
        <w:t xml:space="preserve"> РАЙОНА </w:t>
      </w:r>
      <w:r w:rsidR="00E63707">
        <w:rPr>
          <w:b/>
          <w:szCs w:val="28"/>
        </w:rPr>
        <w:t>СМОЛЕНСКОЙ ОБЛАСТИ НА 2022-2032</w:t>
      </w:r>
      <w:r w:rsidR="0048630C">
        <w:rPr>
          <w:b/>
          <w:szCs w:val="28"/>
        </w:rPr>
        <w:t xml:space="preserve"> ГОДЫ</w:t>
      </w:r>
    </w:p>
    <w:p w:rsidR="00CD57AC" w:rsidRDefault="00CD57AC" w:rsidP="00CD57AC">
      <w:pPr>
        <w:pStyle w:val="a4"/>
        <w:spacing w:before="100" w:beforeAutospacing="1" w:after="100" w:afterAutospacing="1"/>
        <w:ind w:left="1080"/>
        <w:jc w:val="center"/>
        <w:rPr>
          <w:b/>
          <w:szCs w:val="28"/>
        </w:rPr>
      </w:pPr>
    </w:p>
    <w:p w:rsidR="001568D2" w:rsidRPr="00CF1B4F" w:rsidRDefault="00CF1B4F" w:rsidP="00CF1B4F">
      <w:pPr>
        <w:pStyle w:val="a4"/>
        <w:numPr>
          <w:ilvl w:val="1"/>
          <w:numId w:val="18"/>
        </w:numPr>
        <w:spacing w:before="100" w:beforeAutospacing="1" w:after="100" w:afterAutospacing="1"/>
        <w:jc w:val="center"/>
        <w:rPr>
          <w:b/>
          <w:szCs w:val="28"/>
        </w:rPr>
      </w:pPr>
      <w:r>
        <w:rPr>
          <w:b/>
          <w:szCs w:val="28"/>
        </w:rPr>
        <w:t xml:space="preserve"> </w:t>
      </w:r>
      <w:r w:rsidR="001568D2" w:rsidRPr="00CF1B4F">
        <w:rPr>
          <w:b/>
          <w:szCs w:val="28"/>
        </w:rPr>
        <w:t xml:space="preserve">Характеристика существующего состояния </w:t>
      </w:r>
      <w:r w:rsidR="00870CB8" w:rsidRPr="00CF1B4F">
        <w:rPr>
          <w:b/>
          <w:szCs w:val="28"/>
        </w:rPr>
        <w:t>транспортной</w:t>
      </w:r>
      <w:r w:rsidR="001568D2" w:rsidRPr="00CF1B4F">
        <w:rPr>
          <w:b/>
          <w:szCs w:val="28"/>
        </w:rPr>
        <w:t xml:space="preserve"> инфраструктуры </w:t>
      </w:r>
      <w:r w:rsidR="00B70E58">
        <w:rPr>
          <w:b/>
          <w:szCs w:val="28"/>
        </w:rPr>
        <w:t>Кайдаковского</w:t>
      </w:r>
      <w:r w:rsidR="001568D2" w:rsidRPr="00CF1B4F">
        <w:rPr>
          <w:b/>
          <w:szCs w:val="28"/>
        </w:rPr>
        <w:t xml:space="preserve"> сельского поселения</w:t>
      </w:r>
      <w:r w:rsidR="0048630C" w:rsidRPr="00CF1B4F">
        <w:rPr>
          <w:b/>
          <w:szCs w:val="28"/>
        </w:rPr>
        <w:t>, описание проблемы.</w:t>
      </w:r>
    </w:p>
    <w:p w:rsidR="00A873DD" w:rsidRPr="00A873DD" w:rsidRDefault="00E63707" w:rsidP="00A873DD">
      <w:pPr>
        <w:shd w:val="clear" w:color="auto" w:fill="FFFFFF"/>
        <w:spacing w:after="150"/>
        <w:ind w:firstLine="708"/>
        <w:jc w:val="both"/>
        <w:rPr>
          <w:szCs w:val="28"/>
        </w:rPr>
      </w:pPr>
      <w:r>
        <w:rPr>
          <w:szCs w:val="28"/>
        </w:rPr>
        <w:t>Кайдаковское</w:t>
      </w:r>
      <w:r w:rsidR="005175D4" w:rsidRPr="004F0760">
        <w:rPr>
          <w:szCs w:val="28"/>
        </w:rPr>
        <w:t xml:space="preserve"> сельское поселение расположено в восточной</w:t>
      </w:r>
      <w:r>
        <w:rPr>
          <w:szCs w:val="28"/>
        </w:rPr>
        <w:t xml:space="preserve"> части Смоленской области (в 179</w:t>
      </w:r>
      <w:r w:rsidR="005175D4" w:rsidRPr="004F0760">
        <w:rPr>
          <w:szCs w:val="28"/>
        </w:rPr>
        <w:t xml:space="preserve"> км восточнее г. Смоленска) на Смоленской</w:t>
      </w:r>
      <w:r w:rsidR="005175D4" w:rsidRPr="0004783F">
        <w:rPr>
          <w:color w:val="483B3F"/>
          <w:szCs w:val="28"/>
        </w:rPr>
        <w:t xml:space="preserve"> </w:t>
      </w:r>
      <w:r w:rsidR="005175D4" w:rsidRPr="004F0760">
        <w:rPr>
          <w:szCs w:val="28"/>
        </w:rPr>
        <w:t xml:space="preserve">возвышенности, является </w:t>
      </w:r>
      <w:r>
        <w:rPr>
          <w:szCs w:val="28"/>
        </w:rPr>
        <w:t xml:space="preserve">одним из крупных сельских поселений </w:t>
      </w:r>
      <w:r w:rsidR="00C72B7E">
        <w:rPr>
          <w:szCs w:val="28"/>
        </w:rPr>
        <w:t>в муниципальном образовании</w:t>
      </w:r>
      <w:r w:rsidR="004F3587">
        <w:rPr>
          <w:szCs w:val="28"/>
        </w:rPr>
        <w:t xml:space="preserve"> Вяземского района. </w:t>
      </w:r>
      <w:r w:rsidR="004F3587" w:rsidRPr="004F3587">
        <w:rPr>
          <w:szCs w:val="28"/>
        </w:rPr>
        <w:t>Кайдаковское сельское поселение Вяземского района Смоленской области расположено в южной части Вяземского района Смоленской области, граничит с Семлевским, Вязьма-Брянским, Степаниковским сельскими поселениями, Вяземским городским поселением и Угранским районом.</w:t>
      </w:r>
      <w:r w:rsidR="00A873DD" w:rsidRPr="00A873DD">
        <w:t xml:space="preserve"> </w:t>
      </w:r>
      <w:r w:rsidR="00A873DD" w:rsidRPr="00A873DD">
        <w:rPr>
          <w:szCs w:val="28"/>
        </w:rPr>
        <w:t>Кайдаковское сельское поселение Вяземского района Смоленской области состоит из 44 населенных пунктов. Административным центром сельского поселения является деревня Кайдаково. Застройка населенных пунктов представлена частным сектором и многоквартирными домами. Общая площадь жилых помещений составляет 72,7 тыс. м</w:t>
      </w:r>
      <w:r w:rsidR="00A873DD" w:rsidRPr="00A873DD">
        <w:rPr>
          <w:szCs w:val="28"/>
          <w:vertAlign w:val="superscript"/>
        </w:rPr>
        <w:t>2</w:t>
      </w:r>
      <w:r w:rsidR="00A873DD" w:rsidRPr="00A873DD">
        <w:rPr>
          <w:szCs w:val="28"/>
        </w:rPr>
        <w:t>. Численность населения на 01.01.2022 г. составили 2548 человек.</w:t>
      </w:r>
    </w:p>
    <w:p w:rsidR="004F3587" w:rsidRPr="004F3587" w:rsidRDefault="004F3587" w:rsidP="004F3587">
      <w:pPr>
        <w:shd w:val="clear" w:color="auto" w:fill="FFFFFF"/>
        <w:spacing w:after="150"/>
        <w:ind w:firstLine="708"/>
        <w:jc w:val="both"/>
        <w:rPr>
          <w:szCs w:val="28"/>
        </w:rPr>
      </w:pPr>
    </w:p>
    <w:p w:rsidR="001568D2" w:rsidRPr="00A873DD" w:rsidRDefault="005175D4" w:rsidP="004F3587">
      <w:pPr>
        <w:shd w:val="clear" w:color="auto" w:fill="FFFFFF"/>
        <w:spacing w:after="150"/>
        <w:jc w:val="both"/>
        <w:rPr>
          <w:szCs w:val="28"/>
        </w:rPr>
      </w:pPr>
      <w:r w:rsidRPr="004F0760">
        <w:rPr>
          <w:szCs w:val="28"/>
        </w:rPr>
        <w:t xml:space="preserve"> Транспортная доступность между </w:t>
      </w:r>
      <w:r w:rsidR="004F3587">
        <w:rPr>
          <w:szCs w:val="28"/>
        </w:rPr>
        <w:t>Кайдаковским</w:t>
      </w:r>
      <w:r w:rsidRPr="004F0760">
        <w:rPr>
          <w:szCs w:val="28"/>
        </w:rPr>
        <w:t xml:space="preserve"> сельским поселением</w:t>
      </w:r>
      <w:r w:rsidR="004F3587">
        <w:rPr>
          <w:szCs w:val="28"/>
        </w:rPr>
        <w:t xml:space="preserve"> </w:t>
      </w:r>
      <w:r w:rsidR="00C761EC">
        <w:rPr>
          <w:szCs w:val="28"/>
        </w:rPr>
        <w:t>и районным центром составляет 14</w:t>
      </w:r>
      <w:r w:rsidRPr="004F0760">
        <w:rPr>
          <w:szCs w:val="28"/>
        </w:rPr>
        <w:t xml:space="preserve"> км.</w:t>
      </w:r>
      <w:r>
        <w:rPr>
          <w:szCs w:val="28"/>
        </w:rPr>
        <w:t xml:space="preserve"> </w:t>
      </w:r>
      <w:r w:rsidR="004F3587" w:rsidRPr="004F3587">
        <w:rPr>
          <w:szCs w:val="28"/>
        </w:rPr>
        <w:t>Протяженность дорог внутри поселения между населенными пунктами составляет 69,65 км.</w:t>
      </w:r>
      <w:r w:rsidR="00C761EC" w:rsidRPr="00C761EC">
        <w:rPr>
          <w:color w:val="000000"/>
          <w:szCs w:val="28"/>
        </w:rPr>
        <w:t xml:space="preserve"> </w:t>
      </w:r>
      <w:r w:rsidR="00C761EC" w:rsidRPr="00C761EC">
        <w:rPr>
          <w:szCs w:val="28"/>
        </w:rPr>
        <w:t xml:space="preserve">Общая протяженность дорог местного значения Кайдаковского сельского поселения Вяземского района Смоленской области </w:t>
      </w:r>
      <w:r w:rsidR="00C761EC" w:rsidRPr="00C761EC">
        <w:rPr>
          <w:b/>
          <w:szCs w:val="28"/>
        </w:rPr>
        <w:t>49 450 км</w:t>
      </w:r>
      <w:r w:rsidR="006C7E4C">
        <w:rPr>
          <w:b/>
          <w:szCs w:val="28"/>
        </w:rPr>
        <w:t xml:space="preserve">. </w:t>
      </w:r>
      <w:r w:rsidR="006C7E4C" w:rsidRPr="006C7E4C">
        <w:rPr>
          <w:rFonts w:ascii="Times New Roman CYR" w:hAnsi="Times New Roman CYR" w:cs="Times New Roman CYR"/>
          <w:sz w:val="24"/>
        </w:rPr>
        <w:t xml:space="preserve"> </w:t>
      </w:r>
      <w:r w:rsidR="006C7E4C" w:rsidRPr="006C7E4C">
        <w:rPr>
          <w:szCs w:val="28"/>
        </w:rPr>
        <w:t>Почти все дороги требуют совершенствования, а также ямочного и капитального ремонта. Совершенствование улично-дорожной сети предусматривает в первую очередь реконструкцию и ремонт существующих дорог и улиц, которые в настоящее время имеют высокую степень износа или отсутствие твердого покрытия, но обеспечивают достаточную пропускную способность транспорта</w:t>
      </w:r>
      <w:r w:rsidR="00A873DD">
        <w:rPr>
          <w:b/>
          <w:szCs w:val="28"/>
        </w:rPr>
        <w:t>.</w:t>
      </w:r>
    </w:p>
    <w:p w:rsidR="00322DDC" w:rsidRDefault="005175D4" w:rsidP="00024F10">
      <w:pPr>
        <w:pStyle w:val="ab"/>
        <w:jc w:val="both"/>
        <w:rPr>
          <w:szCs w:val="28"/>
        </w:rPr>
      </w:pPr>
      <w:r>
        <w:tab/>
      </w:r>
    </w:p>
    <w:p w:rsidR="00C2475E" w:rsidRPr="00C2475E" w:rsidRDefault="00C2475E" w:rsidP="00C2475E">
      <w:pPr>
        <w:shd w:val="clear" w:color="auto" w:fill="FFFFFF"/>
        <w:spacing w:after="150"/>
        <w:jc w:val="center"/>
        <w:rPr>
          <w:rFonts w:ascii="Roboto Condensed" w:hAnsi="Roboto Condensed" w:cs="Arial"/>
          <w:sz w:val="27"/>
          <w:szCs w:val="27"/>
        </w:rPr>
      </w:pPr>
      <w:r w:rsidRPr="00C2475E">
        <w:rPr>
          <w:rFonts w:ascii="Roboto Condensed" w:hAnsi="Roboto Condensed" w:cs="Arial"/>
          <w:b/>
          <w:bCs/>
          <w:sz w:val="27"/>
          <w:szCs w:val="27"/>
        </w:rPr>
        <w:t>ПЕРЕЧЕНЬ</w:t>
      </w:r>
    </w:p>
    <w:p w:rsidR="00C2475E" w:rsidRPr="00C2475E" w:rsidRDefault="00C2475E" w:rsidP="00C2475E">
      <w:pPr>
        <w:shd w:val="clear" w:color="auto" w:fill="FFFFFF"/>
        <w:spacing w:after="150"/>
        <w:jc w:val="center"/>
        <w:rPr>
          <w:rFonts w:ascii="Roboto Condensed" w:hAnsi="Roboto Condensed" w:cs="Arial"/>
          <w:sz w:val="27"/>
          <w:szCs w:val="27"/>
        </w:rPr>
      </w:pPr>
      <w:r w:rsidRPr="00C2475E">
        <w:rPr>
          <w:rFonts w:ascii="Roboto Condensed" w:hAnsi="Roboto Condensed" w:cs="Arial"/>
          <w:b/>
          <w:bCs/>
          <w:sz w:val="27"/>
          <w:szCs w:val="27"/>
        </w:rPr>
        <w:t>автомобильных дорог, находящихся в муниципальной собственности</w:t>
      </w:r>
    </w:p>
    <w:p w:rsidR="00C2475E" w:rsidRPr="00C2475E" w:rsidRDefault="00B70E58" w:rsidP="00C2475E">
      <w:pPr>
        <w:shd w:val="clear" w:color="auto" w:fill="FFFFFF"/>
        <w:spacing w:after="150"/>
        <w:jc w:val="center"/>
        <w:rPr>
          <w:rFonts w:ascii="Roboto Condensed" w:hAnsi="Roboto Condensed" w:cs="Arial"/>
          <w:sz w:val="27"/>
          <w:szCs w:val="27"/>
        </w:rPr>
      </w:pPr>
      <w:r>
        <w:rPr>
          <w:rFonts w:ascii="Roboto Condensed" w:hAnsi="Roboto Condensed" w:cs="Arial"/>
          <w:b/>
          <w:bCs/>
          <w:sz w:val="27"/>
          <w:szCs w:val="27"/>
        </w:rPr>
        <w:t>Кайдаковского</w:t>
      </w:r>
      <w:r w:rsidR="00C2475E" w:rsidRPr="00C2475E">
        <w:rPr>
          <w:rFonts w:ascii="Roboto Condensed" w:hAnsi="Roboto Condensed" w:cs="Arial"/>
          <w:b/>
          <w:bCs/>
          <w:sz w:val="27"/>
          <w:szCs w:val="27"/>
        </w:rPr>
        <w:t xml:space="preserve"> сельского поселения </w:t>
      </w:r>
    </w:p>
    <w:p w:rsidR="00C2475E" w:rsidRPr="00C2475E" w:rsidRDefault="00C2475E" w:rsidP="00C2475E">
      <w:pPr>
        <w:shd w:val="clear" w:color="auto" w:fill="FFFFFF"/>
        <w:jc w:val="center"/>
        <w:rPr>
          <w:rFonts w:ascii="Roboto Condensed" w:hAnsi="Roboto Condensed" w:cs="Arial"/>
          <w:sz w:val="27"/>
          <w:szCs w:val="27"/>
        </w:rPr>
      </w:pPr>
      <w:r w:rsidRPr="00C2475E">
        <w:rPr>
          <w:rFonts w:ascii="Roboto Condensed" w:hAnsi="Roboto Condensed" w:cs="Arial"/>
          <w:b/>
          <w:bCs/>
          <w:sz w:val="27"/>
          <w:szCs w:val="27"/>
        </w:rPr>
        <w:t>Вяземского района Смоленской области</w:t>
      </w:r>
    </w:p>
    <w:tbl>
      <w:tblPr>
        <w:tblW w:w="10773" w:type="dxa"/>
        <w:tblCellSpacing w:w="0" w:type="dxa"/>
        <w:tblInd w:w="-5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9"/>
        <w:gridCol w:w="2126"/>
        <w:gridCol w:w="1134"/>
        <w:gridCol w:w="1276"/>
        <w:gridCol w:w="1276"/>
        <w:gridCol w:w="992"/>
        <w:gridCol w:w="3260"/>
      </w:tblGrid>
      <w:tr w:rsidR="00AC484D" w:rsidRPr="00AC484D" w:rsidTr="00AC484D">
        <w:trPr>
          <w:trHeight w:val="465"/>
          <w:tblCellSpacing w:w="0" w:type="dxa"/>
        </w:trPr>
        <w:tc>
          <w:tcPr>
            <w:tcW w:w="709" w:type="dxa"/>
            <w:vMerge w:val="restart"/>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color w:val="000000"/>
                <w:szCs w:val="28"/>
              </w:rPr>
            </w:pPr>
            <w:r w:rsidRPr="00AC484D">
              <w:rPr>
                <w:color w:val="000000"/>
                <w:szCs w:val="28"/>
              </w:rPr>
              <w:t>№ п/п</w:t>
            </w:r>
          </w:p>
        </w:tc>
        <w:tc>
          <w:tcPr>
            <w:tcW w:w="2126" w:type="dxa"/>
            <w:vMerge w:val="restart"/>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color w:val="000000"/>
                <w:szCs w:val="28"/>
              </w:rPr>
            </w:pPr>
            <w:r w:rsidRPr="00AC484D">
              <w:rPr>
                <w:color w:val="000000"/>
                <w:szCs w:val="28"/>
              </w:rPr>
              <w:t>Наименование дорог и улиц населенных пунктов</w:t>
            </w:r>
          </w:p>
        </w:tc>
        <w:tc>
          <w:tcPr>
            <w:tcW w:w="1134" w:type="dxa"/>
            <w:vMerge w:val="restart"/>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color w:val="000000"/>
                <w:szCs w:val="28"/>
              </w:rPr>
            </w:pPr>
            <w:r w:rsidRPr="00AC484D">
              <w:rPr>
                <w:color w:val="000000"/>
                <w:szCs w:val="28"/>
              </w:rPr>
              <w:t>Общая протяжен-ность, км</w:t>
            </w:r>
          </w:p>
        </w:tc>
        <w:tc>
          <w:tcPr>
            <w:tcW w:w="3544" w:type="dxa"/>
            <w:gridSpan w:val="3"/>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color w:val="000000"/>
                <w:szCs w:val="28"/>
              </w:rPr>
            </w:pPr>
            <w:r w:rsidRPr="00AC484D">
              <w:rPr>
                <w:color w:val="000000"/>
                <w:szCs w:val="28"/>
              </w:rPr>
              <w:t>Тип покрытия</w:t>
            </w:r>
          </w:p>
        </w:tc>
        <w:tc>
          <w:tcPr>
            <w:tcW w:w="3260" w:type="dxa"/>
            <w:vMerge w:val="restart"/>
            <w:tcBorders>
              <w:top w:val="outset" w:sz="6" w:space="0" w:color="auto"/>
              <w:left w:val="outset" w:sz="6" w:space="0" w:color="auto"/>
              <w:right w:val="outset" w:sz="6" w:space="0" w:color="auto"/>
            </w:tcBorders>
          </w:tcPr>
          <w:p w:rsidR="00AC484D" w:rsidRDefault="00AC484D" w:rsidP="00AC484D">
            <w:pPr>
              <w:jc w:val="center"/>
              <w:rPr>
                <w:color w:val="000000"/>
                <w:szCs w:val="28"/>
              </w:rPr>
            </w:pPr>
          </w:p>
          <w:p w:rsidR="00AC484D" w:rsidRPr="00AC484D" w:rsidRDefault="00AC484D" w:rsidP="00AC484D">
            <w:pPr>
              <w:jc w:val="center"/>
              <w:rPr>
                <w:color w:val="000000"/>
                <w:szCs w:val="28"/>
              </w:rPr>
            </w:pPr>
            <w:r>
              <w:rPr>
                <w:color w:val="000000"/>
                <w:szCs w:val="28"/>
              </w:rPr>
              <w:t>Кадастровый номер</w:t>
            </w:r>
          </w:p>
        </w:tc>
      </w:tr>
      <w:tr w:rsidR="00AC484D" w:rsidRPr="00AC484D" w:rsidTr="00AC484D">
        <w:trPr>
          <w:trHeight w:val="825"/>
          <w:tblCellSpacing w:w="0" w:type="dxa"/>
        </w:trPr>
        <w:tc>
          <w:tcPr>
            <w:tcW w:w="709" w:type="dxa"/>
            <w:vMerge/>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rPr>
                <w:color w:val="000000"/>
                <w:szCs w:val="28"/>
              </w:rPr>
            </w:pPr>
          </w:p>
        </w:tc>
        <w:tc>
          <w:tcPr>
            <w:tcW w:w="2126" w:type="dxa"/>
            <w:vMerge/>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rPr>
                <w:color w:val="000000"/>
                <w:szCs w:val="28"/>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rPr>
                <w:color w:val="000000"/>
                <w:szCs w:val="28"/>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color w:val="000000"/>
                <w:szCs w:val="28"/>
              </w:rPr>
            </w:pPr>
            <w:r w:rsidRPr="00AC484D">
              <w:rPr>
                <w:color w:val="000000"/>
                <w:szCs w:val="28"/>
              </w:rPr>
              <w:t>асфальто</w:t>
            </w:r>
          </w:p>
          <w:p w:rsidR="00AC484D" w:rsidRPr="00AC484D" w:rsidRDefault="00AC484D" w:rsidP="00AC484D">
            <w:pPr>
              <w:jc w:val="center"/>
              <w:rPr>
                <w:color w:val="000000"/>
                <w:szCs w:val="28"/>
              </w:rPr>
            </w:pPr>
            <w:r w:rsidRPr="00AC484D">
              <w:rPr>
                <w:color w:val="000000"/>
                <w:szCs w:val="28"/>
              </w:rPr>
              <w:t>бетонное</w:t>
            </w:r>
          </w:p>
        </w:tc>
        <w:tc>
          <w:tcPr>
            <w:tcW w:w="127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color w:val="000000"/>
                <w:szCs w:val="28"/>
              </w:rPr>
            </w:pPr>
            <w:r w:rsidRPr="00AC484D">
              <w:rPr>
                <w:color w:val="000000"/>
                <w:szCs w:val="28"/>
              </w:rPr>
              <w:t>песчано-гравийное</w:t>
            </w:r>
          </w:p>
        </w:tc>
        <w:tc>
          <w:tcPr>
            <w:tcW w:w="992"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color w:val="000000"/>
                <w:szCs w:val="28"/>
              </w:rPr>
            </w:pPr>
            <w:r w:rsidRPr="00AC484D">
              <w:rPr>
                <w:color w:val="000000"/>
                <w:szCs w:val="28"/>
              </w:rPr>
              <w:t>грунтовое</w:t>
            </w:r>
          </w:p>
        </w:tc>
        <w:tc>
          <w:tcPr>
            <w:tcW w:w="3260" w:type="dxa"/>
            <w:vMerge/>
            <w:tcBorders>
              <w:left w:val="outset" w:sz="6" w:space="0" w:color="auto"/>
              <w:bottom w:val="outset" w:sz="6" w:space="0" w:color="auto"/>
              <w:right w:val="outset" w:sz="6" w:space="0" w:color="auto"/>
            </w:tcBorders>
          </w:tcPr>
          <w:p w:rsidR="00AC484D" w:rsidRPr="00AC484D" w:rsidRDefault="00AC484D" w:rsidP="00AC484D">
            <w:pPr>
              <w:jc w:val="center"/>
              <w:rPr>
                <w:color w:val="000000"/>
                <w:szCs w:val="28"/>
              </w:rPr>
            </w:pP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color w:val="000000"/>
                <w:szCs w:val="28"/>
              </w:rPr>
            </w:pPr>
            <w:r w:rsidRPr="00AC484D">
              <w:rPr>
                <w:b/>
                <w:color w:val="000000"/>
                <w:szCs w:val="28"/>
              </w:rPr>
              <w:t>1</w:t>
            </w:r>
            <w:r w:rsidRPr="00AC484D">
              <w:rPr>
                <w:color w:val="000000"/>
                <w:szCs w:val="28"/>
              </w:rPr>
              <w:t>.</w:t>
            </w:r>
          </w:p>
        </w:tc>
        <w:tc>
          <w:tcPr>
            <w:tcW w:w="212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b/>
                <w:color w:val="000000"/>
                <w:szCs w:val="28"/>
              </w:rPr>
            </w:pPr>
            <w:r w:rsidRPr="00AC484D">
              <w:rPr>
                <w:b/>
                <w:color w:val="000000"/>
                <w:szCs w:val="28"/>
              </w:rPr>
              <w:t>д. Юшково</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1,36</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0,84</w:t>
            </w:r>
          </w:p>
        </w:tc>
        <w:tc>
          <w:tcPr>
            <w:tcW w:w="127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b/>
                <w:color w:val="000000"/>
                <w:szCs w:val="28"/>
              </w:rPr>
            </w:pPr>
            <w:r w:rsidRPr="00AC484D">
              <w:rPr>
                <w:b/>
                <w:color w:val="000000"/>
                <w:szCs w:val="28"/>
              </w:rPr>
              <w:t>0,69</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0,16</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AC484D" w:rsidP="00AC484D">
            <w:pPr>
              <w:jc w:val="center"/>
              <w:rPr>
                <w:b/>
                <w:color w:val="000000"/>
                <w:szCs w:val="28"/>
              </w:rPr>
            </w:pP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1.1</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rPr>
                <w:color w:val="000000"/>
                <w:szCs w:val="28"/>
              </w:rPr>
            </w:pPr>
            <w:r w:rsidRPr="00AC484D">
              <w:rPr>
                <w:color w:val="000000"/>
                <w:szCs w:val="28"/>
              </w:rPr>
              <w:t>ул. Молодежная</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0,15</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0,15</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2431C1" w:rsidP="00AC484D">
            <w:pPr>
              <w:jc w:val="center"/>
              <w:rPr>
                <w:color w:val="000000"/>
                <w:szCs w:val="28"/>
              </w:rPr>
            </w:pPr>
            <w:r>
              <w:rPr>
                <w:color w:val="000000"/>
                <w:szCs w:val="28"/>
              </w:rPr>
              <w:t>67:02:2860101:288</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1.2</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rPr>
                <w:color w:val="000000"/>
                <w:szCs w:val="28"/>
              </w:rPr>
            </w:pPr>
            <w:r w:rsidRPr="00AC484D">
              <w:rPr>
                <w:color w:val="000000"/>
                <w:szCs w:val="28"/>
              </w:rPr>
              <w:t>ул. Лесная</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0,2</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0,2</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2431C1" w:rsidP="00AC484D">
            <w:pPr>
              <w:jc w:val="center"/>
              <w:rPr>
                <w:color w:val="000000"/>
                <w:szCs w:val="28"/>
              </w:rPr>
            </w:pPr>
            <w:r>
              <w:rPr>
                <w:color w:val="000000"/>
                <w:szCs w:val="28"/>
              </w:rPr>
              <w:t>67:02:2860101:289</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1.3</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rPr>
                <w:color w:val="000000"/>
                <w:szCs w:val="28"/>
              </w:rPr>
            </w:pPr>
            <w:r w:rsidRPr="00AC484D">
              <w:rPr>
                <w:color w:val="000000"/>
                <w:szCs w:val="28"/>
              </w:rPr>
              <w:t>ул.Луговая</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0,1</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0,1</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714B5D" w:rsidP="00AC484D">
            <w:pPr>
              <w:jc w:val="center"/>
              <w:rPr>
                <w:color w:val="000000"/>
                <w:szCs w:val="28"/>
              </w:rPr>
            </w:pPr>
            <w:r>
              <w:rPr>
                <w:color w:val="000000"/>
                <w:szCs w:val="28"/>
              </w:rPr>
              <w:t>67:02:</w:t>
            </w:r>
            <w:r w:rsidR="002431C1">
              <w:rPr>
                <w:color w:val="000000"/>
                <w:szCs w:val="28"/>
              </w:rPr>
              <w:t>2860101:285</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1.4</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rPr>
                <w:color w:val="000000"/>
                <w:szCs w:val="28"/>
              </w:rPr>
            </w:pPr>
            <w:r w:rsidRPr="00AC484D">
              <w:rPr>
                <w:color w:val="000000"/>
                <w:szCs w:val="28"/>
              </w:rPr>
              <w:t>ул. Озерная</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0,15</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0,15</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2431C1" w:rsidP="00AC484D">
            <w:pPr>
              <w:jc w:val="center"/>
              <w:rPr>
                <w:color w:val="000000"/>
                <w:szCs w:val="28"/>
              </w:rPr>
            </w:pPr>
            <w:r>
              <w:rPr>
                <w:color w:val="000000"/>
                <w:szCs w:val="28"/>
              </w:rPr>
              <w:t>67:02:2860101:291</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1.5</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rPr>
                <w:color w:val="000000"/>
                <w:szCs w:val="28"/>
              </w:rPr>
            </w:pPr>
            <w:r w:rsidRPr="00AC484D">
              <w:rPr>
                <w:color w:val="000000"/>
                <w:szCs w:val="28"/>
              </w:rPr>
              <w:t>ул. Школьная</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0,25</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0,25</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2431C1" w:rsidP="00AC484D">
            <w:pPr>
              <w:jc w:val="center"/>
              <w:rPr>
                <w:color w:val="000000"/>
                <w:szCs w:val="28"/>
              </w:rPr>
            </w:pPr>
            <w:r>
              <w:rPr>
                <w:color w:val="000000"/>
                <w:szCs w:val="28"/>
              </w:rPr>
              <w:t>67:02:2860101:286</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1.6</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rPr>
                <w:color w:val="000000"/>
                <w:szCs w:val="28"/>
              </w:rPr>
            </w:pPr>
            <w:r w:rsidRPr="00AC484D">
              <w:rPr>
                <w:color w:val="000000"/>
                <w:szCs w:val="28"/>
              </w:rPr>
              <w:t>ул. Березовая</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0,34</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0,34</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0,34</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1D1567" w:rsidP="00AC484D">
            <w:pPr>
              <w:jc w:val="center"/>
              <w:rPr>
                <w:color w:val="000000"/>
                <w:szCs w:val="28"/>
              </w:rPr>
            </w:pPr>
            <w:r>
              <w:rPr>
                <w:color w:val="000000"/>
                <w:szCs w:val="28"/>
              </w:rPr>
              <w:t>67:02:2860101:290</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1.8</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rPr>
                <w:color w:val="000000"/>
                <w:szCs w:val="28"/>
              </w:rPr>
            </w:pPr>
            <w:r w:rsidRPr="00AC484D">
              <w:rPr>
                <w:color w:val="000000"/>
                <w:szCs w:val="28"/>
              </w:rPr>
              <w:t>ул. без наз.</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0,16</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0,16</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2431C1" w:rsidP="00AC484D">
            <w:pPr>
              <w:jc w:val="center"/>
              <w:rPr>
                <w:color w:val="000000"/>
                <w:szCs w:val="28"/>
              </w:rPr>
            </w:pPr>
            <w:r>
              <w:rPr>
                <w:color w:val="000000"/>
                <w:szCs w:val="28"/>
              </w:rPr>
              <w:t>67:02:2860101:287</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2.</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both"/>
              <w:rPr>
                <w:b/>
                <w:color w:val="000000"/>
                <w:szCs w:val="28"/>
              </w:rPr>
            </w:pPr>
            <w:r w:rsidRPr="00AC484D">
              <w:rPr>
                <w:b/>
                <w:color w:val="000000"/>
                <w:szCs w:val="28"/>
              </w:rPr>
              <w:t>д. Селиваново</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1,3</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1,3</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1D1567" w:rsidP="00AC484D">
            <w:pPr>
              <w:jc w:val="center"/>
              <w:rPr>
                <w:b/>
                <w:color w:val="000000"/>
                <w:szCs w:val="28"/>
              </w:rPr>
            </w:pPr>
            <w:r>
              <w:rPr>
                <w:b/>
                <w:color w:val="000000"/>
                <w:szCs w:val="28"/>
              </w:rPr>
              <w:t>67:02:2820101:98</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3.</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both"/>
              <w:rPr>
                <w:b/>
                <w:color w:val="000000"/>
                <w:szCs w:val="28"/>
              </w:rPr>
            </w:pPr>
            <w:r w:rsidRPr="00AC484D">
              <w:rPr>
                <w:b/>
                <w:color w:val="000000"/>
                <w:szCs w:val="28"/>
              </w:rPr>
              <w:t>д. Андрианы</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0,9</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0,9</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1D1567" w:rsidP="00AC484D">
            <w:pPr>
              <w:jc w:val="center"/>
              <w:rPr>
                <w:b/>
                <w:color w:val="000000"/>
                <w:szCs w:val="28"/>
              </w:rPr>
            </w:pPr>
            <w:r>
              <w:rPr>
                <w:b/>
                <w:color w:val="000000"/>
                <w:szCs w:val="28"/>
              </w:rPr>
              <w:t>67:02:2850101:64</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4.</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both"/>
              <w:rPr>
                <w:b/>
                <w:color w:val="000000"/>
                <w:szCs w:val="28"/>
              </w:rPr>
            </w:pPr>
            <w:r w:rsidRPr="00AC484D">
              <w:rPr>
                <w:b/>
                <w:color w:val="000000"/>
                <w:szCs w:val="28"/>
              </w:rPr>
              <w:t>д. Соколово</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0,7</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0,7</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1D1567" w:rsidP="00AC484D">
            <w:pPr>
              <w:jc w:val="center"/>
              <w:rPr>
                <w:b/>
                <w:color w:val="000000"/>
                <w:szCs w:val="28"/>
              </w:rPr>
            </w:pPr>
            <w:r>
              <w:rPr>
                <w:b/>
                <w:color w:val="000000"/>
                <w:szCs w:val="28"/>
              </w:rPr>
              <w:t>67:02:2920101:94</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5.</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both"/>
              <w:rPr>
                <w:b/>
                <w:color w:val="000000"/>
                <w:szCs w:val="28"/>
              </w:rPr>
            </w:pPr>
            <w:r w:rsidRPr="00AC484D">
              <w:rPr>
                <w:b/>
                <w:color w:val="000000"/>
                <w:szCs w:val="28"/>
              </w:rPr>
              <w:t>д. Тишино</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0,6</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0,6</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1D1567" w:rsidP="00AC484D">
            <w:pPr>
              <w:jc w:val="center"/>
              <w:rPr>
                <w:b/>
                <w:color w:val="000000"/>
                <w:szCs w:val="28"/>
              </w:rPr>
            </w:pPr>
            <w:r>
              <w:rPr>
                <w:b/>
                <w:color w:val="000000"/>
                <w:szCs w:val="28"/>
              </w:rPr>
              <w:t>67:02:2930101:41</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b/>
                <w:color w:val="000000"/>
                <w:szCs w:val="28"/>
              </w:rPr>
            </w:pPr>
            <w:r w:rsidRPr="00AC484D">
              <w:rPr>
                <w:b/>
                <w:color w:val="000000"/>
                <w:szCs w:val="28"/>
              </w:rPr>
              <w:t>6.</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both"/>
              <w:rPr>
                <w:b/>
                <w:color w:val="000000"/>
                <w:szCs w:val="28"/>
              </w:rPr>
            </w:pPr>
            <w:r w:rsidRPr="00AC484D">
              <w:rPr>
                <w:b/>
                <w:color w:val="000000"/>
                <w:szCs w:val="28"/>
              </w:rPr>
              <w:t>д. Минино</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1,1</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b/>
                <w:color w:val="000000"/>
                <w:szCs w:val="28"/>
              </w:rPr>
            </w:pP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1,1</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1D1567" w:rsidP="00AC484D">
            <w:pPr>
              <w:jc w:val="center"/>
              <w:rPr>
                <w:b/>
                <w:color w:val="000000"/>
                <w:szCs w:val="28"/>
              </w:rPr>
            </w:pPr>
            <w:r>
              <w:rPr>
                <w:b/>
                <w:color w:val="000000"/>
                <w:szCs w:val="28"/>
              </w:rPr>
              <w:t>67:02:2890101:87</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8.</w:t>
            </w:r>
          </w:p>
        </w:tc>
        <w:tc>
          <w:tcPr>
            <w:tcW w:w="212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both"/>
              <w:rPr>
                <w:color w:val="000000"/>
                <w:szCs w:val="28"/>
              </w:rPr>
            </w:pPr>
            <w:r w:rsidRPr="00AC484D">
              <w:rPr>
                <w:b/>
                <w:bCs/>
                <w:color w:val="000000"/>
                <w:szCs w:val="28"/>
              </w:rPr>
              <w:t>д. Кузнецово</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1,2</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b/>
                <w:color w:val="000000"/>
                <w:szCs w:val="28"/>
              </w:rPr>
            </w:pPr>
            <w:r w:rsidRPr="00AC484D">
              <w:rPr>
                <w:b/>
                <w:bCs/>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1,2</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1D1567" w:rsidP="00AC484D">
            <w:pPr>
              <w:jc w:val="center"/>
              <w:rPr>
                <w:b/>
                <w:color w:val="000000"/>
                <w:szCs w:val="28"/>
              </w:rPr>
            </w:pPr>
            <w:r>
              <w:rPr>
                <w:b/>
                <w:color w:val="000000"/>
                <w:szCs w:val="28"/>
              </w:rPr>
              <w:t>67:02:2880101:35</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9.</w:t>
            </w:r>
          </w:p>
        </w:tc>
        <w:tc>
          <w:tcPr>
            <w:tcW w:w="212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both"/>
              <w:rPr>
                <w:color w:val="000000"/>
                <w:szCs w:val="28"/>
              </w:rPr>
            </w:pPr>
            <w:r w:rsidRPr="00AC484D">
              <w:rPr>
                <w:b/>
                <w:bCs/>
                <w:color w:val="000000"/>
                <w:szCs w:val="28"/>
              </w:rPr>
              <w:t>д. Давыдково</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0,7</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127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b/>
                <w:color w:val="000000"/>
                <w:szCs w:val="28"/>
              </w:rPr>
            </w:pPr>
            <w:r w:rsidRPr="00AC484D">
              <w:rPr>
                <w:b/>
                <w:bCs/>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0,7</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1D1567" w:rsidP="00AC484D">
            <w:pPr>
              <w:jc w:val="center"/>
              <w:rPr>
                <w:b/>
                <w:color w:val="000000"/>
                <w:szCs w:val="28"/>
              </w:rPr>
            </w:pPr>
            <w:r>
              <w:rPr>
                <w:b/>
                <w:color w:val="000000"/>
                <w:szCs w:val="28"/>
              </w:rPr>
              <w:t>67:02:2870101:42</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10.</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both"/>
              <w:rPr>
                <w:color w:val="000000"/>
                <w:szCs w:val="28"/>
              </w:rPr>
            </w:pPr>
            <w:r w:rsidRPr="00AC484D">
              <w:rPr>
                <w:b/>
                <w:bCs/>
                <w:color w:val="000000"/>
                <w:szCs w:val="28"/>
              </w:rPr>
              <w:t>д. Мельзино</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0,6</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127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b/>
                <w:color w:val="000000"/>
                <w:szCs w:val="28"/>
              </w:rPr>
            </w:pPr>
            <w:r w:rsidRPr="00AC484D">
              <w:rPr>
                <w:b/>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0,6</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1D1567" w:rsidP="00AC484D">
            <w:pPr>
              <w:jc w:val="center"/>
              <w:rPr>
                <w:b/>
                <w:color w:val="000000"/>
                <w:szCs w:val="28"/>
              </w:rPr>
            </w:pPr>
            <w:r>
              <w:rPr>
                <w:b/>
                <w:color w:val="000000"/>
                <w:szCs w:val="28"/>
              </w:rPr>
              <w:t>67:02:2910101:74</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11.</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both"/>
              <w:rPr>
                <w:color w:val="000000"/>
                <w:szCs w:val="28"/>
              </w:rPr>
            </w:pPr>
            <w:r w:rsidRPr="00AC484D">
              <w:rPr>
                <w:b/>
                <w:bCs/>
                <w:color w:val="000000"/>
                <w:szCs w:val="28"/>
              </w:rPr>
              <w:t>д. Октябрьский</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1,0</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127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b/>
                <w:color w:val="000000"/>
                <w:szCs w:val="28"/>
              </w:rPr>
            </w:pPr>
            <w:r w:rsidRPr="00AC484D">
              <w:rPr>
                <w:b/>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1,0</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1D1567" w:rsidP="00AC484D">
            <w:pPr>
              <w:jc w:val="center"/>
              <w:rPr>
                <w:b/>
                <w:color w:val="000000"/>
                <w:szCs w:val="28"/>
              </w:rPr>
            </w:pPr>
            <w:r>
              <w:rPr>
                <w:b/>
                <w:color w:val="000000"/>
                <w:szCs w:val="28"/>
              </w:rPr>
              <w:t>67:02:2900101:135</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12.</w:t>
            </w:r>
          </w:p>
        </w:tc>
        <w:tc>
          <w:tcPr>
            <w:tcW w:w="212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both"/>
              <w:rPr>
                <w:color w:val="000000"/>
                <w:szCs w:val="28"/>
              </w:rPr>
            </w:pPr>
            <w:r w:rsidRPr="00AC484D">
              <w:rPr>
                <w:b/>
                <w:bCs/>
                <w:color w:val="000000"/>
                <w:szCs w:val="28"/>
              </w:rPr>
              <w:t>д. Панфилово</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0,9</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b/>
                <w:color w:val="000000"/>
                <w:szCs w:val="28"/>
              </w:rPr>
            </w:pP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0,9</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2431C1" w:rsidP="00AC484D">
            <w:pPr>
              <w:jc w:val="center"/>
              <w:rPr>
                <w:b/>
                <w:color w:val="000000"/>
                <w:szCs w:val="28"/>
              </w:rPr>
            </w:pPr>
            <w:r>
              <w:rPr>
                <w:b/>
                <w:color w:val="000000"/>
                <w:szCs w:val="28"/>
              </w:rPr>
              <w:t>67:02:2810101:100</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13.</w:t>
            </w:r>
          </w:p>
        </w:tc>
        <w:tc>
          <w:tcPr>
            <w:tcW w:w="212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both"/>
              <w:rPr>
                <w:color w:val="000000"/>
                <w:szCs w:val="28"/>
              </w:rPr>
            </w:pPr>
            <w:r w:rsidRPr="00AC484D">
              <w:rPr>
                <w:b/>
                <w:bCs/>
                <w:color w:val="000000"/>
                <w:szCs w:val="28"/>
              </w:rPr>
              <w:t>д. Харьково</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1,1</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b/>
                <w:color w:val="000000"/>
                <w:szCs w:val="28"/>
              </w:rPr>
            </w:pPr>
            <w:r w:rsidRPr="00AC484D">
              <w:rPr>
                <w:b/>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1,1</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2431C1" w:rsidP="00AC484D">
            <w:pPr>
              <w:jc w:val="center"/>
              <w:rPr>
                <w:b/>
                <w:color w:val="000000"/>
                <w:szCs w:val="28"/>
              </w:rPr>
            </w:pPr>
            <w:r>
              <w:rPr>
                <w:b/>
                <w:color w:val="000000"/>
                <w:szCs w:val="28"/>
              </w:rPr>
              <w:t>67:02:2840101:78</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14</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both"/>
              <w:rPr>
                <w:b/>
                <w:bCs/>
                <w:color w:val="000000"/>
                <w:szCs w:val="28"/>
              </w:rPr>
            </w:pPr>
            <w:r w:rsidRPr="00AC484D">
              <w:rPr>
                <w:b/>
                <w:bCs/>
                <w:color w:val="000000"/>
                <w:szCs w:val="28"/>
              </w:rPr>
              <w:t>Д. Кайдаково</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5,0</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2,0</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1,5</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1,5</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AC484D" w:rsidP="00AC484D">
            <w:pPr>
              <w:jc w:val="center"/>
              <w:rPr>
                <w:b/>
                <w:color w:val="000000"/>
                <w:szCs w:val="28"/>
              </w:rPr>
            </w:pPr>
          </w:p>
        </w:tc>
      </w:tr>
      <w:tr w:rsidR="00AC484D" w:rsidRPr="00AC484D" w:rsidTr="00AC48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9"/>
        </w:trPr>
        <w:tc>
          <w:tcPr>
            <w:tcW w:w="709" w:type="dxa"/>
            <w:shd w:val="clear" w:color="auto" w:fill="auto"/>
          </w:tcPr>
          <w:p w:rsidR="00AC484D" w:rsidRPr="00AC484D" w:rsidRDefault="00AC484D" w:rsidP="00AC484D">
            <w:pPr>
              <w:jc w:val="center"/>
              <w:rPr>
                <w:b/>
                <w:bCs/>
                <w:color w:val="000000"/>
                <w:szCs w:val="28"/>
              </w:rPr>
            </w:pPr>
          </w:p>
        </w:tc>
        <w:tc>
          <w:tcPr>
            <w:tcW w:w="2126" w:type="dxa"/>
            <w:shd w:val="clear" w:color="auto" w:fill="auto"/>
          </w:tcPr>
          <w:p w:rsidR="00AC484D" w:rsidRPr="00AC484D" w:rsidRDefault="00AC484D" w:rsidP="00AC484D">
            <w:pPr>
              <w:jc w:val="center"/>
              <w:rPr>
                <w:bCs/>
                <w:color w:val="000000"/>
                <w:szCs w:val="28"/>
              </w:rPr>
            </w:pPr>
            <w:r w:rsidRPr="00AC484D">
              <w:rPr>
                <w:bCs/>
                <w:color w:val="000000"/>
                <w:szCs w:val="28"/>
              </w:rPr>
              <w:t xml:space="preserve">ул. Центральная </w:t>
            </w:r>
          </w:p>
        </w:tc>
        <w:tc>
          <w:tcPr>
            <w:tcW w:w="1134" w:type="dxa"/>
            <w:shd w:val="clear" w:color="auto" w:fill="auto"/>
          </w:tcPr>
          <w:p w:rsidR="00AC484D" w:rsidRPr="00AC484D" w:rsidRDefault="00AC484D" w:rsidP="00AC484D">
            <w:pPr>
              <w:jc w:val="center"/>
              <w:rPr>
                <w:bCs/>
                <w:color w:val="000000"/>
                <w:szCs w:val="28"/>
              </w:rPr>
            </w:pPr>
            <w:r w:rsidRPr="00AC484D">
              <w:rPr>
                <w:bCs/>
                <w:color w:val="000000"/>
                <w:szCs w:val="28"/>
              </w:rPr>
              <w:t>1,5</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992" w:type="dxa"/>
            <w:shd w:val="clear" w:color="auto" w:fill="auto"/>
          </w:tcPr>
          <w:p w:rsidR="00AC484D" w:rsidRPr="00AC484D" w:rsidRDefault="00AC484D" w:rsidP="00AC484D">
            <w:pPr>
              <w:jc w:val="center"/>
              <w:rPr>
                <w:b/>
                <w:bCs/>
                <w:color w:val="000000"/>
                <w:szCs w:val="28"/>
              </w:rPr>
            </w:pPr>
            <w:r w:rsidRPr="00AC484D">
              <w:rPr>
                <w:b/>
                <w:bCs/>
                <w:color w:val="000000"/>
                <w:szCs w:val="28"/>
              </w:rPr>
              <w:t>1,5</w:t>
            </w:r>
          </w:p>
        </w:tc>
        <w:tc>
          <w:tcPr>
            <w:tcW w:w="3260" w:type="dxa"/>
          </w:tcPr>
          <w:p w:rsidR="00AC484D" w:rsidRPr="00AC484D" w:rsidRDefault="00516340" w:rsidP="00AC484D">
            <w:pPr>
              <w:jc w:val="center"/>
              <w:rPr>
                <w:b/>
                <w:bCs/>
                <w:color w:val="000000"/>
                <w:szCs w:val="28"/>
              </w:rPr>
            </w:pPr>
            <w:r>
              <w:rPr>
                <w:b/>
                <w:bCs/>
                <w:color w:val="000000"/>
                <w:szCs w:val="28"/>
              </w:rPr>
              <w:t>67:02:2520102:1239</w:t>
            </w:r>
          </w:p>
        </w:tc>
      </w:tr>
      <w:tr w:rsidR="00AC484D" w:rsidRPr="00AC484D" w:rsidTr="00AC48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shd w:val="clear" w:color="auto" w:fill="auto"/>
          </w:tcPr>
          <w:p w:rsidR="00AC484D" w:rsidRPr="00AC484D" w:rsidRDefault="00AC484D" w:rsidP="00AC484D">
            <w:pPr>
              <w:jc w:val="center"/>
              <w:rPr>
                <w:b/>
                <w:bCs/>
                <w:color w:val="000000"/>
                <w:szCs w:val="28"/>
              </w:rPr>
            </w:pPr>
          </w:p>
        </w:tc>
        <w:tc>
          <w:tcPr>
            <w:tcW w:w="2126" w:type="dxa"/>
            <w:shd w:val="clear" w:color="auto" w:fill="auto"/>
          </w:tcPr>
          <w:p w:rsidR="00AC484D" w:rsidRPr="00AC484D" w:rsidRDefault="00AC484D" w:rsidP="00AC484D">
            <w:pPr>
              <w:jc w:val="center"/>
              <w:rPr>
                <w:bCs/>
                <w:color w:val="000000"/>
                <w:szCs w:val="28"/>
              </w:rPr>
            </w:pPr>
            <w:r w:rsidRPr="00AC484D">
              <w:rPr>
                <w:bCs/>
                <w:color w:val="000000"/>
                <w:szCs w:val="28"/>
              </w:rPr>
              <w:t>ул. Парковая</w:t>
            </w:r>
          </w:p>
        </w:tc>
        <w:tc>
          <w:tcPr>
            <w:tcW w:w="1134" w:type="dxa"/>
            <w:shd w:val="clear" w:color="auto" w:fill="auto"/>
          </w:tcPr>
          <w:p w:rsidR="00AC484D" w:rsidRPr="00AC484D" w:rsidRDefault="00AC484D" w:rsidP="00AC484D">
            <w:pPr>
              <w:jc w:val="center"/>
              <w:rPr>
                <w:bCs/>
                <w:color w:val="000000"/>
                <w:szCs w:val="28"/>
              </w:rPr>
            </w:pPr>
            <w:r w:rsidRPr="00AC484D">
              <w:rPr>
                <w:bCs/>
                <w:color w:val="000000"/>
                <w:szCs w:val="28"/>
              </w:rPr>
              <w:t>2,0</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2,0</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992"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3260" w:type="dxa"/>
          </w:tcPr>
          <w:p w:rsidR="00AC484D" w:rsidRPr="00AC484D" w:rsidRDefault="00AC484D" w:rsidP="00AC484D">
            <w:pPr>
              <w:jc w:val="center"/>
              <w:rPr>
                <w:b/>
                <w:bCs/>
                <w:color w:val="000000"/>
                <w:szCs w:val="28"/>
              </w:rPr>
            </w:pPr>
            <w:r>
              <w:rPr>
                <w:b/>
                <w:bCs/>
                <w:color w:val="000000"/>
                <w:szCs w:val="28"/>
              </w:rPr>
              <w:t>67:02:2520102:1240</w:t>
            </w:r>
          </w:p>
        </w:tc>
      </w:tr>
      <w:tr w:rsidR="00AC484D" w:rsidRPr="00AC484D" w:rsidTr="00AC48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shd w:val="clear" w:color="auto" w:fill="auto"/>
          </w:tcPr>
          <w:p w:rsidR="00AC484D" w:rsidRPr="00AC484D" w:rsidRDefault="00AC484D" w:rsidP="00AC484D">
            <w:pPr>
              <w:jc w:val="center"/>
              <w:rPr>
                <w:b/>
                <w:bCs/>
                <w:color w:val="000000"/>
                <w:szCs w:val="28"/>
              </w:rPr>
            </w:pPr>
          </w:p>
        </w:tc>
        <w:tc>
          <w:tcPr>
            <w:tcW w:w="2126" w:type="dxa"/>
            <w:shd w:val="clear" w:color="auto" w:fill="auto"/>
          </w:tcPr>
          <w:p w:rsidR="00AC484D" w:rsidRPr="00AC484D" w:rsidRDefault="00AC484D" w:rsidP="00AC484D">
            <w:pPr>
              <w:jc w:val="center"/>
              <w:rPr>
                <w:bCs/>
                <w:color w:val="000000"/>
                <w:szCs w:val="28"/>
              </w:rPr>
            </w:pPr>
            <w:r w:rsidRPr="00AC484D">
              <w:rPr>
                <w:bCs/>
                <w:color w:val="000000"/>
                <w:szCs w:val="28"/>
              </w:rPr>
              <w:t>ул. Новая</w:t>
            </w:r>
          </w:p>
        </w:tc>
        <w:tc>
          <w:tcPr>
            <w:tcW w:w="1134" w:type="dxa"/>
            <w:shd w:val="clear" w:color="auto" w:fill="auto"/>
          </w:tcPr>
          <w:p w:rsidR="00AC484D" w:rsidRPr="00AC484D" w:rsidRDefault="00AC484D" w:rsidP="00AC484D">
            <w:pPr>
              <w:jc w:val="center"/>
              <w:rPr>
                <w:bCs/>
                <w:color w:val="000000"/>
                <w:szCs w:val="28"/>
              </w:rPr>
            </w:pPr>
            <w:r w:rsidRPr="00AC484D">
              <w:rPr>
                <w:bCs/>
                <w:color w:val="000000"/>
                <w:szCs w:val="28"/>
              </w:rPr>
              <w:t>0,8</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0,8</w:t>
            </w:r>
          </w:p>
        </w:tc>
        <w:tc>
          <w:tcPr>
            <w:tcW w:w="992"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3260" w:type="dxa"/>
          </w:tcPr>
          <w:p w:rsidR="00AC484D" w:rsidRPr="00AC484D" w:rsidRDefault="00AC484D" w:rsidP="00AC484D">
            <w:pPr>
              <w:jc w:val="center"/>
              <w:rPr>
                <w:b/>
                <w:bCs/>
                <w:color w:val="000000"/>
                <w:szCs w:val="28"/>
              </w:rPr>
            </w:pPr>
            <w:r>
              <w:rPr>
                <w:b/>
                <w:bCs/>
                <w:color w:val="000000"/>
                <w:szCs w:val="28"/>
              </w:rPr>
              <w:t>67:02:2520102:1242</w:t>
            </w:r>
          </w:p>
        </w:tc>
      </w:tr>
      <w:tr w:rsidR="00AC484D" w:rsidRPr="00AC484D" w:rsidTr="00AC48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shd w:val="clear" w:color="auto" w:fill="auto"/>
          </w:tcPr>
          <w:p w:rsidR="00AC484D" w:rsidRPr="00AC484D" w:rsidRDefault="00AC484D" w:rsidP="00AC484D">
            <w:pPr>
              <w:jc w:val="center"/>
              <w:rPr>
                <w:b/>
                <w:bCs/>
                <w:color w:val="000000"/>
                <w:szCs w:val="28"/>
              </w:rPr>
            </w:pPr>
          </w:p>
        </w:tc>
        <w:tc>
          <w:tcPr>
            <w:tcW w:w="2126" w:type="dxa"/>
            <w:shd w:val="clear" w:color="auto" w:fill="auto"/>
          </w:tcPr>
          <w:p w:rsidR="00AC484D" w:rsidRPr="00AC484D" w:rsidRDefault="00AC484D" w:rsidP="00AC484D">
            <w:pPr>
              <w:jc w:val="center"/>
              <w:rPr>
                <w:bCs/>
                <w:color w:val="000000"/>
                <w:szCs w:val="28"/>
              </w:rPr>
            </w:pPr>
            <w:r w:rsidRPr="00AC484D">
              <w:rPr>
                <w:bCs/>
                <w:color w:val="000000"/>
                <w:szCs w:val="28"/>
              </w:rPr>
              <w:t>ул. Луговая</w:t>
            </w:r>
          </w:p>
        </w:tc>
        <w:tc>
          <w:tcPr>
            <w:tcW w:w="1134" w:type="dxa"/>
            <w:shd w:val="clear" w:color="auto" w:fill="auto"/>
          </w:tcPr>
          <w:p w:rsidR="00AC484D" w:rsidRPr="00AC484D" w:rsidRDefault="00AC484D" w:rsidP="00AC484D">
            <w:pPr>
              <w:jc w:val="center"/>
              <w:rPr>
                <w:bCs/>
                <w:color w:val="000000"/>
                <w:szCs w:val="28"/>
              </w:rPr>
            </w:pPr>
            <w:r w:rsidRPr="00AC484D">
              <w:rPr>
                <w:bCs/>
                <w:color w:val="000000"/>
                <w:szCs w:val="28"/>
              </w:rPr>
              <w:t>0,7</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0,7</w:t>
            </w:r>
          </w:p>
        </w:tc>
        <w:tc>
          <w:tcPr>
            <w:tcW w:w="992"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3260" w:type="dxa"/>
          </w:tcPr>
          <w:p w:rsidR="00AC484D" w:rsidRPr="00AC484D" w:rsidRDefault="00516340" w:rsidP="00AC484D">
            <w:pPr>
              <w:jc w:val="center"/>
              <w:rPr>
                <w:b/>
                <w:bCs/>
                <w:color w:val="000000"/>
                <w:szCs w:val="28"/>
              </w:rPr>
            </w:pPr>
            <w:r>
              <w:rPr>
                <w:b/>
                <w:bCs/>
                <w:color w:val="000000"/>
                <w:szCs w:val="28"/>
              </w:rPr>
              <w:t>67:02:2520102:1241</w:t>
            </w:r>
          </w:p>
        </w:tc>
      </w:tr>
      <w:tr w:rsidR="00AC484D" w:rsidRPr="00AC484D" w:rsidTr="00AC48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shd w:val="clear" w:color="auto" w:fill="auto"/>
          </w:tcPr>
          <w:p w:rsidR="00AC484D" w:rsidRPr="00AC484D" w:rsidRDefault="00AC484D" w:rsidP="00AC484D">
            <w:pPr>
              <w:jc w:val="center"/>
              <w:rPr>
                <w:b/>
                <w:bCs/>
                <w:color w:val="000000"/>
                <w:szCs w:val="28"/>
              </w:rPr>
            </w:pPr>
            <w:r w:rsidRPr="00AC484D">
              <w:rPr>
                <w:b/>
                <w:bCs/>
                <w:color w:val="000000"/>
                <w:szCs w:val="28"/>
              </w:rPr>
              <w:t>15</w:t>
            </w:r>
          </w:p>
        </w:tc>
        <w:tc>
          <w:tcPr>
            <w:tcW w:w="2126" w:type="dxa"/>
            <w:shd w:val="clear" w:color="auto" w:fill="auto"/>
          </w:tcPr>
          <w:p w:rsidR="00AC484D" w:rsidRPr="00AC484D" w:rsidRDefault="00AC484D" w:rsidP="00AC484D">
            <w:pPr>
              <w:jc w:val="center"/>
              <w:rPr>
                <w:b/>
                <w:bCs/>
                <w:color w:val="000000"/>
                <w:szCs w:val="28"/>
              </w:rPr>
            </w:pPr>
            <w:r w:rsidRPr="00AC484D">
              <w:rPr>
                <w:b/>
                <w:bCs/>
                <w:color w:val="000000"/>
                <w:szCs w:val="28"/>
              </w:rPr>
              <w:t>д. Бобово</w:t>
            </w:r>
          </w:p>
        </w:tc>
        <w:tc>
          <w:tcPr>
            <w:tcW w:w="1134" w:type="dxa"/>
            <w:shd w:val="clear" w:color="auto" w:fill="auto"/>
          </w:tcPr>
          <w:p w:rsidR="00AC484D" w:rsidRPr="00AC484D" w:rsidRDefault="00AC484D" w:rsidP="00AC484D">
            <w:pPr>
              <w:jc w:val="center"/>
              <w:rPr>
                <w:b/>
                <w:bCs/>
                <w:color w:val="000000"/>
                <w:szCs w:val="28"/>
              </w:rPr>
            </w:pPr>
            <w:r w:rsidRPr="00AC484D">
              <w:rPr>
                <w:b/>
                <w:bCs/>
                <w:color w:val="000000"/>
                <w:szCs w:val="28"/>
              </w:rPr>
              <w:t>0,8</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992" w:type="dxa"/>
            <w:shd w:val="clear" w:color="auto" w:fill="auto"/>
          </w:tcPr>
          <w:p w:rsidR="00AC484D" w:rsidRPr="00AC484D" w:rsidRDefault="00AC484D" w:rsidP="00AC484D">
            <w:pPr>
              <w:jc w:val="center"/>
              <w:rPr>
                <w:b/>
                <w:bCs/>
                <w:color w:val="000000"/>
                <w:szCs w:val="28"/>
              </w:rPr>
            </w:pPr>
            <w:r w:rsidRPr="00AC484D">
              <w:rPr>
                <w:b/>
                <w:bCs/>
                <w:color w:val="000000"/>
                <w:szCs w:val="28"/>
              </w:rPr>
              <w:t>0,8</w:t>
            </w:r>
          </w:p>
        </w:tc>
        <w:tc>
          <w:tcPr>
            <w:tcW w:w="3260" w:type="dxa"/>
          </w:tcPr>
          <w:p w:rsidR="00AC484D" w:rsidRPr="00AC484D" w:rsidRDefault="00516340" w:rsidP="00AC484D">
            <w:pPr>
              <w:jc w:val="center"/>
              <w:rPr>
                <w:b/>
                <w:bCs/>
                <w:color w:val="000000"/>
                <w:szCs w:val="28"/>
              </w:rPr>
            </w:pPr>
            <w:r>
              <w:rPr>
                <w:b/>
                <w:bCs/>
                <w:color w:val="000000"/>
                <w:szCs w:val="28"/>
              </w:rPr>
              <w:t>67:02:3200101:66</w:t>
            </w:r>
          </w:p>
        </w:tc>
      </w:tr>
      <w:tr w:rsidR="00AC484D" w:rsidRPr="00AC484D" w:rsidTr="00AC48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shd w:val="clear" w:color="auto" w:fill="auto"/>
          </w:tcPr>
          <w:p w:rsidR="00AC484D" w:rsidRPr="00AC484D" w:rsidRDefault="00AC484D" w:rsidP="00AC484D">
            <w:pPr>
              <w:rPr>
                <w:b/>
                <w:bCs/>
                <w:color w:val="000000"/>
                <w:szCs w:val="28"/>
              </w:rPr>
            </w:pPr>
            <w:r w:rsidRPr="00AC484D">
              <w:rPr>
                <w:b/>
                <w:bCs/>
                <w:color w:val="000000"/>
                <w:szCs w:val="28"/>
              </w:rPr>
              <w:t>16</w:t>
            </w:r>
          </w:p>
        </w:tc>
        <w:tc>
          <w:tcPr>
            <w:tcW w:w="2126" w:type="dxa"/>
            <w:shd w:val="clear" w:color="auto" w:fill="auto"/>
          </w:tcPr>
          <w:p w:rsidR="00AC484D" w:rsidRPr="00AC484D" w:rsidRDefault="00AC484D" w:rsidP="00AC484D">
            <w:pPr>
              <w:jc w:val="center"/>
              <w:rPr>
                <w:b/>
                <w:bCs/>
                <w:color w:val="000000"/>
                <w:szCs w:val="28"/>
              </w:rPr>
            </w:pPr>
            <w:r w:rsidRPr="00AC484D">
              <w:rPr>
                <w:b/>
                <w:bCs/>
                <w:color w:val="000000"/>
                <w:szCs w:val="28"/>
              </w:rPr>
              <w:t>д. Быково</w:t>
            </w:r>
          </w:p>
        </w:tc>
        <w:tc>
          <w:tcPr>
            <w:tcW w:w="1134" w:type="dxa"/>
            <w:shd w:val="clear" w:color="auto" w:fill="auto"/>
          </w:tcPr>
          <w:p w:rsidR="00AC484D" w:rsidRPr="00AC484D" w:rsidRDefault="00AC484D" w:rsidP="00AC484D">
            <w:pPr>
              <w:jc w:val="center"/>
              <w:rPr>
                <w:b/>
                <w:bCs/>
                <w:color w:val="000000"/>
                <w:szCs w:val="28"/>
              </w:rPr>
            </w:pPr>
            <w:r w:rsidRPr="00AC484D">
              <w:rPr>
                <w:b/>
                <w:bCs/>
                <w:color w:val="000000"/>
                <w:szCs w:val="28"/>
              </w:rPr>
              <w:t>1,5</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1,5</w:t>
            </w:r>
          </w:p>
        </w:tc>
        <w:tc>
          <w:tcPr>
            <w:tcW w:w="992"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3260" w:type="dxa"/>
          </w:tcPr>
          <w:p w:rsidR="00AC484D" w:rsidRPr="00AC484D" w:rsidRDefault="00516340" w:rsidP="00AC484D">
            <w:pPr>
              <w:jc w:val="center"/>
              <w:rPr>
                <w:b/>
                <w:bCs/>
                <w:color w:val="000000"/>
                <w:szCs w:val="28"/>
              </w:rPr>
            </w:pPr>
            <w:r>
              <w:rPr>
                <w:b/>
                <w:bCs/>
                <w:color w:val="000000"/>
                <w:szCs w:val="28"/>
              </w:rPr>
              <w:t>67:02:3210101:242</w:t>
            </w:r>
          </w:p>
        </w:tc>
      </w:tr>
      <w:tr w:rsidR="00AC484D" w:rsidRPr="00AC484D" w:rsidTr="00AC48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shd w:val="clear" w:color="auto" w:fill="auto"/>
          </w:tcPr>
          <w:p w:rsidR="00AC484D" w:rsidRPr="00AC484D" w:rsidRDefault="00AC484D" w:rsidP="00AC484D">
            <w:pPr>
              <w:jc w:val="center"/>
              <w:rPr>
                <w:b/>
                <w:bCs/>
                <w:color w:val="000000"/>
                <w:szCs w:val="28"/>
              </w:rPr>
            </w:pPr>
            <w:r w:rsidRPr="00AC484D">
              <w:rPr>
                <w:b/>
                <w:bCs/>
                <w:color w:val="000000"/>
                <w:szCs w:val="28"/>
              </w:rPr>
              <w:t>17</w:t>
            </w:r>
          </w:p>
        </w:tc>
        <w:tc>
          <w:tcPr>
            <w:tcW w:w="2126" w:type="dxa"/>
            <w:shd w:val="clear" w:color="auto" w:fill="auto"/>
          </w:tcPr>
          <w:p w:rsidR="00AC484D" w:rsidRPr="00AC484D" w:rsidRDefault="00AC484D" w:rsidP="00AC484D">
            <w:pPr>
              <w:jc w:val="center"/>
              <w:rPr>
                <w:b/>
                <w:bCs/>
                <w:color w:val="000000"/>
                <w:szCs w:val="28"/>
              </w:rPr>
            </w:pPr>
            <w:r w:rsidRPr="00AC484D">
              <w:rPr>
                <w:b/>
                <w:bCs/>
                <w:color w:val="000000"/>
                <w:szCs w:val="28"/>
              </w:rPr>
              <w:t>д. Батищево</w:t>
            </w:r>
          </w:p>
        </w:tc>
        <w:tc>
          <w:tcPr>
            <w:tcW w:w="1134" w:type="dxa"/>
            <w:shd w:val="clear" w:color="auto" w:fill="auto"/>
          </w:tcPr>
          <w:p w:rsidR="00AC484D" w:rsidRPr="00AC484D" w:rsidRDefault="00AC484D" w:rsidP="00AC484D">
            <w:pPr>
              <w:jc w:val="center"/>
              <w:rPr>
                <w:b/>
                <w:bCs/>
                <w:color w:val="000000"/>
                <w:szCs w:val="28"/>
              </w:rPr>
            </w:pPr>
            <w:r w:rsidRPr="00AC484D">
              <w:rPr>
                <w:b/>
                <w:bCs/>
                <w:color w:val="000000"/>
                <w:szCs w:val="28"/>
              </w:rPr>
              <w:t>2,0</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2,0</w:t>
            </w:r>
          </w:p>
        </w:tc>
        <w:tc>
          <w:tcPr>
            <w:tcW w:w="992"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3260" w:type="dxa"/>
          </w:tcPr>
          <w:p w:rsidR="00AC484D" w:rsidRPr="00AC484D" w:rsidRDefault="00516340" w:rsidP="00AC484D">
            <w:pPr>
              <w:jc w:val="center"/>
              <w:rPr>
                <w:b/>
                <w:bCs/>
                <w:color w:val="000000"/>
                <w:szCs w:val="28"/>
              </w:rPr>
            </w:pPr>
            <w:r>
              <w:rPr>
                <w:b/>
                <w:bCs/>
                <w:color w:val="000000"/>
                <w:szCs w:val="28"/>
              </w:rPr>
              <w:t>67:02:2510101:559</w:t>
            </w:r>
          </w:p>
        </w:tc>
      </w:tr>
      <w:tr w:rsidR="00AC484D" w:rsidRPr="00AC484D" w:rsidTr="00AC48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shd w:val="clear" w:color="auto" w:fill="auto"/>
          </w:tcPr>
          <w:p w:rsidR="00AC484D" w:rsidRPr="00AC484D" w:rsidRDefault="00AC484D" w:rsidP="00AC484D">
            <w:pPr>
              <w:jc w:val="center"/>
              <w:rPr>
                <w:b/>
                <w:bCs/>
                <w:color w:val="000000"/>
                <w:szCs w:val="28"/>
              </w:rPr>
            </w:pPr>
            <w:r w:rsidRPr="00AC484D">
              <w:rPr>
                <w:b/>
                <w:bCs/>
                <w:color w:val="000000"/>
                <w:szCs w:val="28"/>
              </w:rPr>
              <w:t>18</w:t>
            </w:r>
          </w:p>
        </w:tc>
        <w:tc>
          <w:tcPr>
            <w:tcW w:w="2126" w:type="dxa"/>
            <w:shd w:val="clear" w:color="auto" w:fill="auto"/>
          </w:tcPr>
          <w:p w:rsidR="00AC484D" w:rsidRPr="00AC484D" w:rsidRDefault="00AC484D" w:rsidP="00AC484D">
            <w:pPr>
              <w:jc w:val="center"/>
              <w:rPr>
                <w:b/>
                <w:bCs/>
                <w:color w:val="000000"/>
                <w:szCs w:val="28"/>
              </w:rPr>
            </w:pPr>
            <w:r w:rsidRPr="00AC484D">
              <w:rPr>
                <w:b/>
                <w:bCs/>
                <w:color w:val="000000"/>
                <w:szCs w:val="28"/>
              </w:rPr>
              <w:t>д. Красный Холм</w:t>
            </w:r>
          </w:p>
        </w:tc>
        <w:tc>
          <w:tcPr>
            <w:tcW w:w="1134" w:type="dxa"/>
            <w:shd w:val="clear" w:color="auto" w:fill="auto"/>
          </w:tcPr>
          <w:p w:rsidR="00AC484D" w:rsidRPr="00AC484D" w:rsidRDefault="00AC484D" w:rsidP="00AC484D">
            <w:pPr>
              <w:jc w:val="center"/>
              <w:rPr>
                <w:b/>
                <w:bCs/>
                <w:color w:val="000000"/>
                <w:szCs w:val="28"/>
              </w:rPr>
            </w:pPr>
            <w:r w:rsidRPr="00AC484D">
              <w:rPr>
                <w:b/>
                <w:bCs/>
                <w:color w:val="000000"/>
                <w:szCs w:val="28"/>
              </w:rPr>
              <w:t>0,9</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0,9</w:t>
            </w:r>
          </w:p>
        </w:tc>
        <w:tc>
          <w:tcPr>
            <w:tcW w:w="992"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3260" w:type="dxa"/>
          </w:tcPr>
          <w:p w:rsidR="00AC484D" w:rsidRPr="00AC484D" w:rsidRDefault="00516340" w:rsidP="00AC484D">
            <w:pPr>
              <w:jc w:val="center"/>
              <w:rPr>
                <w:b/>
                <w:bCs/>
                <w:color w:val="000000"/>
                <w:szCs w:val="28"/>
              </w:rPr>
            </w:pPr>
            <w:r>
              <w:rPr>
                <w:b/>
                <w:bCs/>
                <w:color w:val="000000"/>
                <w:szCs w:val="28"/>
              </w:rPr>
              <w:t>67:02:3440101:55</w:t>
            </w:r>
          </w:p>
        </w:tc>
      </w:tr>
      <w:tr w:rsidR="00AC484D" w:rsidRPr="00AC484D" w:rsidTr="00AC48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shd w:val="clear" w:color="auto" w:fill="auto"/>
          </w:tcPr>
          <w:p w:rsidR="00AC484D" w:rsidRPr="00AC484D" w:rsidRDefault="00AC484D" w:rsidP="00AC484D">
            <w:pPr>
              <w:jc w:val="center"/>
              <w:rPr>
                <w:b/>
                <w:bCs/>
                <w:color w:val="000000"/>
                <w:szCs w:val="28"/>
              </w:rPr>
            </w:pPr>
            <w:r w:rsidRPr="00AC484D">
              <w:rPr>
                <w:b/>
                <w:bCs/>
                <w:color w:val="000000"/>
                <w:szCs w:val="28"/>
              </w:rPr>
              <w:t>19</w:t>
            </w:r>
          </w:p>
        </w:tc>
        <w:tc>
          <w:tcPr>
            <w:tcW w:w="2126" w:type="dxa"/>
            <w:shd w:val="clear" w:color="auto" w:fill="auto"/>
          </w:tcPr>
          <w:p w:rsidR="00AC484D" w:rsidRPr="00AC484D" w:rsidRDefault="00AC484D" w:rsidP="00AC484D">
            <w:pPr>
              <w:jc w:val="center"/>
              <w:rPr>
                <w:b/>
                <w:bCs/>
                <w:color w:val="000000"/>
                <w:szCs w:val="28"/>
              </w:rPr>
            </w:pPr>
            <w:r w:rsidRPr="00AC484D">
              <w:rPr>
                <w:b/>
                <w:bCs/>
                <w:color w:val="000000"/>
                <w:szCs w:val="28"/>
              </w:rPr>
              <w:t>д. Красное Трошино</w:t>
            </w:r>
          </w:p>
        </w:tc>
        <w:tc>
          <w:tcPr>
            <w:tcW w:w="1134" w:type="dxa"/>
            <w:shd w:val="clear" w:color="auto" w:fill="auto"/>
          </w:tcPr>
          <w:p w:rsidR="00AC484D" w:rsidRPr="00AC484D" w:rsidRDefault="00AC484D" w:rsidP="00AC484D">
            <w:pPr>
              <w:jc w:val="center"/>
              <w:rPr>
                <w:b/>
                <w:bCs/>
                <w:color w:val="000000"/>
                <w:szCs w:val="28"/>
              </w:rPr>
            </w:pPr>
            <w:r w:rsidRPr="00AC484D">
              <w:rPr>
                <w:b/>
                <w:bCs/>
                <w:color w:val="000000"/>
                <w:szCs w:val="28"/>
              </w:rPr>
              <w:t>0,7</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992" w:type="dxa"/>
            <w:shd w:val="clear" w:color="auto" w:fill="auto"/>
          </w:tcPr>
          <w:p w:rsidR="00AC484D" w:rsidRPr="00AC484D" w:rsidRDefault="00AC484D" w:rsidP="00AC484D">
            <w:pPr>
              <w:jc w:val="center"/>
              <w:rPr>
                <w:b/>
                <w:bCs/>
                <w:color w:val="000000"/>
                <w:szCs w:val="28"/>
              </w:rPr>
            </w:pPr>
            <w:r w:rsidRPr="00AC484D">
              <w:rPr>
                <w:b/>
                <w:bCs/>
                <w:color w:val="000000"/>
                <w:szCs w:val="28"/>
              </w:rPr>
              <w:t>0,7</w:t>
            </w:r>
          </w:p>
        </w:tc>
        <w:tc>
          <w:tcPr>
            <w:tcW w:w="3260" w:type="dxa"/>
          </w:tcPr>
          <w:p w:rsidR="00AC484D" w:rsidRPr="00AC484D" w:rsidRDefault="00516340" w:rsidP="00AC484D">
            <w:pPr>
              <w:jc w:val="center"/>
              <w:rPr>
                <w:b/>
                <w:bCs/>
                <w:color w:val="000000"/>
                <w:szCs w:val="28"/>
              </w:rPr>
            </w:pPr>
            <w:r>
              <w:rPr>
                <w:b/>
                <w:bCs/>
                <w:color w:val="000000"/>
                <w:szCs w:val="28"/>
              </w:rPr>
              <w:t>67:02:2560101:15</w:t>
            </w:r>
          </w:p>
        </w:tc>
      </w:tr>
      <w:tr w:rsidR="00AC484D" w:rsidRPr="00AC484D" w:rsidTr="00AC48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shd w:val="clear" w:color="auto" w:fill="auto"/>
          </w:tcPr>
          <w:p w:rsidR="00AC484D" w:rsidRPr="00AC484D" w:rsidRDefault="00AC484D" w:rsidP="00AC484D">
            <w:pPr>
              <w:jc w:val="center"/>
              <w:rPr>
                <w:b/>
                <w:bCs/>
                <w:color w:val="000000"/>
                <w:szCs w:val="28"/>
              </w:rPr>
            </w:pPr>
            <w:r w:rsidRPr="00AC484D">
              <w:rPr>
                <w:b/>
                <w:bCs/>
                <w:color w:val="000000"/>
                <w:szCs w:val="28"/>
              </w:rPr>
              <w:t>20</w:t>
            </w:r>
          </w:p>
        </w:tc>
        <w:tc>
          <w:tcPr>
            <w:tcW w:w="2126" w:type="dxa"/>
            <w:shd w:val="clear" w:color="auto" w:fill="auto"/>
          </w:tcPr>
          <w:p w:rsidR="00AC484D" w:rsidRPr="00AC484D" w:rsidRDefault="00AC484D" w:rsidP="00AC484D">
            <w:pPr>
              <w:jc w:val="center"/>
              <w:rPr>
                <w:b/>
                <w:bCs/>
                <w:color w:val="000000"/>
                <w:szCs w:val="28"/>
              </w:rPr>
            </w:pPr>
            <w:r w:rsidRPr="00AC484D">
              <w:rPr>
                <w:b/>
                <w:bCs/>
                <w:color w:val="000000"/>
                <w:szCs w:val="28"/>
              </w:rPr>
              <w:t>д. Выползово</w:t>
            </w:r>
          </w:p>
        </w:tc>
        <w:tc>
          <w:tcPr>
            <w:tcW w:w="1134" w:type="dxa"/>
            <w:shd w:val="clear" w:color="auto" w:fill="auto"/>
          </w:tcPr>
          <w:p w:rsidR="00AC484D" w:rsidRPr="00AC484D" w:rsidRDefault="00AC484D" w:rsidP="00AC484D">
            <w:pPr>
              <w:jc w:val="center"/>
              <w:rPr>
                <w:b/>
                <w:bCs/>
                <w:color w:val="000000"/>
                <w:szCs w:val="28"/>
              </w:rPr>
            </w:pPr>
            <w:r w:rsidRPr="00AC484D">
              <w:rPr>
                <w:b/>
                <w:bCs/>
                <w:color w:val="000000"/>
                <w:szCs w:val="28"/>
              </w:rPr>
              <w:t>0,8</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992" w:type="dxa"/>
            <w:shd w:val="clear" w:color="auto" w:fill="auto"/>
          </w:tcPr>
          <w:p w:rsidR="00AC484D" w:rsidRPr="00AC484D" w:rsidRDefault="00AC484D" w:rsidP="00AC484D">
            <w:pPr>
              <w:jc w:val="center"/>
              <w:rPr>
                <w:b/>
                <w:bCs/>
                <w:color w:val="000000"/>
                <w:szCs w:val="28"/>
              </w:rPr>
            </w:pPr>
            <w:r w:rsidRPr="00AC484D">
              <w:rPr>
                <w:b/>
                <w:bCs/>
                <w:color w:val="000000"/>
                <w:szCs w:val="28"/>
              </w:rPr>
              <w:t>0,8</w:t>
            </w:r>
          </w:p>
        </w:tc>
        <w:tc>
          <w:tcPr>
            <w:tcW w:w="3260" w:type="dxa"/>
          </w:tcPr>
          <w:p w:rsidR="00AC484D" w:rsidRPr="00AC484D" w:rsidRDefault="00516340" w:rsidP="00AC484D">
            <w:pPr>
              <w:jc w:val="center"/>
              <w:rPr>
                <w:b/>
                <w:bCs/>
                <w:color w:val="000000"/>
                <w:szCs w:val="28"/>
              </w:rPr>
            </w:pPr>
            <w:r>
              <w:rPr>
                <w:b/>
                <w:bCs/>
                <w:color w:val="000000"/>
                <w:szCs w:val="28"/>
              </w:rPr>
              <w:t>67:02:2530101:14</w:t>
            </w:r>
          </w:p>
        </w:tc>
      </w:tr>
      <w:tr w:rsidR="00AC484D" w:rsidRPr="00AC484D" w:rsidTr="00AC48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shd w:val="clear" w:color="auto" w:fill="auto"/>
          </w:tcPr>
          <w:p w:rsidR="00AC484D" w:rsidRPr="00AC484D" w:rsidRDefault="00AC484D" w:rsidP="00AC484D">
            <w:pPr>
              <w:jc w:val="center"/>
              <w:rPr>
                <w:b/>
                <w:bCs/>
                <w:color w:val="000000"/>
                <w:szCs w:val="28"/>
              </w:rPr>
            </w:pPr>
            <w:r w:rsidRPr="00AC484D">
              <w:rPr>
                <w:b/>
                <w:bCs/>
                <w:color w:val="000000"/>
                <w:szCs w:val="28"/>
              </w:rPr>
              <w:t>21</w:t>
            </w:r>
          </w:p>
        </w:tc>
        <w:tc>
          <w:tcPr>
            <w:tcW w:w="2126" w:type="dxa"/>
            <w:shd w:val="clear" w:color="auto" w:fill="auto"/>
          </w:tcPr>
          <w:p w:rsidR="00AC484D" w:rsidRPr="00AC484D" w:rsidRDefault="00AC484D" w:rsidP="00AC484D">
            <w:pPr>
              <w:jc w:val="center"/>
              <w:rPr>
                <w:b/>
                <w:bCs/>
                <w:color w:val="000000"/>
                <w:szCs w:val="28"/>
              </w:rPr>
            </w:pPr>
            <w:r w:rsidRPr="00AC484D">
              <w:rPr>
                <w:b/>
                <w:bCs/>
                <w:color w:val="000000"/>
                <w:szCs w:val="28"/>
              </w:rPr>
              <w:t>д. Стогово</w:t>
            </w:r>
          </w:p>
        </w:tc>
        <w:tc>
          <w:tcPr>
            <w:tcW w:w="1134" w:type="dxa"/>
            <w:shd w:val="clear" w:color="auto" w:fill="auto"/>
          </w:tcPr>
          <w:p w:rsidR="00AC484D" w:rsidRPr="00AC484D" w:rsidRDefault="00AC484D" w:rsidP="00AC484D">
            <w:pPr>
              <w:jc w:val="center"/>
              <w:rPr>
                <w:b/>
                <w:bCs/>
                <w:color w:val="000000"/>
                <w:szCs w:val="28"/>
              </w:rPr>
            </w:pPr>
            <w:r w:rsidRPr="00AC484D">
              <w:rPr>
                <w:b/>
                <w:bCs/>
                <w:color w:val="000000"/>
                <w:szCs w:val="28"/>
              </w:rPr>
              <w:t>0,5</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0,5</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992"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3260" w:type="dxa"/>
          </w:tcPr>
          <w:p w:rsidR="00AC484D" w:rsidRPr="00AC484D" w:rsidRDefault="00516340" w:rsidP="00AC484D">
            <w:pPr>
              <w:jc w:val="center"/>
              <w:rPr>
                <w:b/>
                <w:bCs/>
                <w:color w:val="000000"/>
                <w:szCs w:val="28"/>
              </w:rPr>
            </w:pPr>
            <w:r>
              <w:rPr>
                <w:b/>
                <w:bCs/>
                <w:color w:val="000000"/>
                <w:szCs w:val="28"/>
              </w:rPr>
              <w:t>67:02:2500101:20</w:t>
            </w:r>
          </w:p>
        </w:tc>
      </w:tr>
      <w:tr w:rsidR="00AC484D" w:rsidRPr="00AC484D" w:rsidTr="00714B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00"/>
        </w:trPr>
        <w:tc>
          <w:tcPr>
            <w:tcW w:w="709" w:type="dxa"/>
            <w:shd w:val="clear" w:color="auto" w:fill="auto"/>
          </w:tcPr>
          <w:p w:rsidR="00AC484D" w:rsidRPr="00714B5D" w:rsidRDefault="00AC484D" w:rsidP="00714B5D">
            <w:pPr>
              <w:jc w:val="center"/>
              <w:rPr>
                <w:b/>
                <w:bCs/>
                <w:color w:val="000000"/>
                <w:szCs w:val="28"/>
              </w:rPr>
            </w:pPr>
            <w:r w:rsidRPr="00AC484D">
              <w:rPr>
                <w:b/>
                <w:bCs/>
                <w:color w:val="000000"/>
                <w:szCs w:val="28"/>
              </w:rPr>
              <w:t>22</w:t>
            </w:r>
          </w:p>
        </w:tc>
        <w:tc>
          <w:tcPr>
            <w:tcW w:w="2126" w:type="dxa"/>
            <w:shd w:val="clear" w:color="auto" w:fill="auto"/>
          </w:tcPr>
          <w:p w:rsidR="00AC484D" w:rsidRPr="00AC484D" w:rsidRDefault="00AC484D" w:rsidP="00AC484D">
            <w:pPr>
              <w:jc w:val="center"/>
              <w:rPr>
                <w:b/>
                <w:bCs/>
                <w:color w:val="000000"/>
                <w:szCs w:val="28"/>
              </w:rPr>
            </w:pPr>
            <w:r w:rsidRPr="00AC484D">
              <w:rPr>
                <w:b/>
                <w:bCs/>
                <w:color w:val="000000"/>
                <w:szCs w:val="28"/>
              </w:rPr>
              <w:t>д. Покров</w:t>
            </w:r>
          </w:p>
        </w:tc>
        <w:tc>
          <w:tcPr>
            <w:tcW w:w="1134" w:type="dxa"/>
            <w:shd w:val="clear" w:color="auto" w:fill="auto"/>
          </w:tcPr>
          <w:p w:rsidR="00AC484D" w:rsidRPr="00AC484D" w:rsidRDefault="00AC484D" w:rsidP="00AC484D">
            <w:pPr>
              <w:jc w:val="center"/>
              <w:rPr>
                <w:b/>
                <w:bCs/>
                <w:color w:val="000000"/>
                <w:szCs w:val="28"/>
              </w:rPr>
            </w:pPr>
            <w:r w:rsidRPr="00AC484D">
              <w:rPr>
                <w:b/>
                <w:bCs/>
                <w:color w:val="000000"/>
                <w:szCs w:val="28"/>
              </w:rPr>
              <w:t>1,0</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0,5</w:t>
            </w:r>
          </w:p>
          <w:p w:rsidR="00AC484D" w:rsidRPr="00AC484D" w:rsidRDefault="00AC484D" w:rsidP="00AC484D">
            <w:pPr>
              <w:jc w:val="center"/>
              <w:rPr>
                <w:b/>
                <w:bCs/>
                <w:color w:val="000000"/>
                <w:szCs w:val="28"/>
              </w:rPr>
            </w:pP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992" w:type="dxa"/>
            <w:shd w:val="clear" w:color="auto" w:fill="auto"/>
          </w:tcPr>
          <w:p w:rsidR="00AC484D" w:rsidRPr="00AC484D" w:rsidRDefault="00AC484D" w:rsidP="00AC484D">
            <w:pPr>
              <w:jc w:val="center"/>
              <w:rPr>
                <w:b/>
                <w:bCs/>
                <w:color w:val="000000"/>
                <w:szCs w:val="28"/>
              </w:rPr>
            </w:pPr>
            <w:r w:rsidRPr="00AC484D">
              <w:rPr>
                <w:b/>
                <w:bCs/>
                <w:color w:val="000000"/>
                <w:szCs w:val="28"/>
              </w:rPr>
              <w:t>0,5</w:t>
            </w:r>
          </w:p>
          <w:p w:rsidR="00AC484D" w:rsidRPr="00AC484D" w:rsidRDefault="00AC484D" w:rsidP="00AC484D">
            <w:pPr>
              <w:jc w:val="center"/>
              <w:rPr>
                <w:b/>
                <w:bCs/>
                <w:color w:val="000000"/>
                <w:szCs w:val="28"/>
              </w:rPr>
            </w:pPr>
          </w:p>
        </w:tc>
        <w:tc>
          <w:tcPr>
            <w:tcW w:w="3260" w:type="dxa"/>
          </w:tcPr>
          <w:p w:rsidR="00AC484D" w:rsidRPr="00714B5D" w:rsidRDefault="00516340" w:rsidP="00714B5D">
            <w:pPr>
              <w:jc w:val="center"/>
              <w:rPr>
                <w:b/>
                <w:bCs/>
                <w:color w:val="000000"/>
                <w:szCs w:val="28"/>
              </w:rPr>
            </w:pPr>
            <w:r>
              <w:rPr>
                <w:b/>
                <w:bCs/>
                <w:color w:val="000000"/>
                <w:szCs w:val="28"/>
              </w:rPr>
              <w:t>67:02:2570101:93</w:t>
            </w:r>
          </w:p>
        </w:tc>
      </w:tr>
      <w:tr w:rsidR="00AC484D" w:rsidRPr="00AC484D" w:rsidTr="00AC48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shd w:val="clear" w:color="auto" w:fill="auto"/>
          </w:tcPr>
          <w:p w:rsidR="00AC484D" w:rsidRPr="00AC484D" w:rsidRDefault="00AC484D" w:rsidP="00AC484D">
            <w:pPr>
              <w:jc w:val="center"/>
              <w:rPr>
                <w:b/>
                <w:bCs/>
                <w:color w:val="000000"/>
                <w:szCs w:val="28"/>
              </w:rPr>
            </w:pPr>
            <w:r w:rsidRPr="00AC484D">
              <w:rPr>
                <w:b/>
                <w:bCs/>
                <w:color w:val="000000"/>
                <w:szCs w:val="28"/>
              </w:rPr>
              <w:t>23</w:t>
            </w:r>
          </w:p>
        </w:tc>
        <w:tc>
          <w:tcPr>
            <w:tcW w:w="2126" w:type="dxa"/>
            <w:shd w:val="clear" w:color="auto" w:fill="auto"/>
          </w:tcPr>
          <w:p w:rsidR="00AC484D" w:rsidRPr="00AC484D" w:rsidRDefault="00AC484D" w:rsidP="00AC484D">
            <w:pPr>
              <w:jc w:val="center"/>
              <w:rPr>
                <w:b/>
                <w:bCs/>
                <w:color w:val="000000"/>
                <w:szCs w:val="28"/>
              </w:rPr>
            </w:pPr>
            <w:r w:rsidRPr="00AC484D">
              <w:rPr>
                <w:b/>
                <w:bCs/>
                <w:color w:val="000000"/>
                <w:szCs w:val="28"/>
              </w:rPr>
              <w:t>д. Мишенка</w:t>
            </w:r>
          </w:p>
        </w:tc>
        <w:tc>
          <w:tcPr>
            <w:tcW w:w="1134" w:type="dxa"/>
            <w:shd w:val="clear" w:color="auto" w:fill="auto"/>
          </w:tcPr>
          <w:p w:rsidR="00AC484D" w:rsidRPr="00AC484D" w:rsidRDefault="00AC484D" w:rsidP="00AC484D">
            <w:pPr>
              <w:jc w:val="center"/>
              <w:rPr>
                <w:b/>
                <w:bCs/>
                <w:color w:val="000000"/>
                <w:szCs w:val="28"/>
              </w:rPr>
            </w:pPr>
            <w:r w:rsidRPr="00AC484D">
              <w:rPr>
                <w:b/>
                <w:bCs/>
                <w:color w:val="000000"/>
                <w:szCs w:val="28"/>
              </w:rPr>
              <w:t>0,3</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992" w:type="dxa"/>
            <w:shd w:val="clear" w:color="auto" w:fill="auto"/>
          </w:tcPr>
          <w:p w:rsidR="00AC484D" w:rsidRPr="00AC484D" w:rsidRDefault="00AC484D" w:rsidP="00AC484D">
            <w:pPr>
              <w:jc w:val="center"/>
              <w:rPr>
                <w:b/>
                <w:bCs/>
                <w:color w:val="000000"/>
                <w:szCs w:val="28"/>
              </w:rPr>
            </w:pPr>
            <w:r w:rsidRPr="00AC484D">
              <w:rPr>
                <w:b/>
                <w:bCs/>
                <w:color w:val="000000"/>
                <w:szCs w:val="28"/>
              </w:rPr>
              <w:t>0,3</w:t>
            </w:r>
          </w:p>
        </w:tc>
        <w:tc>
          <w:tcPr>
            <w:tcW w:w="3260" w:type="dxa"/>
          </w:tcPr>
          <w:p w:rsidR="00AC484D" w:rsidRPr="00AC484D" w:rsidRDefault="00516340" w:rsidP="00AC484D">
            <w:pPr>
              <w:jc w:val="center"/>
              <w:rPr>
                <w:b/>
                <w:bCs/>
                <w:color w:val="000000"/>
                <w:szCs w:val="28"/>
              </w:rPr>
            </w:pPr>
            <w:r>
              <w:rPr>
                <w:b/>
                <w:bCs/>
                <w:color w:val="000000"/>
                <w:szCs w:val="28"/>
              </w:rPr>
              <w:t>67:02:2550101:3</w:t>
            </w:r>
          </w:p>
        </w:tc>
      </w:tr>
      <w:tr w:rsidR="00AC484D" w:rsidRPr="00AC484D" w:rsidTr="00AC48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shd w:val="clear" w:color="auto" w:fill="auto"/>
          </w:tcPr>
          <w:p w:rsidR="00AC484D" w:rsidRPr="00AC484D" w:rsidRDefault="00AC484D" w:rsidP="00AC484D">
            <w:pPr>
              <w:jc w:val="center"/>
              <w:rPr>
                <w:b/>
                <w:bCs/>
                <w:color w:val="000000"/>
                <w:szCs w:val="28"/>
              </w:rPr>
            </w:pPr>
            <w:r w:rsidRPr="00AC484D">
              <w:rPr>
                <w:b/>
                <w:bCs/>
                <w:color w:val="000000"/>
                <w:szCs w:val="28"/>
              </w:rPr>
              <w:t>24</w:t>
            </w:r>
          </w:p>
        </w:tc>
        <w:tc>
          <w:tcPr>
            <w:tcW w:w="2126" w:type="dxa"/>
            <w:shd w:val="clear" w:color="auto" w:fill="auto"/>
          </w:tcPr>
          <w:p w:rsidR="00AC484D" w:rsidRPr="00AC484D" w:rsidRDefault="00AC484D" w:rsidP="00AC484D">
            <w:pPr>
              <w:jc w:val="center"/>
              <w:rPr>
                <w:b/>
                <w:bCs/>
                <w:color w:val="000000"/>
                <w:szCs w:val="28"/>
              </w:rPr>
            </w:pPr>
            <w:r w:rsidRPr="00AC484D">
              <w:rPr>
                <w:b/>
                <w:bCs/>
                <w:color w:val="000000"/>
                <w:szCs w:val="28"/>
              </w:rPr>
              <w:t>д. Митюшино</w:t>
            </w:r>
          </w:p>
        </w:tc>
        <w:tc>
          <w:tcPr>
            <w:tcW w:w="1134" w:type="dxa"/>
            <w:shd w:val="clear" w:color="auto" w:fill="auto"/>
          </w:tcPr>
          <w:p w:rsidR="00AC484D" w:rsidRPr="00AC484D" w:rsidRDefault="00AC484D" w:rsidP="00AC484D">
            <w:pPr>
              <w:jc w:val="center"/>
              <w:rPr>
                <w:b/>
                <w:bCs/>
                <w:color w:val="000000"/>
                <w:szCs w:val="28"/>
              </w:rPr>
            </w:pPr>
            <w:r w:rsidRPr="00AC484D">
              <w:rPr>
                <w:b/>
                <w:bCs/>
                <w:color w:val="000000"/>
                <w:szCs w:val="28"/>
              </w:rPr>
              <w:t>1,2</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992" w:type="dxa"/>
            <w:shd w:val="clear" w:color="auto" w:fill="auto"/>
          </w:tcPr>
          <w:p w:rsidR="00AC484D" w:rsidRPr="00AC484D" w:rsidRDefault="00AC484D" w:rsidP="00AC484D">
            <w:pPr>
              <w:jc w:val="center"/>
              <w:rPr>
                <w:b/>
                <w:bCs/>
                <w:color w:val="000000"/>
                <w:szCs w:val="28"/>
              </w:rPr>
            </w:pPr>
            <w:r w:rsidRPr="00AC484D">
              <w:rPr>
                <w:b/>
                <w:bCs/>
                <w:color w:val="000000"/>
                <w:szCs w:val="28"/>
              </w:rPr>
              <w:t>1,2</w:t>
            </w:r>
          </w:p>
        </w:tc>
        <w:tc>
          <w:tcPr>
            <w:tcW w:w="3260" w:type="dxa"/>
          </w:tcPr>
          <w:p w:rsidR="00AC484D" w:rsidRPr="00AC484D" w:rsidRDefault="00714B5D" w:rsidP="00AC484D">
            <w:pPr>
              <w:jc w:val="center"/>
              <w:rPr>
                <w:b/>
                <w:bCs/>
                <w:color w:val="000000"/>
                <w:szCs w:val="28"/>
              </w:rPr>
            </w:pPr>
            <w:r>
              <w:rPr>
                <w:b/>
                <w:bCs/>
                <w:color w:val="000000"/>
                <w:szCs w:val="28"/>
              </w:rPr>
              <w:t>67:02:3480101:75</w:t>
            </w:r>
          </w:p>
        </w:tc>
      </w:tr>
      <w:tr w:rsidR="00AC484D" w:rsidRPr="00AC484D" w:rsidTr="00AC48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shd w:val="clear" w:color="auto" w:fill="auto"/>
          </w:tcPr>
          <w:p w:rsidR="00AC484D" w:rsidRPr="00AC484D" w:rsidRDefault="00AC484D" w:rsidP="00AC484D">
            <w:pPr>
              <w:jc w:val="center"/>
              <w:rPr>
                <w:b/>
                <w:bCs/>
                <w:color w:val="000000"/>
                <w:szCs w:val="28"/>
              </w:rPr>
            </w:pPr>
            <w:r w:rsidRPr="00AC484D">
              <w:rPr>
                <w:b/>
                <w:bCs/>
                <w:color w:val="000000"/>
                <w:szCs w:val="28"/>
              </w:rPr>
              <w:t>25</w:t>
            </w:r>
          </w:p>
        </w:tc>
        <w:tc>
          <w:tcPr>
            <w:tcW w:w="2126" w:type="dxa"/>
            <w:shd w:val="clear" w:color="auto" w:fill="auto"/>
          </w:tcPr>
          <w:p w:rsidR="00AC484D" w:rsidRPr="00AC484D" w:rsidRDefault="00AC484D" w:rsidP="00AC484D">
            <w:pPr>
              <w:jc w:val="center"/>
              <w:rPr>
                <w:b/>
                <w:bCs/>
                <w:color w:val="000000"/>
                <w:szCs w:val="28"/>
              </w:rPr>
            </w:pPr>
            <w:r w:rsidRPr="00AC484D">
              <w:rPr>
                <w:b/>
                <w:bCs/>
                <w:color w:val="000000"/>
                <w:szCs w:val="28"/>
              </w:rPr>
              <w:t>д. Лосьмино</w:t>
            </w:r>
          </w:p>
        </w:tc>
        <w:tc>
          <w:tcPr>
            <w:tcW w:w="1134" w:type="dxa"/>
            <w:shd w:val="clear" w:color="auto" w:fill="auto"/>
          </w:tcPr>
          <w:p w:rsidR="00AC484D" w:rsidRPr="00AC484D" w:rsidRDefault="00AC484D" w:rsidP="00AC484D">
            <w:pPr>
              <w:jc w:val="center"/>
              <w:rPr>
                <w:b/>
                <w:bCs/>
                <w:color w:val="000000"/>
                <w:szCs w:val="28"/>
              </w:rPr>
            </w:pPr>
            <w:r w:rsidRPr="00AC484D">
              <w:rPr>
                <w:b/>
                <w:bCs/>
                <w:color w:val="000000"/>
                <w:szCs w:val="28"/>
              </w:rPr>
              <w:t>1,2</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1,2</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992"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3260" w:type="dxa"/>
          </w:tcPr>
          <w:p w:rsidR="00AC484D" w:rsidRPr="00AC484D" w:rsidRDefault="00516340" w:rsidP="00AC484D">
            <w:pPr>
              <w:jc w:val="center"/>
              <w:rPr>
                <w:b/>
                <w:bCs/>
                <w:color w:val="000000"/>
                <w:szCs w:val="28"/>
              </w:rPr>
            </w:pPr>
            <w:r>
              <w:rPr>
                <w:b/>
                <w:bCs/>
                <w:color w:val="000000"/>
                <w:szCs w:val="28"/>
              </w:rPr>
              <w:t>67:02:3500101:126</w:t>
            </w:r>
          </w:p>
        </w:tc>
      </w:tr>
      <w:tr w:rsidR="00AC484D" w:rsidRPr="00AC484D" w:rsidTr="00AC48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shd w:val="clear" w:color="auto" w:fill="auto"/>
          </w:tcPr>
          <w:p w:rsidR="00AC484D" w:rsidRPr="00AC484D" w:rsidRDefault="00AC484D" w:rsidP="00AC484D">
            <w:pPr>
              <w:jc w:val="center"/>
              <w:rPr>
                <w:b/>
                <w:bCs/>
                <w:color w:val="000000"/>
                <w:szCs w:val="28"/>
              </w:rPr>
            </w:pPr>
            <w:r w:rsidRPr="00AC484D">
              <w:rPr>
                <w:b/>
                <w:bCs/>
                <w:color w:val="000000"/>
                <w:szCs w:val="28"/>
              </w:rPr>
              <w:t>26</w:t>
            </w:r>
          </w:p>
        </w:tc>
        <w:tc>
          <w:tcPr>
            <w:tcW w:w="2126" w:type="dxa"/>
            <w:shd w:val="clear" w:color="auto" w:fill="auto"/>
          </w:tcPr>
          <w:p w:rsidR="00AC484D" w:rsidRPr="00AC484D" w:rsidRDefault="00AC484D" w:rsidP="00AC484D">
            <w:pPr>
              <w:jc w:val="center"/>
              <w:rPr>
                <w:b/>
                <w:bCs/>
                <w:color w:val="000000"/>
                <w:szCs w:val="28"/>
              </w:rPr>
            </w:pPr>
            <w:r w:rsidRPr="00AC484D">
              <w:rPr>
                <w:b/>
                <w:bCs/>
                <w:color w:val="000000"/>
                <w:szCs w:val="28"/>
              </w:rPr>
              <w:t>д. Слобода</w:t>
            </w:r>
          </w:p>
        </w:tc>
        <w:tc>
          <w:tcPr>
            <w:tcW w:w="1134" w:type="dxa"/>
            <w:shd w:val="clear" w:color="auto" w:fill="auto"/>
          </w:tcPr>
          <w:p w:rsidR="00AC484D" w:rsidRPr="00AC484D" w:rsidRDefault="00AC484D" w:rsidP="00AC484D">
            <w:pPr>
              <w:jc w:val="center"/>
              <w:rPr>
                <w:b/>
                <w:bCs/>
                <w:color w:val="000000"/>
                <w:szCs w:val="28"/>
              </w:rPr>
            </w:pPr>
            <w:r w:rsidRPr="00AC484D">
              <w:rPr>
                <w:b/>
                <w:bCs/>
                <w:color w:val="000000"/>
                <w:szCs w:val="28"/>
              </w:rPr>
              <w:t>1,0</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1,0</w:t>
            </w:r>
          </w:p>
        </w:tc>
        <w:tc>
          <w:tcPr>
            <w:tcW w:w="992"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3260" w:type="dxa"/>
          </w:tcPr>
          <w:p w:rsidR="00AC484D" w:rsidRPr="00AC484D" w:rsidRDefault="00516340" w:rsidP="00AC484D">
            <w:pPr>
              <w:jc w:val="center"/>
              <w:rPr>
                <w:b/>
                <w:bCs/>
                <w:color w:val="000000"/>
                <w:szCs w:val="28"/>
              </w:rPr>
            </w:pPr>
            <w:r>
              <w:rPr>
                <w:b/>
                <w:bCs/>
                <w:color w:val="000000"/>
                <w:szCs w:val="28"/>
              </w:rPr>
              <w:t>67:02:3510101:34</w:t>
            </w:r>
          </w:p>
        </w:tc>
      </w:tr>
      <w:tr w:rsidR="00AC484D" w:rsidRPr="00AC484D" w:rsidTr="00AC48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shd w:val="clear" w:color="auto" w:fill="auto"/>
          </w:tcPr>
          <w:p w:rsidR="00AC484D" w:rsidRPr="00AC484D" w:rsidRDefault="00AC484D" w:rsidP="00AC484D">
            <w:pPr>
              <w:jc w:val="center"/>
              <w:rPr>
                <w:b/>
                <w:bCs/>
                <w:color w:val="000000"/>
                <w:szCs w:val="28"/>
              </w:rPr>
            </w:pPr>
            <w:r w:rsidRPr="00AC484D">
              <w:rPr>
                <w:b/>
                <w:bCs/>
                <w:color w:val="000000"/>
                <w:szCs w:val="28"/>
              </w:rPr>
              <w:t>27</w:t>
            </w:r>
          </w:p>
        </w:tc>
        <w:tc>
          <w:tcPr>
            <w:tcW w:w="2126" w:type="dxa"/>
            <w:shd w:val="clear" w:color="auto" w:fill="auto"/>
          </w:tcPr>
          <w:p w:rsidR="00AC484D" w:rsidRPr="00AC484D" w:rsidRDefault="00AC484D" w:rsidP="00AC484D">
            <w:pPr>
              <w:jc w:val="center"/>
              <w:rPr>
                <w:b/>
                <w:bCs/>
                <w:color w:val="000000"/>
                <w:szCs w:val="28"/>
              </w:rPr>
            </w:pPr>
            <w:r w:rsidRPr="00AC484D">
              <w:rPr>
                <w:b/>
                <w:bCs/>
                <w:color w:val="000000"/>
                <w:szCs w:val="28"/>
              </w:rPr>
              <w:t>д. Татарки</w:t>
            </w:r>
          </w:p>
        </w:tc>
        <w:tc>
          <w:tcPr>
            <w:tcW w:w="1134" w:type="dxa"/>
            <w:shd w:val="clear" w:color="auto" w:fill="auto"/>
          </w:tcPr>
          <w:p w:rsidR="00AC484D" w:rsidRPr="00AC484D" w:rsidRDefault="00AC484D" w:rsidP="00AC484D">
            <w:pPr>
              <w:jc w:val="center"/>
              <w:rPr>
                <w:b/>
                <w:bCs/>
                <w:color w:val="000000"/>
                <w:szCs w:val="28"/>
              </w:rPr>
            </w:pPr>
            <w:r w:rsidRPr="00AC484D">
              <w:rPr>
                <w:b/>
                <w:bCs/>
                <w:color w:val="000000"/>
                <w:szCs w:val="28"/>
              </w:rPr>
              <w:t>1,1</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992" w:type="dxa"/>
            <w:shd w:val="clear" w:color="auto" w:fill="auto"/>
          </w:tcPr>
          <w:p w:rsidR="00AC484D" w:rsidRPr="00AC484D" w:rsidRDefault="00AC484D" w:rsidP="00AC484D">
            <w:pPr>
              <w:jc w:val="center"/>
              <w:rPr>
                <w:b/>
                <w:bCs/>
                <w:color w:val="000000"/>
                <w:szCs w:val="28"/>
              </w:rPr>
            </w:pPr>
            <w:r w:rsidRPr="00AC484D">
              <w:rPr>
                <w:b/>
                <w:bCs/>
                <w:color w:val="000000"/>
                <w:szCs w:val="28"/>
              </w:rPr>
              <w:t>1,1</w:t>
            </w:r>
          </w:p>
        </w:tc>
        <w:tc>
          <w:tcPr>
            <w:tcW w:w="3260" w:type="dxa"/>
          </w:tcPr>
          <w:p w:rsidR="00AC484D" w:rsidRPr="00AC484D" w:rsidRDefault="00714B5D" w:rsidP="00AC484D">
            <w:pPr>
              <w:jc w:val="center"/>
              <w:rPr>
                <w:b/>
                <w:bCs/>
                <w:color w:val="000000"/>
                <w:szCs w:val="28"/>
              </w:rPr>
            </w:pPr>
            <w:r>
              <w:rPr>
                <w:b/>
                <w:bCs/>
                <w:color w:val="000000"/>
                <w:szCs w:val="28"/>
              </w:rPr>
              <w:t>67:02:3490101:26</w:t>
            </w:r>
          </w:p>
        </w:tc>
      </w:tr>
      <w:tr w:rsidR="00AC484D" w:rsidRPr="00AC484D" w:rsidTr="00AC48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shd w:val="clear" w:color="auto" w:fill="auto"/>
          </w:tcPr>
          <w:p w:rsidR="00AC484D" w:rsidRPr="00AC484D" w:rsidRDefault="00AC484D" w:rsidP="00AC484D">
            <w:pPr>
              <w:jc w:val="center"/>
              <w:rPr>
                <w:b/>
                <w:bCs/>
                <w:color w:val="000000"/>
                <w:szCs w:val="28"/>
              </w:rPr>
            </w:pPr>
            <w:r w:rsidRPr="00AC484D">
              <w:rPr>
                <w:b/>
                <w:bCs/>
                <w:color w:val="000000"/>
                <w:szCs w:val="28"/>
              </w:rPr>
              <w:t>28</w:t>
            </w:r>
          </w:p>
        </w:tc>
        <w:tc>
          <w:tcPr>
            <w:tcW w:w="2126" w:type="dxa"/>
            <w:shd w:val="clear" w:color="auto" w:fill="auto"/>
          </w:tcPr>
          <w:p w:rsidR="00AC484D" w:rsidRPr="00AC484D" w:rsidRDefault="00AC484D" w:rsidP="00AC484D">
            <w:pPr>
              <w:jc w:val="center"/>
              <w:rPr>
                <w:b/>
                <w:bCs/>
                <w:color w:val="000000"/>
                <w:szCs w:val="28"/>
              </w:rPr>
            </w:pPr>
            <w:r w:rsidRPr="00AC484D">
              <w:rPr>
                <w:b/>
                <w:bCs/>
                <w:color w:val="000000"/>
                <w:szCs w:val="28"/>
              </w:rPr>
              <w:t>д. Ястребы</w:t>
            </w:r>
          </w:p>
        </w:tc>
        <w:tc>
          <w:tcPr>
            <w:tcW w:w="1134" w:type="dxa"/>
            <w:shd w:val="clear" w:color="auto" w:fill="auto"/>
          </w:tcPr>
          <w:p w:rsidR="00AC484D" w:rsidRPr="00AC484D" w:rsidRDefault="00AC484D" w:rsidP="00AC484D">
            <w:pPr>
              <w:jc w:val="center"/>
              <w:rPr>
                <w:b/>
                <w:bCs/>
                <w:color w:val="000000"/>
                <w:szCs w:val="28"/>
              </w:rPr>
            </w:pPr>
            <w:r w:rsidRPr="00AC484D">
              <w:rPr>
                <w:b/>
                <w:bCs/>
                <w:color w:val="000000"/>
                <w:szCs w:val="28"/>
              </w:rPr>
              <w:t>0,6</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992" w:type="dxa"/>
            <w:shd w:val="clear" w:color="auto" w:fill="auto"/>
          </w:tcPr>
          <w:p w:rsidR="00AC484D" w:rsidRPr="00AC484D" w:rsidRDefault="00AC484D" w:rsidP="00AC484D">
            <w:pPr>
              <w:jc w:val="center"/>
              <w:rPr>
                <w:b/>
                <w:bCs/>
                <w:color w:val="000000"/>
                <w:szCs w:val="28"/>
              </w:rPr>
            </w:pPr>
            <w:r w:rsidRPr="00AC484D">
              <w:rPr>
                <w:b/>
                <w:bCs/>
                <w:color w:val="000000"/>
                <w:szCs w:val="28"/>
              </w:rPr>
              <w:t>0,6</w:t>
            </w:r>
          </w:p>
        </w:tc>
        <w:tc>
          <w:tcPr>
            <w:tcW w:w="3260" w:type="dxa"/>
          </w:tcPr>
          <w:p w:rsidR="00AC484D" w:rsidRPr="00AC484D" w:rsidRDefault="00516340" w:rsidP="00AC484D">
            <w:pPr>
              <w:jc w:val="center"/>
              <w:rPr>
                <w:b/>
                <w:bCs/>
                <w:color w:val="000000"/>
                <w:szCs w:val="28"/>
              </w:rPr>
            </w:pPr>
            <w:r>
              <w:rPr>
                <w:b/>
                <w:bCs/>
                <w:color w:val="000000"/>
                <w:szCs w:val="28"/>
              </w:rPr>
              <w:t>67:02:3460101:7</w:t>
            </w:r>
          </w:p>
        </w:tc>
      </w:tr>
      <w:tr w:rsidR="00AC484D" w:rsidRPr="00AC484D" w:rsidTr="00AC48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shd w:val="clear" w:color="auto" w:fill="auto"/>
          </w:tcPr>
          <w:p w:rsidR="00AC484D" w:rsidRPr="00AC484D" w:rsidRDefault="00AC484D" w:rsidP="00AC484D">
            <w:pPr>
              <w:jc w:val="center"/>
              <w:rPr>
                <w:b/>
                <w:bCs/>
                <w:color w:val="000000"/>
                <w:szCs w:val="28"/>
              </w:rPr>
            </w:pPr>
            <w:r w:rsidRPr="00AC484D">
              <w:rPr>
                <w:b/>
                <w:bCs/>
                <w:color w:val="000000"/>
                <w:szCs w:val="28"/>
              </w:rPr>
              <w:t>29</w:t>
            </w:r>
          </w:p>
        </w:tc>
        <w:tc>
          <w:tcPr>
            <w:tcW w:w="2126" w:type="dxa"/>
            <w:shd w:val="clear" w:color="auto" w:fill="auto"/>
          </w:tcPr>
          <w:p w:rsidR="00AC484D" w:rsidRPr="00AC484D" w:rsidRDefault="00AC484D" w:rsidP="00AC484D">
            <w:pPr>
              <w:jc w:val="center"/>
              <w:rPr>
                <w:b/>
                <w:bCs/>
                <w:color w:val="000000"/>
                <w:szCs w:val="28"/>
              </w:rPr>
            </w:pPr>
            <w:r w:rsidRPr="00AC484D">
              <w:rPr>
                <w:b/>
                <w:bCs/>
                <w:color w:val="000000"/>
                <w:szCs w:val="28"/>
              </w:rPr>
              <w:t>д. Юрино</w:t>
            </w:r>
          </w:p>
        </w:tc>
        <w:tc>
          <w:tcPr>
            <w:tcW w:w="1134" w:type="dxa"/>
            <w:shd w:val="clear" w:color="auto" w:fill="auto"/>
          </w:tcPr>
          <w:p w:rsidR="00AC484D" w:rsidRPr="00AC484D" w:rsidRDefault="00AC484D" w:rsidP="00AC484D">
            <w:pPr>
              <w:jc w:val="center"/>
              <w:rPr>
                <w:b/>
                <w:bCs/>
                <w:color w:val="000000"/>
                <w:szCs w:val="28"/>
              </w:rPr>
            </w:pPr>
            <w:r w:rsidRPr="00AC484D">
              <w:rPr>
                <w:b/>
                <w:bCs/>
                <w:color w:val="000000"/>
                <w:szCs w:val="28"/>
              </w:rPr>
              <w:t>0,5</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992" w:type="dxa"/>
            <w:shd w:val="clear" w:color="auto" w:fill="auto"/>
          </w:tcPr>
          <w:p w:rsidR="00AC484D" w:rsidRPr="00AC484D" w:rsidRDefault="00AC484D" w:rsidP="00AC484D">
            <w:pPr>
              <w:jc w:val="center"/>
              <w:rPr>
                <w:b/>
                <w:bCs/>
                <w:color w:val="000000"/>
                <w:szCs w:val="28"/>
              </w:rPr>
            </w:pPr>
            <w:r w:rsidRPr="00AC484D">
              <w:rPr>
                <w:b/>
                <w:bCs/>
                <w:color w:val="000000"/>
                <w:szCs w:val="28"/>
              </w:rPr>
              <w:t>0,5</w:t>
            </w:r>
          </w:p>
        </w:tc>
        <w:tc>
          <w:tcPr>
            <w:tcW w:w="3260" w:type="dxa"/>
          </w:tcPr>
          <w:p w:rsidR="00AC484D" w:rsidRPr="00AC484D" w:rsidRDefault="00516340" w:rsidP="00AC484D">
            <w:pPr>
              <w:jc w:val="center"/>
              <w:rPr>
                <w:b/>
                <w:bCs/>
                <w:color w:val="000000"/>
                <w:szCs w:val="28"/>
              </w:rPr>
            </w:pPr>
            <w:r>
              <w:rPr>
                <w:b/>
                <w:bCs/>
                <w:color w:val="000000"/>
                <w:szCs w:val="28"/>
              </w:rPr>
              <w:t>67:02:3450101:12</w:t>
            </w:r>
          </w:p>
        </w:tc>
      </w:tr>
      <w:tr w:rsidR="00AC484D" w:rsidRPr="00AC484D" w:rsidTr="00AC48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shd w:val="clear" w:color="auto" w:fill="auto"/>
          </w:tcPr>
          <w:p w:rsidR="00AC484D" w:rsidRPr="00AC484D" w:rsidRDefault="00AC484D" w:rsidP="00AC484D">
            <w:pPr>
              <w:jc w:val="center"/>
              <w:rPr>
                <w:b/>
                <w:bCs/>
                <w:color w:val="000000"/>
                <w:szCs w:val="28"/>
              </w:rPr>
            </w:pPr>
            <w:r w:rsidRPr="00AC484D">
              <w:rPr>
                <w:b/>
                <w:bCs/>
                <w:color w:val="000000"/>
                <w:szCs w:val="28"/>
              </w:rPr>
              <w:t>30</w:t>
            </w:r>
          </w:p>
        </w:tc>
        <w:tc>
          <w:tcPr>
            <w:tcW w:w="2126" w:type="dxa"/>
            <w:shd w:val="clear" w:color="auto" w:fill="auto"/>
          </w:tcPr>
          <w:p w:rsidR="00AC484D" w:rsidRPr="00AC484D" w:rsidRDefault="00AC484D" w:rsidP="00AC484D">
            <w:pPr>
              <w:jc w:val="center"/>
              <w:rPr>
                <w:b/>
                <w:bCs/>
                <w:color w:val="000000"/>
                <w:szCs w:val="28"/>
              </w:rPr>
            </w:pPr>
            <w:r w:rsidRPr="00AC484D">
              <w:rPr>
                <w:b/>
                <w:bCs/>
                <w:color w:val="000000"/>
                <w:szCs w:val="28"/>
              </w:rPr>
              <w:t>д. Дашковка</w:t>
            </w:r>
          </w:p>
        </w:tc>
        <w:tc>
          <w:tcPr>
            <w:tcW w:w="1134" w:type="dxa"/>
            <w:shd w:val="clear" w:color="auto" w:fill="auto"/>
          </w:tcPr>
          <w:p w:rsidR="00AC484D" w:rsidRPr="00AC484D" w:rsidRDefault="00AC484D" w:rsidP="00AC484D">
            <w:pPr>
              <w:jc w:val="center"/>
              <w:rPr>
                <w:b/>
                <w:bCs/>
                <w:color w:val="000000"/>
                <w:szCs w:val="28"/>
              </w:rPr>
            </w:pPr>
            <w:r w:rsidRPr="00AC484D">
              <w:rPr>
                <w:b/>
                <w:bCs/>
                <w:color w:val="000000"/>
                <w:szCs w:val="28"/>
              </w:rPr>
              <w:t>0,8</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992" w:type="dxa"/>
            <w:shd w:val="clear" w:color="auto" w:fill="auto"/>
          </w:tcPr>
          <w:p w:rsidR="00AC484D" w:rsidRPr="00AC484D" w:rsidRDefault="00AC484D" w:rsidP="00AC484D">
            <w:pPr>
              <w:jc w:val="center"/>
              <w:rPr>
                <w:b/>
                <w:bCs/>
                <w:color w:val="000000"/>
                <w:szCs w:val="28"/>
              </w:rPr>
            </w:pPr>
            <w:r w:rsidRPr="00AC484D">
              <w:rPr>
                <w:b/>
                <w:bCs/>
                <w:color w:val="000000"/>
                <w:szCs w:val="28"/>
              </w:rPr>
              <w:t>0,8</w:t>
            </w:r>
          </w:p>
        </w:tc>
        <w:tc>
          <w:tcPr>
            <w:tcW w:w="3260" w:type="dxa"/>
          </w:tcPr>
          <w:p w:rsidR="00AC484D" w:rsidRPr="00AC484D" w:rsidRDefault="00714B5D" w:rsidP="00AC484D">
            <w:pPr>
              <w:jc w:val="center"/>
              <w:rPr>
                <w:b/>
                <w:bCs/>
                <w:color w:val="000000"/>
                <w:szCs w:val="28"/>
              </w:rPr>
            </w:pPr>
            <w:r>
              <w:rPr>
                <w:b/>
                <w:bCs/>
                <w:color w:val="000000"/>
                <w:szCs w:val="28"/>
              </w:rPr>
              <w:t>67:02:3470101:28</w:t>
            </w:r>
          </w:p>
        </w:tc>
      </w:tr>
      <w:tr w:rsidR="00AC484D" w:rsidRPr="00AC484D" w:rsidTr="00AC48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shd w:val="clear" w:color="auto" w:fill="auto"/>
          </w:tcPr>
          <w:p w:rsidR="00AC484D" w:rsidRPr="00AC484D" w:rsidRDefault="00AC484D" w:rsidP="00AC484D">
            <w:pPr>
              <w:jc w:val="center"/>
              <w:rPr>
                <w:b/>
                <w:bCs/>
                <w:color w:val="000000"/>
                <w:szCs w:val="28"/>
              </w:rPr>
            </w:pPr>
            <w:r w:rsidRPr="00AC484D">
              <w:rPr>
                <w:b/>
                <w:bCs/>
                <w:color w:val="000000"/>
                <w:szCs w:val="28"/>
              </w:rPr>
              <w:t>31</w:t>
            </w:r>
          </w:p>
        </w:tc>
        <w:tc>
          <w:tcPr>
            <w:tcW w:w="2126" w:type="dxa"/>
            <w:shd w:val="clear" w:color="auto" w:fill="auto"/>
          </w:tcPr>
          <w:p w:rsidR="00AC484D" w:rsidRPr="00AC484D" w:rsidRDefault="00AC484D" w:rsidP="00AC484D">
            <w:pPr>
              <w:jc w:val="center"/>
              <w:rPr>
                <w:b/>
                <w:bCs/>
                <w:color w:val="000000"/>
                <w:szCs w:val="28"/>
              </w:rPr>
            </w:pPr>
            <w:r w:rsidRPr="00AC484D">
              <w:rPr>
                <w:b/>
                <w:bCs/>
                <w:color w:val="000000"/>
                <w:szCs w:val="28"/>
              </w:rPr>
              <w:t>ст. Лосьмино</w:t>
            </w:r>
          </w:p>
        </w:tc>
        <w:tc>
          <w:tcPr>
            <w:tcW w:w="1134" w:type="dxa"/>
            <w:shd w:val="clear" w:color="auto" w:fill="auto"/>
          </w:tcPr>
          <w:p w:rsidR="00AC484D" w:rsidRPr="00AC484D" w:rsidRDefault="00AC484D" w:rsidP="00AC484D">
            <w:pPr>
              <w:jc w:val="center"/>
              <w:rPr>
                <w:b/>
                <w:bCs/>
                <w:color w:val="000000"/>
                <w:szCs w:val="28"/>
              </w:rPr>
            </w:pPr>
            <w:r w:rsidRPr="00AC484D">
              <w:rPr>
                <w:b/>
                <w:bCs/>
                <w:color w:val="000000"/>
                <w:szCs w:val="28"/>
              </w:rPr>
              <w:t>0,3</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992" w:type="dxa"/>
            <w:shd w:val="clear" w:color="auto" w:fill="auto"/>
          </w:tcPr>
          <w:p w:rsidR="00AC484D" w:rsidRPr="00AC484D" w:rsidRDefault="00AC484D" w:rsidP="00AC484D">
            <w:pPr>
              <w:jc w:val="center"/>
              <w:rPr>
                <w:b/>
                <w:bCs/>
                <w:color w:val="000000"/>
                <w:szCs w:val="28"/>
              </w:rPr>
            </w:pPr>
            <w:r w:rsidRPr="00AC484D">
              <w:rPr>
                <w:b/>
                <w:bCs/>
                <w:color w:val="000000"/>
                <w:szCs w:val="28"/>
              </w:rPr>
              <w:t>0,3</w:t>
            </w:r>
          </w:p>
        </w:tc>
        <w:tc>
          <w:tcPr>
            <w:tcW w:w="3260" w:type="dxa"/>
          </w:tcPr>
          <w:p w:rsidR="00AC484D" w:rsidRPr="00AC484D" w:rsidRDefault="00516340" w:rsidP="00AC484D">
            <w:pPr>
              <w:jc w:val="center"/>
              <w:rPr>
                <w:b/>
                <w:bCs/>
                <w:color w:val="000000"/>
                <w:szCs w:val="28"/>
              </w:rPr>
            </w:pPr>
            <w:r>
              <w:rPr>
                <w:b/>
                <w:bCs/>
                <w:color w:val="000000"/>
                <w:szCs w:val="28"/>
              </w:rPr>
              <w:t>67:02:2830101:23</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color w:val="000000"/>
                <w:szCs w:val="28"/>
              </w:rPr>
            </w:pPr>
            <w:r w:rsidRPr="00AC484D">
              <w:rPr>
                <w:b/>
                <w:color w:val="000000"/>
                <w:szCs w:val="28"/>
              </w:rPr>
              <w:t>32</w:t>
            </w:r>
          </w:p>
        </w:tc>
        <w:tc>
          <w:tcPr>
            <w:tcW w:w="212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b/>
                <w:color w:val="000000"/>
                <w:szCs w:val="28"/>
              </w:rPr>
            </w:pPr>
            <w:r w:rsidRPr="00AC484D">
              <w:rPr>
                <w:b/>
                <w:color w:val="000000"/>
                <w:szCs w:val="28"/>
              </w:rPr>
              <w:t>д. Ефремово</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5,5</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4,8</w:t>
            </w:r>
          </w:p>
        </w:tc>
        <w:tc>
          <w:tcPr>
            <w:tcW w:w="127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b/>
                <w:color w:val="000000"/>
                <w:szCs w:val="28"/>
              </w:rPr>
            </w:pPr>
            <w:r w:rsidRPr="00AC484D">
              <w:rPr>
                <w:b/>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0,7</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AC484D" w:rsidP="00AC484D">
            <w:pPr>
              <w:jc w:val="center"/>
              <w:rPr>
                <w:b/>
                <w:color w:val="000000"/>
                <w:szCs w:val="28"/>
              </w:rPr>
            </w:pP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lang w:val="en-US"/>
              </w:rPr>
            </w:pPr>
            <w:r w:rsidRPr="00AC484D">
              <w:rPr>
                <w:color w:val="000000"/>
                <w:szCs w:val="28"/>
              </w:rPr>
              <w:t>32.</w:t>
            </w:r>
            <w:r w:rsidRPr="00AC484D">
              <w:rPr>
                <w:color w:val="000000"/>
                <w:szCs w:val="28"/>
                <w:lang w:val="en-US"/>
              </w:rPr>
              <w:t>1</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rPr>
                <w:color w:val="000000"/>
                <w:szCs w:val="28"/>
              </w:rPr>
            </w:pPr>
            <w:r w:rsidRPr="00AC484D">
              <w:rPr>
                <w:color w:val="000000"/>
                <w:szCs w:val="28"/>
              </w:rPr>
              <w:t>ул. Молодежная</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0,5</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0,5</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2E5D9B" w:rsidP="00AC484D">
            <w:pPr>
              <w:jc w:val="center"/>
              <w:rPr>
                <w:color w:val="000000"/>
                <w:szCs w:val="28"/>
              </w:rPr>
            </w:pPr>
            <w:r>
              <w:rPr>
                <w:color w:val="000000"/>
                <w:szCs w:val="28"/>
              </w:rPr>
              <w:t>67:02:3630101:400</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lang w:val="en-US"/>
              </w:rPr>
            </w:pPr>
            <w:r w:rsidRPr="00AC484D">
              <w:rPr>
                <w:color w:val="000000"/>
                <w:szCs w:val="28"/>
                <w:lang w:val="en-US"/>
              </w:rPr>
              <w:t>32.2</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rPr>
                <w:color w:val="000000"/>
                <w:szCs w:val="28"/>
              </w:rPr>
            </w:pPr>
            <w:r w:rsidRPr="00AC484D">
              <w:rPr>
                <w:color w:val="000000"/>
                <w:szCs w:val="28"/>
              </w:rPr>
              <w:t>ул. Лесная</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0,5</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0,5</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1D1567" w:rsidP="00AC484D">
            <w:pPr>
              <w:jc w:val="center"/>
              <w:rPr>
                <w:color w:val="000000"/>
                <w:szCs w:val="28"/>
              </w:rPr>
            </w:pPr>
            <w:r>
              <w:rPr>
                <w:color w:val="000000"/>
                <w:szCs w:val="28"/>
              </w:rPr>
              <w:t>67:02:3630101:396</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lang w:val="en-US"/>
              </w:rPr>
            </w:pPr>
            <w:r w:rsidRPr="00AC484D">
              <w:rPr>
                <w:color w:val="000000"/>
                <w:szCs w:val="28"/>
                <w:lang w:val="en-US"/>
              </w:rPr>
              <w:t>32.3</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rPr>
                <w:color w:val="000000"/>
                <w:szCs w:val="28"/>
              </w:rPr>
            </w:pPr>
            <w:r w:rsidRPr="00AC484D">
              <w:rPr>
                <w:color w:val="000000"/>
                <w:szCs w:val="28"/>
              </w:rPr>
              <w:t>ул.Луговая</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0,7</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0,7</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1D1567" w:rsidP="00AC484D">
            <w:pPr>
              <w:jc w:val="center"/>
              <w:rPr>
                <w:color w:val="000000"/>
                <w:szCs w:val="28"/>
              </w:rPr>
            </w:pPr>
            <w:r>
              <w:rPr>
                <w:color w:val="000000"/>
                <w:szCs w:val="28"/>
              </w:rPr>
              <w:t>67:02:3630101:394</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rPr>
                <w:color w:val="000000"/>
                <w:szCs w:val="28"/>
                <w:lang w:val="en-US"/>
              </w:rPr>
            </w:pPr>
            <w:r w:rsidRPr="00AC484D">
              <w:rPr>
                <w:color w:val="000000"/>
                <w:szCs w:val="28"/>
                <w:lang w:val="en-US"/>
              </w:rPr>
              <w:t>32.4</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rPr>
                <w:color w:val="000000"/>
                <w:szCs w:val="28"/>
              </w:rPr>
            </w:pPr>
            <w:r w:rsidRPr="00AC484D">
              <w:rPr>
                <w:color w:val="000000"/>
                <w:szCs w:val="28"/>
              </w:rPr>
              <w:t>ул. Советская</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0,4</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0,4</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2E5D9B" w:rsidP="00AC484D">
            <w:pPr>
              <w:jc w:val="center"/>
              <w:rPr>
                <w:color w:val="000000"/>
                <w:szCs w:val="28"/>
              </w:rPr>
            </w:pPr>
            <w:r>
              <w:rPr>
                <w:color w:val="000000"/>
                <w:szCs w:val="28"/>
              </w:rPr>
              <w:t>67:02:3630101:399</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lang w:val="en-US"/>
              </w:rPr>
            </w:pPr>
            <w:r w:rsidRPr="00AC484D">
              <w:rPr>
                <w:color w:val="000000"/>
                <w:szCs w:val="28"/>
                <w:lang w:val="en-US"/>
              </w:rPr>
              <w:t>32.5</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rPr>
                <w:color w:val="000000"/>
                <w:szCs w:val="28"/>
              </w:rPr>
            </w:pPr>
            <w:r w:rsidRPr="00AC484D">
              <w:rPr>
                <w:color w:val="000000"/>
                <w:szCs w:val="28"/>
              </w:rPr>
              <w:t>ул. Школьная</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1,3</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1,3</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1D1567" w:rsidP="00AC484D">
            <w:pPr>
              <w:jc w:val="center"/>
              <w:rPr>
                <w:color w:val="000000"/>
                <w:szCs w:val="28"/>
              </w:rPr>
            </w:pPr>
            <w:r>
              <w:rPr>
                <w:color w:val="000000"/>
                <w:szCs w:val="28"/>
              </w:rPr>
              <w:t>67:02:3630101:398</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lang w:val="en-US"/>
              </w:rPr>
            </w:pPr>
            <w:r w:rsidRPr="00AC484D">
              <w:rPr>
                <w:color w:val="000000"/>
                <w:szCs w:val="28"/>
                <w:lang w:val="en-US"/>
              </w:rPr>
              <w:t>32.6</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rPr>
                <w:color w:val="000000"/>
                <w:szCs w:val="28"/>
              </w:rPr>
            </w:pPr>
            <w:r w:rsidRPr="00AC484D">
              <w:rPr>
                <w:color w:val="000000"/>
                <w:szCs w:val="28"/>
              </w:rPr>
              <w:t>ул. Цветочная</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0,9</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0,9</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2E5D9B" w:rsidP="00AC484D">
            <w:pPr>
              <w:jc w:val="center"/>
              <w:rPr>
                <w:color w:val="000000"/>
                <w:szCs w:val="28"/>
              </w:rPr>
            </w:pPr>
            <w:r>
              <w:rPr>
                <w:color w:val="000000"/>
                <w:szCs w:val="28"/>
              </w:rPr>
              <w:t>67:02:3630101:395</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lang w:val="en-US"/>
              </w:rPr>
            </w:pPr>
            <w:r w:rsidRPr="00AC484D">
              <w:rPr>
                <w:color w:val="000000"/>
                <w:szCs w:val="28"/>
                <w:lang w:val="en-US"/>
              </w:rPr>
              <w:t>32.7</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rPr>
                <w:color w:val="000000"/>
                <w:szCs w:val="28"/>
              </w:rPr>
            </w:pPr>
            <w:r w:rsidRPr="00AC484D">
              <w:rPr>
                <w:color w:val="000000"/>
                <w:szCs w:val="28"/>
              </w:rPr>
              <w:t>ул. Садовая</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1,2</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0,34</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1D1567" w:rsidP="00AC484D">
            <w:pPr>
              <w:jc w:val="center"/>
              <w:rPr>
                <w:color w:val="000000"/>
                <w:szCs w:val="28"/>
              </w:rPr>
            </w:pPr>
            <w:r>
              <w:rPr>
                <w:color w:val="000000"/>
                <w:szCs w:val="28"/>
              </w:rPr>
              <w:t>67:02:3630101:397</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33</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both"/>
              <w:rPr>
                <w:b/>
                <w:color w:val="000000"/>
                <w:szCs w:val="28"/>
              </w:rPr>
            </w:pPr>
            <w:r w:rsidRPr="00AC484D">
              <w:rPr>
                <w:b/>
                <w:color w:val="000000"/>
                <w:szCs w:val="28"/>
              </w:rPr>
              <w:t>д. Неонилово</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1,1</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1,1</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2E5D9B" w:rsidP="00AC484D">
            <w:pPr>
              <w:jc w:val="center"/>
              <w:rPr>
                <w:b/>
                <w:color w:val="000000"/>
                <w:szCs w:val="28"/>
              </w:rPr>
            </w:pPr>
            <w:r>
              <w:rPr>
                <w:b/>
                <w:color w:val="000000"/>
                <w:szCs w:val="28"/>
              </w:rPr>
              <w:t>67:02:3620101:41</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34</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both"/>
              <w:rPr>
                <w:b/>
                <w:color w:val="000000"/>
                <w:szCs w:val="28"/>
              </w:rPr>
            </w:pPr>
            <w:r w:rsidRPr="00AC484D">
              <w:rPr>
                <w:b/>
                <w:color w:val="000000"/>
                <w:szCs w:val="28"/>
              </w:rPr>
              <w:t>д. Тякино</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0,7</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0,7</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2E5D9B" w:rsidP="00AC484D">
            <w:pPr>
              <w:jc w:val="center"/>
              <w:rPr>
                <w:b/>
                <w:color w:val="000000"/>
                <w:szCs w:val="28"/>
              </w:rPr>
            </w:pPr>
            <w:r>
              <w:rPr>
                <w:b/>
                <w:color w:val="000000"/>
                <w:szCs w:val="28"/>
              </w:rPr>
              <w:t>67:02:3600101:37</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35</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both"/>
              <w:rPr>
                <w:b/>
                <w:color w:val="000000"/>
                <w:szCs w:val="28"/>
              </w:rPr>
            </w:pPr>
            <w:r w:rsidRPr="00AC484D">
              <w:rPr>
                <w:b/>
                <w:color w:val="000000"/>
                <w:szCs w:val="28"/>
              </w:rPr>
              <w:t>д. Колотовка</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0,8</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0,8</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2E5D9B" w:rsidP="00AC484D">
            <w:pPr>
              <w:jc w:val="center"/>
              <w:rPr>
                <w:b/>
                <w:color w:val="000000"/>
                <w:szCs w:val="28"/>
              </w:rPr>
            </w:pPr>
            <w:r>
              <w:rPr>
                <w:b/>
                <w:color w:val="000000"/>
                <w:szCs w:val="28"/>
              </w:rPr>
              <w:t>67:02:3610101:21</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36</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both"/>
              <w:rPr>
                <w:b/>
                <w:color w:val="000000"/>
                <w:szCs w:val="28"/>
              </w:rPr>
            </w:pPr>
            <w:r w:rsidRPr="00AC484D">
              <w:rPr>
                <w:b/>
                <w:color w:val="000000"/>
                <w:szCs w:val="28"/>
              </w:rPr>
              <w:t>д. Мелихово</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1,4</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1,4</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2E5D9B" w:rsidP="00AC484D">
            <w:pPr>
              <w:jc w:val="center"/>
              <w:rPr>
                <w:b/>
                <w:color w:val="000000"/>
                <w:szCs w:val="28"/>
              </w:rPr>
            </w:pPr>
            <w:r>
              <w:rPr>
                <w:b/>
                <w:color w:val="000000"/>
                <w:szCs w:val="28"/>
              </w:rPr>
              <w:t>67:02:3580101:21, 67:02:3580101:20</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b/>
                <w:color w:val="000000"/>
                <w:szCs w:val="28"/>
              </w:rPr>
            </w:pPr>
            <w:r w:rsidRPr="00AC484D">
              <w:rPr>
                <w:b/>
                <w:color w:val="000000"/>
                <w:szCs w:val="28"/>
              </w:rPr>
              <w:t>37</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both"/>
              <w:rPr>
                <w:b/>
                <w:color w:val="000000"/>
                <w:szCs w:val="28"/>
              </w:rPr>
            </w:pPr>
            <w:r w:rsidRPr="00AC484D">
              <w:rPr>
                <w:b/>
                <w:color w:val="000000"/>
                <w:szCs w:val="28"/>
              </w:rPr>
              <w:t>д. Устье</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1,3</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127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b/>
                <w:color w:val="000000"/>
                <w:szCs w:val="28"/>
              </w:rPr>
            </w:pPr>
            <w:r w:rsidRPr="00AC484D">
              <w:rPr>
                <w:b/>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1,3</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2E5D9B" w:rsidP="00AC484D">
            <w:pPr>
              <w:jc w:val="center"/>
              <w:rPr>
                <w:b/>
                <w:color w:val="000000"/>
                <w:szCs w:val="28"/>
              </w:rPr>
            </w:pPr>
            <w:r>
              <w:rPr>
                <w:b/>
                <w:color w:val="000000"/>
                <w:szCs w:val="28"/>
              </w:rPr>
              <w:t>67:02:3570101:23, 67:02:3570101:22</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38</w:t>
            </w:r>
          </w:p>
        </w:tc>
        <w:tc>
          <w:tcPr>
            <w:tcW w:w="212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both"/>
              <w:rPr>
                <w:color w:val="000000"/>
                <w:szCs w:val="28"/>
              </w:rPr>
            </w:pPr>
            <w:r w:rsidRPr="00AC484D">
              <w:rPr>
                <w:b/>
                <w:bCs/>
                <w:color w:val="000000"/>
                <w:szCs w:val="28"/>
              </w:rPr>
              <w:t>д. Мануйлино</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0,6</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127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b/>
                <w:color w:val="000000"/>
                <w:szCs w:val="28"/>
              </w:rPr>
            </w:pPr>
            <w:r w:rsidRPr="00AC484D">
              <w:rPr>
                <w:b/>
                <w:bCs/>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0,6</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2E5D9B" w:rsidP="00AC484D">
            <w:pPr>
              <w:jc w:val="center"/>
              <w:rPr>
                <w:b/>
                <w:color w:val="000000"/>
                <w:szCs w:val="28"/>
              </w:rPr>
            </w:pPr>
            <w:r>
              <w:rPr>
                <w:b/>
                <w:color w:val="000000"/>
                <w:szCs w:val="28"/>
              </w:rPr>
              <w:t>67:02:3590101:7</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39</w:t>
            </w:r>
          </w:p>
        </w:tc>
        <w:tc>
          <w:tcPr>
            <w:tcW w:w="212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both"/>
              <w:rPr>
                <w:color w:val="000000"/>
                <w:szCs w:val="28"/>
              </w:rPr>
            </w:pPr>
            <w:r w:rsidRPr="00AC484D">
              <w:rPr>
                <w:b/>
                <w:bCs/>
                <w:color w:val="000000"/>
                <w:szCs w:val="28"/>
              </w:rPr>
              <w:t>д. Желтовка</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1,6</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127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b/>
                <w:color w:val="000000"/>
                <w:szCs w:val="28"/>
              </w:rPr>
            </w:pPr>
            <w:r w:rsidRPr="00AC484D">
              <w:rPr>
                <w:b/>
                <w:bCs/>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1,6</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2E5D9B" w:rsidP="00AC484D">
            <w:pPr>
              <w:jc w:val="center"/>
              <w:rPr>
                <w:b/>
                <w:color w:val="000000"/>
                <w:szCs w:val="28"/>
              </w:rPr>
            </w:pPr>
            <w:r>
              <w:rPr>
                <w:b/>
                <w:color w:val="000000"/>
                <w:szCs w:val="28"/>
              </w:rPr>
              <w:t>67:02:3640101:41, 67:02:3640101:40</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40</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both"/>
              <w:rPr>
                <w:color w:val="000000"/>
                <w:szCs w:val="28"/>
              </w:rPr>
            </w:pPr>
            <w:r w:rsidRPr="00AC484D">
              <w:rPr>
                <w:b/>
                <w:bCs/>
                <w:color w:val="000000"/>
                <w:szCs w:val="28"/>
              </w:rPr>
              <w:t>д. Некрасово</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1,8</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127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b/>
                <w:color w:val="000000"/>
                <w:szCs w:val="28"/>
              </w:rPr>
            </w:pPr>
            <w:r w:rsidRPr="00AC484D">
              <w:rPr>
                <w:b/>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1,8</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2E5D9B" w:rsidP="00AC484D">
            <w:pPr>
              <w:jc w:val="center"/>
              <w:rPr>
                <w:b/>
                <w:color w:val="000000"/>
                <w:szCs w:val="28"/>
              </w:rPr>
            </w:pPr>
            <w:r>
              <w:rPr>
                <w:b/>
                <w:color w:val="000000"/>
                <w:szCs w:val="28"/>
              </w:rPr>
              <w:t>67:02:3650101:24, 67:02:3560101:25</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41</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both"/>
              <w:rPr>
                <w:color w:val="000000"/>
                <w:szCs w:val="28"/>
              </w:rPr>
            </w:pPr>
            <w:r w:rsidRPr="00AC484D">
              <w:rPr>
                <w:b/>
                <w:bCs/>
                <w:color w:val="000000"/>
                <w:szCs w:val="28"/>
              </w:rPr>
              <w:t>д. Ежевицы</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1,4</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127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b/>
                <w:color w:val="000000"/>
                <w:szCs w:val="28"/>
              </w:rPr>
            </w:pPr>
            <w:r w:rsidRPr="00AC484D">
              <w:rPr>
                <w:b/>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1,4</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2E5D9B" w:rsidP="00AC484D">
            <w:pPr>
              <w:jc w:val="center"/>
              <w:rPr>
                <w:b/>
                <w:color w:val="000000"/>
                <w:szCs w:val="28"/>
              </w:rPr>
            </w:pPr>
            <w:r>
              <w:rPr>
                <w:b/>
                <w:color w:val="000000"/>
                <w:szCs w:val="28"/>
              </w:rPr>
              <w:t>67:02:3540101:54, 67:02:3540101:55</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42</w:t>
            </w:r>
          </w:p>
        </w:tc>
        <w:tc>
          <w:tcPr>
            <w:tcW w:w="212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both"/>
              <w:rPr>
                <w:color w:val="000000"/>
                <w:szCs w:val="28"/>
              </w:rPr>
            </w:pPr>
            <w:r w:rsidRPr="00AC484D">
              <w:rPr>
                <w:b/>
                <w:bCs/>
                <w:color w:val="000000"/>
                <w:szCs w:val="28"/>
              </w:rPr>
              <w:t>д. Кошелево</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1,7</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127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b/>
                <w:color w:val="000000"/>
                <w:szCs w:val="28"/>
              </w:rPr>
            </w:pPr>
            <w:r w:rsidRPr="00AC484D">
              <w:rPr>
                <w:b/>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1,7</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2E5D9B" w:rsidP="00AC484D">
            <w:pPr>
              <w:jc w:val="center"/>
              <w:rPr>
                <w:b/>
                <w:color w:val="000000"/>
                <w:szCs w:val="28"/>
              </w:rPr>
            </w:pPr>
            <w:r>
              <w:rPr>
                <w:b/>
                <w:color w:val="000000"/>
                <w:szCs w:val="28"/>
              </w:rPr>
              <w:t>67:02:3550101:59, 67:02:3550101:58</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43</w:t>
            </w:r>
          </w:p>
        </w:tc>
        <w:tc>
          <w:tcPr>
            <w:tcW w:w="212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both"/>
              <w:rPr>
                <w:color w:val="000000"/>
                <w:szCs w:val="28"/>
              </w:rPr>
            </w:pPr>
            <w:r w:rsidRPr="00AC484D">
              <w:rPr>
                <w:b/>
                <w:bCs/>
                <w:color w:val="000000"/>
                <w:szCs w:val="28"/>
              </w:rPr>
              <w:t>д. Горбы</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0,9</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127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b/>
                <w:color w:val="000000"/>
                <w:szCs w:val="28"/>
              </w:rPr>
            </w:pPr>
            <w:r w:rsidRPr="00AC484D">
              <w:rPr>
                <w:b/>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0,9</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2E5D9B" w:rsidP="00AC484D">
            <w:pPr>
              <w:jc w:val="center"/>
              <w:rPr>
                <w:b/>
                <w:color w:val="000000"/>
                <w:szCs w:val="28"/>
              </w:rPr>
            </w:pPr>
            <w:r>
              <w:rPr>
                <w:b/>
                <w:color w:val="000000"/>
                <w:szCs w:val="28"/>
              </w:rPr>
              <w:t>67:02:3560101:19</w:t>
            </w:r>
          </w:p>
        </w:tc>
      </w:tr>
    </w:tbl>
    <w:p w:rsidR="00322DDC" w:rsidRDefault="00322DDC" w:rsidP="00322DDC">
      <w:pPr>
        <w:pStyle w:val="ab"/>
        <w:ind w:firstLine="284"/>
        <w:jc w:val="both"/>
        <w:rPr>
          <w:szCs w:val="28"/>
        </w:rPr>
      </w:pPr>
    </w:p>
    <w:p w:rsidR="00024F10" w:rsidRDefault="00C2475E" w:rsidP="00024F10">
      <w:pPr>
        <w:pStyle w:val="ab"/>
        <w:jc w:val="both"/>
      </w:pPr>
      <w:r>
        <w:rPr>
          <w:szCs w:val="28"/>
        </w:rPr>
        <w:tab/>
      </w:r>
      <w:r w:rsidR="00024F10" w:rsidRPr="00644306">
        <w:rPr>
          <w:szCs w:val="28"/>
        </w:rPr>
        <w:t>Транспорт играет важную роль в социально-экономическом развитии территорий. 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и обеспечение доступности услуг социальной сферы.</w:t>
      </w:r>
    </w:p>
    <w:p w:rsidR="00024F10" w:rsidRPr="00B5368B" w:rsidRDefault="00024F10" w:rsidP="00024F10">
      <w:pPr>
        <w:pStyle w:val="ab"/>
        <w:ind w:firstLine="284"/>
        <w:jc w:val="both"/>
        <w:rPr>
          <w:szCs w:val="28"/>
        </w:rPr>
      </w:pPr>
      <w:r w:rsidRPr="00B5368B">
        <w:rPr>
          <w:szCs w:val="28"/>
        </w:rPr>
        <w:t xml:space="preserve">Внешние связи </w:t>
      </w:r>
      <w:r w:rsidR="00B70E58">
        <w:rPr>
          <w:szCs w:val="28"/>
        </w:rPr>
        <w:t>Кайдаковского</w:t>
      </w:r>
      <w:r w:rsidRPr="00B5368B">
        <w:rPr>
          <w:szCs w:val="28"/>
        </w:rPr>
        <w:t xml:space="preserve"> сельского поселения поддерживаются круглогодично автомобильным транспортом.</w:t>
      </w:r>
    </w:p>
    <w:p w:rsidR="00024F10" w:rsidRDefault="00024F10" w:rsidP="00024F10">
      <w:pPr>
        <w:pStyle w:val="ab"/>
        <w:ind w:firstLine="284"/>
        <w:jc w:val="both"/>
        <w:rPr>
          <w:szCs w:val="28"/>
        </w:rPr>
      </w:pPr>
      <w:r w:rsidRPr="00B5368B">
        <w:rPr>
          <w:szCs w:val="28"/>
        </w:rPr>
        <w:t xml:space="preserve">Автомобильные дороги являются важнейшей составной частью транспортной инфраструктуры поселения. 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поселения. </w:t>
      </w:r>
    </w:p>
    <w:p w:rsidR="00322DDC" w:rsidRDefault="00024F10" w:rsidP="00024F10">
      <w:pPr>
        <w:pStyle w:val="ab"/>
        <w:ind w:firstLine="284"/>
        <w:jc w:val="both"/>
        <w:rPr>
          <w:szCs w:val="28"/>
        </w:rPr>
      </w:pPr>
      <w:r w:rsidRPr="00B5368B">
        <w:rPr>
          <w:szCs w:val="28"/>
        </w:rPr>
        <w:t xml:space="preserve">В настоящее время внешние связи </w:t>
      </w:r>
      <w:r>
        <w:rPr>
          <w:szCs w:val="28"/>
        </w:rPr>
        <w:t>сельского</w:t>
      </w:r>
      <w:r w:rsidRPr="00B5368B">
        <w:rPr>
          <w:szCs w:val="28"/>
        </w:rPr>
        <w:t xml:space="preserve"> поселения поддерживаются транспортной сетью автомобильных дорог общего пользования местного значения</w:t>
      </w:r>
    </w:p>
    <w:p w:rsidR="00322DDC" w:rsidRDefault="00322DDC" w:rsidP="00322DDC">
      <w:pPr>
        <w:pStyle w:val="ab"/>
        <w:ind w:firstLine="284"/>
        <w:jc w:val="both"/>
        <w:rPr>
          <w:szCs w:val="28"/>
        </w:rPr>
      </w:pPr>
    </w:p>
    <w:p w:rsidR="00082E23" w:rsidRPr="00BB3D8C" w:rsidRDefault="00082E23" w:rsidP="00082E23">
      <w:pPr>
        <w:pStyle w:val="ab"/>
        <w:ind w:firstLine="284"/>
        <w:jc w:val="both"/>
        <w:rPr>
          <w:szCs w:val="28"/>
        </w:rPr>
      </w:pPr>
      <w:r w:rsidRPr="00BB3D8C">
        <w:rPr>
          <w:szCs w:val="28"/>
        </w:rPr>
        <w:t xml:space="preserve">Одной из основных проблем автодорожной сети </w:t>
      </w:r>
      <w:r w:rsidR="00B70E58">
        <w:rPr>
          <w:szCs w:val="28"/>
        </w:rPr>
        <w:t>Кайдаковского</w:t>
      </w:r>
      <w:r w:rsidR="00BB3D8C">
        <w:rPr>
          <w:szCs w:val="28"/>
        </w:rPr>
        <w:t xml:space="preserve"> сельского поселения </w:t>
      </w:r>
      <w:r w:rsidRPr="00BB3D8C">
        <w:rPr>
          <w:szCs w:val="28"/>
        </w:rPr>
        <w:t>является то, что большая часть автомобильных дорог общего пользования местного значения не соответствует требуемому техническому уровню.</w:t>
      </w:r>
    </w:p>
    <w:p w:rsidR="00CE27D7" w:rsidRDefault="00215E19" w:rsidP="00215E19">
      <w:pPr>
        <w:pStyle w:val="printj"/>
        <w:spacing w:before="0" w:after="0"/>
        <w:ind w:firstLine="709"/>
        <w:rPr>
          <w:sz w:val="28"/>
          <w:szCs w:val="28"/>
        </w:rPr>
      </w:pPr>
      <w:r w:rsidRPr="00215E19">
        <w:rPr>
          <w:sz w:val="28"/>
          <w:szCs w:val="28"/>
        </w:rPr>
        <w:t>За последние 15 лет интенсивность движения автотранспорта увеличилась в 3 раза, количество автотранспорта в личном пользовании возросло в 4 раза</w:t>
      </w:r>
      <w:r w:rsidR="00CE27D7">
        <w:rPr>
          <w:sz w:val="28"/>
          <w:szCs w:val="28"/>
        </w:rPr>
        <w:t>.</w:t>
      </w:r>
    </w:p>
    <w:p w:rsidR="00215E19" w:rsidRPr="00215E19" w:rsidRDefault="00215E19" w:rsidP="00215E19">
      <w:pPr>
        <w:pStyle w:val="printj"/>
        <w:spacing w:before="0" w:after="0"/>
        <w:ind w:firstLine="709"/>
        <w:rPr>
          <w:sz w:val="28"/>
          <w:szCs w:val="28"/>
        </w:rPr>
      </w:pPr>
      <w:r w:rsidRPr="00215E19">
        <w:rPr>
          <w:sz w:val="28"/>
          <w:szCs w:val="28"/>
        </w:rPr>
        <w:t>В связи с ростом количества автотранспорта возросла интенсивность движения по улично-дорожной сети и, соответственно, возрос износ покрытия дорог.</w:t>
      </w:r>
    </w:p>
    <w:p w:rsidR="00215E19" w:rsidRPr="00215E19" w:rsidRDefault="00215E19" w:rsidP="00215E19">
      <w:pPr>
        <w:pStyle w:val="ab"/>
        <w:ind w:firstLine="284"/>
        <w:jc w:val="both"/>
        <w:rPr>
          <w:szCs w:val="28"/>
        </w:rPr>
      </w:pPr>
      <w:r w:rsidRPr="00215E19">
        <w:rPr>
          <w:szCs w:val="28"/>
        </w:rPr>
        <w:t xml:space="preserve">В результате анализа улично-дорожной сети </w:t>
      </w:r>
      <w:r w:rsidR="00460DF6">
        <w:rPr>
          <w:szCs w:val="28"/>
        </w:rPr>
        <w:t xml:space="preserve">Кайдаковского </w:t>
      </w:r>
      <w:r w:rsidR="00460DF6" w:rsidRPr="00215E19">
        <w:rPr>
          <w:szCs w:val="28"/>
        </w:rPr>
        <w:t>сельского</w:t>
      </w:r>
      <w:r w:rsidRPr="00215E19">
        <w:rPr>
          <w:szCs w:val="28"/>
        </w:rPr>
        <w:t xml:space="preserve"> поселения выявлены следующие причины, усложняющие работу транспорта:</w:t>
      </w:r>
    </w:p>
    <w:p w:rsidR="00215E19" w:rsidRPr="00215E19" w:rsidRDefault="00215E19" w:rsidP="00215E19">
      <w:pPr>
        <w:pStyle w:val="ab"/>
        <w:numPr>
          <w:ilvl w:val="0"/>
          <w:numId w:val="11"/>
        </w:numPr>
        <w:jc w:val="both"/>
        <w:rPr>
          <w:szCs w:val="28"/>
        </w:rPr>
      </w:pPr>
      <w:r w:rsidRPr="00215E19">
        <w:rPr>
          <w:szCs w:val="28"/>
        </w:rPr>
        <w:t>неудовлетворительное техническое состояние улиц и дорог;</w:t>
      </w:r>
    </w:p>
    <w:p w:rsidR="00215E19" w:rsidRPr="00215E19" w:rsidRDefault="00215E19" w:rsidP="00215E19">
      <w:pPr>
        <w:pStyle w:val="ab"/>
        <w:numPr>
          <w:ilvl w:val="0"/>
          <w:numId w:val="11"/>
        </w:numPr>
        <w:jc w:val="both"/>
        <w:rPr>
          <w:szCs w:val="28"/>
        </w:rPr>
      </w:pPr>
      <w:r w:rsidRPr="00215E19">
        <w:rPr>
          <w:szCs w:val="28"/>
        </w:rPr>
        <w:t>недостаточность ширины проезжей части (4-6м);</w:t>
      </w:r>
    </w:p>
    <w:p w:rsidR="00215E19" w:rsidRPr="00215E19" w:rsidRDefault="00215E19" w:rsidP="00215E19">
      <w:pPr>
        <w:pStyle w:val="ab"/>
        <w:numPr>
          <w:ilvl w:val="0"/>
          <w:numId w:val="11"/>
        </w:numPr>
        <w:jc w:val="both"/>
        <w:rPr>
          <w:szCs w:val="28"/>
        </w:rPr>
      </w:pPr>
      <w:r w:rsidRPr="00215E19">
        <w:rPr>
          <w:szCs w:val="28"/>
        </w:rPr>
        <w:t>значительная протяженность грунтовых дорог;</w:t>
      </w:r>
    </w:p>
    <w:p w:rsidR="00215E19" w:rsidRPr="00215E19" w:rsidRDefault="00215E19" w:rsidP="00215E19">
      <w:pPr>
        <w:pStyle w:val="ab"/>
        <w:numPr>
          <w:ilvl w:val="0"/>
          <w:numId w:val="11"/>
        </w:numPr>
        <w:jc w:val="both"/>
        <w:rPr>
          <w:szCs w:val="28"/>
        </w:rPr>
      </w:pPr>
      <w:r w:rsidRPr="00215E19">
        <w:rPr>
          <w:szCs w:val="28"/>
        </w:rPr>
        <w:t>отсутствие тротуаров необходимых для упорядочения движения пешеходов.</w:t>
      </w:r>
    </w:p>
    <w:p w:rsidR="009429D2" w:rsidRDefault="009429D2" w:rsidP="009429D2">
      <w:pPr>
        <w:jc w:val="center"/>
        <w:rPr>
          <w:b/>
        </w:rPr>
      </w:pPr>
    </w:p>
    <w:p w:rsidR="009429D2" w:rsidRPr="009429D2" w:rsidRDefault="009429D2" w:rsidP="009429D2">
      <w:pPr>
        <w:jc w:val="center"/>
        <w:rPr>
          <w:b/>
        </w:rPr>
      </w:pPr>
      <w:r w:rsidRPr="009429D2">
        <w:rPr>
          <w:b/>
        </w:rPr>
        <w:t>Характеристика сети дорог поселения, параметры дорожного движения, оценка качества содержания дорог</w:t>
      </w:r>
    </w:p>
    <w:p w:rsidR="009429D2" w:rsidRDefault="009429D2" w:rsidP="009429D2"/>
    <w:p w:rsidR="009429D2" w:rsidRPr="008140F3" w:rsidRDefault="009429D2" w:rsidP="009429D2">
      <w:pPr>
        <w:jc w:val="both"/>
      </w:pPr>
      <w:r w:rsidRPr="008140F3">
        <w:t>Дорожно-транспортная сеть поселения состоит из дорог 111 - 1V категории, предназначенных не для скоростного движения.  Часть дорог общего пользования местного значения имеют грунтовое покрытие. Ремонт автомобильных дорог осуществляется подрядной организацией, определенной конкурсными процедурами по муниципальному контракту.</w:t>
      </w:r>
    </w:p>
    <w:p w:rsidR="009429D2" w:rsidRPr="008140F3" w:rsidRDefault="009429D2" w:rsidP="009429D2">
      <w:pPr>
        <w:jc w:val="both"/>
      </w:pPr>
      <w:r w:rsidRPr="008140F3">
        <w:t>Отсутствие альтернативных видов транспорта предъявляет большие требования к автомобильным дорогам. Строительство новых автомобильных дорог не производилось более 20 лет. Сохранение автодорожной инфраструктуры осуществлялось только за счет ремонта автодорог с твердым покрытием и ремонтом грунтовых дорог. В условиях ограниченного финансирования дорожных работ с каждым годом увеличивается протяженность дорог, требующих ремонта.</w:t>
      </w:r>
    </w:p>
    <w:p w:rsidR="009429D2" w:rsidRPr="009429D2" w:rsidRDefault="009429D2" w:rsidP="009429D2">
      <w:pPr>
        <w:ind w:firstLine="720"/>
        <w:jc w:val="both"/>
        <w:rPr>
          <w:b/>
        </w:rPr>
      </w:pPr>
      <w:r w:rsidRPr="009429D2">
        <w:rPr>
          <w:b/>
        </w:rPr>
        <w:t>Анализ состава парка транспортных средств и уровня автомобилизации сельского поселения, обеспеченность парковками (парковочными местами</w:t>
      </w:r>
      <w:r>
        <w:rPr>
          <w:b/>
        </w:rPr>
        <w:t>)</w:t>
      </w:r>
      <w:r w:rsidRPr="009429D2">
        <w:rPr>
          <w:b/>
        </w:rPr>
        <w:t>.</w:t>
      </w:r>
    </w:p>
    <w:p w:rsidR="009429D2" w:rsidRDefault="009429D2" w:rsidP="009429D2">
      <w:pPr>
        <w:ind w:firstLine="720"/>
        <w:jc w:val="both"/>
      </w:pPr>
      <w:r w:rsidRPr="009429D2">
        <w:t>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w:t>
      </w:r>
      <w:r w:rsidR="0009228E">
        <w:t>орта отсутствует. За период 2021-2022</w:t>
      </w:r>
      <w:r w:rsidRPr="009429D2">
        <w:t xml:space="preserve"> годов отмечается рост транспортных средств и уровня автомобилизации населения. Хранение транспортных средств осуществляется на придомовых территориях. Парковочные места имеются не у всех объектов социальной инфраструктуры и не у всех административных зданий хозяйствующих организаций</w:t>
      </w:r>
    </w:p>
    <w:p w:rsidR="009429D2" w:rsidRPr="009429D2" w:rsidRDefault="009429D2" w:rsidP="009429D2">
      <w:pPr>
        <w:ind w:firstLine="720"/>
        <w:jc w:val="center"/>
        <w:rPr>
          <w:b/>
        </w:rPr>
      </w:pPr>
      <w:r w:rsidRPr="009429D2">
        <w:rPr>
          <w:b/>
        </w:rPr>
        <w:t>Характеристика работы транспортных средств общего пользования, включая анализ пассажиропотока.</w:t>
      </w:r>
    </w:p>
    <w:p w:rsidR="009429D2" w:rsidRPr="009429D2" w:rsidRDefault="009429D2" w:rsidP="009429D2">
      <w:pPr>
        <w:ind w:firstLine="720"/>
        <w:jc w:val="both"/>
      </w:pPr>
      <w:r w:rsidRPr="009429D2">
        <w:t>Передвижение по территории населенных пунктов сельского поселения осуществляется с использованием личного транспорта, либо в пешем порядке. Автобусное движение между населенными пунктами организовано в соответствии с расписанием. Информация об объемах пассажирских перевозок необходимая для анализа пассажиропотока отсутствует.</w:t>
      </w:r>
    </w:p>
    <w:p w:rsidR="009A4B3D" w:rsidRPr="009A4B3D" w:rsidRDefault="009A4B3D" w:rsidP="009A4B3D">
      <w:pPr>
        <w:ind w:firstLine="720"/>
        <w:jc w:val="both"/>
        <w:rPr>
          <w:b/>
        </w:rPr>
      </w:pPr>
      <w:r w:rsidRPr="009A4B3D">
        <w:rPr>
          <w:b/>
        </w:rPr>
        <w:t>Характеристика пешеходного и велосипедного передвижения.</w:t>
      </w:r>
    </w:p>
    <w:p w:rsidR="009A4B3D" w:rsidRPr="009A4B3D" w:rsidRDefault="009A4B3D" w:rsidP="009A4B3D">
      <w:pPr>
        <w:ind w:firstLine="720"/>
        <w:jc w:val="both"/>
      </w:pPr>
      <w:r w:rsidRPr="009A4B3D">
        <w:t>Для передвижения пешеходов тротуары предусматриваются обустраивать ежегодно по плановым мероприятиям. В местах пересечения тротуаров с проезжей частью оборудованы нерегулируемые пешеходные переходы.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w:t>
      </w:r>
    </w:p>
    <w:p w:rsidR="009A4B3D" w:rsidRPr="009A4B3D" w:rsidRDefault="009A4B3D" w:rsidP="009A4B3D">
      <w:pPr>
        <w:ind w:firstLine="720"/>
        <w:jc w:val="both"/>
        <w:rPr>
          <w:b/>
        </w:rPr>
      </w:pPr>
      <w:r w:rsidRPr="009A4B3D">
        <w:rPr>
          <w:b/>
        </w:rPr>
        <w:t>Характеристика движения грузовых транспортных средств.</w:t>
      </w:r>
    </w:p>
    <w:p w:rsidR="009A4B3D" w:rsidRPr="009A4B3D" w:rsidRDefault="009A4B3D" w:rsidP="009A4B3D">
      <w:pPr>
        <w:ind w:firstLine="720"/>
        <w:jc w:val="both"/>
      </w:pPr>
      <w:r w:rsidRPr="009A4B3D">
        <w:t>Транспортных организаций, осуществляющих грузовые перевозки на территории сельского поселения, не имеется</w:t>
      </w:r>
      <w:r>
        <w:t>.</w:t>
      </w:r>
    </w:p>
    <w:p w:rsidR="009429D2" w:rsidRDefault="009429D2" w:rsidP="009429D2">
      <w:pPr>
        <w:ind w:firstLine="720"/>
        <w:jc w:val="both"/>
      </w:pPr>
    </w:p>
    <w:p w:rsidR="00325AE3" w:rsidRPr="00325AE3" w:rsidRDefault="00325AE3" w:rsidP="00325AE3">
      <w:pPr>
        <w:ind w:firstLine="720"/>
        <w:jc w:val="both"/>
      </w:pPr>
      <w:r w:rsidRPr="00325AE3">
        <w:rPr>
          <w:b/>
        </w:rPr>
        <w:t>Анализ уровня безопасности дорожного движения</w:t>
      </w:r>
      <w:r w:rsidRPr="00325AE3">
        <w:t>.</w:t>
      </w:r>
    </w:p>
    <w:p w:rsidR="00325AE3" w:rsidRPr="00325AE3" w:rsidRDefault="00325AE3" w:rsidP="00325AE3">
      <w:pPr>
        <w:ind w:firstLine="720"/>
        <w:jc w:val="both"/>
      </w:pPr>
      <w:r w:rsidRPr="00325AE3">
        <w:t>Транспорт является источником опасности не только для пассажиров, но и для населения, проживающего в зонах транспортных автомагистралей, железнодорожных путей, поскольку по ним транспортируются легковоспламеняющиеся, химические, горючие, взрывоопасные и другие вещества. Аварии на автомобильном транспорте при перевозке опасных грузов с выбросом (выливом) опасных химических веществ, взрывом горючих жидкостей и сжиженных газов возможны в той части поселения, где проходит автомобильная дорога регионального значения.</w:t>
      </w:r>
    </w:p>
    <w:p w:rsidR="00325AE3" w:rsidRPr="00325AE3" w:rsidRDefault="00325AE3" w:rsidP="00325AE3">
      <w:pPr>
        <w:ind w:firstLine="720"/>
        <w:jc w:val="both"/>
      </w:pPr>
      <w:r w:rsidRPr="00325AE3">
        <w:t xml:space="preserve">На территории </w:t>
      </w:r>
      <w:r>
        <w:t>Кайдаковского</w:t>
      </w:r>
      <w:r w:rsidRPr="00325AE3">
        <w:t xml:space="preserve"> сельского поселения железнодорожных магистралей нет</w:t>
      </w:r>
      <w:r>
        <w:t xml:space="preserve">. </w:t>
      </w:r>
      <w:r w:rsidRPr="00325AE3">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w:t>
      </w:r>
    </w:p>
    <w:p w:rsidR="00325AE3" w:rsidRPr="00325AE3" w:rsidRDefault="00325AE3" w:rsidP="00325AE3">
      <w:pPr>
        <w:ind w:firstLine="720"/>
        <w:jc w:val="both"/>
      </w:pPr>
      <w:r w:rsidRPr="00325AE3">
        <w:t>Крупными авариями на автотранспорте могут быть дорожно-транспортные аварии с участием пассажирских автобусов с числом пострадавших и погибших от 10 до 100 человек.</w:t>
      </w:r>
    </w:p>
    <w:p w:rsidR="009429D2" w:rsidRDefault="00325AE3" w:rsidP="00325AE3">
      <w:pPr>
        <w:ind w:firstLine="720"/>
        <w:jc w:val="both"/>
      </w:pPr>
      <w:r w:rsidRPr="00325AE3">
        <w:t>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 дисциплиной, а также недостаточной эффективностью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Для эффективного решения проблем, связанных с дорожно-транспортно аварийностью, необходимо непрерывно обеспечивать системный подход к реализации мероприятий по повышению безопасности дорожного движения</w:t>
      </w:r>
      <w:r>
        <w:t>.</w:t>
      </w:r>
    </w:p>
    <w:p w:rsidR="00325AE3" w:rsidRDefault="00325AE3" w:rsidP="00325AE3">
      <w:pPr>
        <w:ind w:firstLine="720"/>
        <w:jc w:val="both"/>
        <w:rPr>
          <w:b/>
        </w:rPr>
      </w:pPr>
    </w:p>
    <w:p w:rsidR="00325AE3" w:rsidRPr="00325AE3" w:rsidRDefault="00325AE3" w:rsidP="00325AE3">
      <w:pPr>
        <w:ind w:firstLine="720"/>
        <w:jc w:val="center"/>
        <w:rPr>
          <w:b/>
        </w:rPr>
      </w:pPr>
      <w:r w:rsidRPr="00325AE3">
        <w:rPr>
          <w:b/>
        </w:rPr>
        <w:t>Оценка уровня негативного воздействия транспортной инфраструктуры на окружающую среду, безопасность и здоровье человека.</w:t>
      </w:r>
    </w:p>
    <w:p w:rsidR="00325AE3" w:rsidRPr="00325AE3" w:rsidRDefault="00325AE3" w:rsidP="00325AE3">
      <w:pPr>
        <w:ind w:firstLine="720"/>
        <w:jc w:val="center"/>
      </w:pPr>
    </w:p>
    <w:p w:rsidR="00325AE3" w:rsidRPr="00325AE3" w:rsidRDefault="00325AE3" w:rsidP="00325AE3">
      <w:pPr>
        <w:ind w:firstLine="720"/>
        <w:jc w:val="both"/>
      </w:pPr>
      <w:r w:rsidRPr="00325AE3">
        <w:t>Рассмотрим характерные факторы, неблагоприятно влияющие на окружающую среду и здоровье.</w:t>
      </w:r>
    </w:p>
    <w:p w:rsidR="00325AE3" w:rsidRPr="00325AE3" w:rsidRDefault="00325AE3" w:rsidP="00325AE3">
      <w:pPr>
        <w:ind w:firstLine="720"/>
        <w:jc w:val="both"/>
      </w:pPr>
      <w:r w:rsidRPr="00325AE3">
        <w:t>Загрязнение атмосферы. Выброс в воздух дыма и газообразных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распираторным, аллергическим заболеваниям.</w:t>
      </w:r>
    </w:p>
    <w:p w:rsidR="00325AE3" w:rsidRPr="00325AE3" w:rsidRDefault="00325AE3" w:rsidP="00325AE3">
      <w:pPr>
        <w:ind w:firstLine="720"/>
        <w:jc w:val="both"/>
      </w:pPr>
      <w:r w:rsidRPr="00325AE3">
        <w:t>Воздействие шума.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w:t>
      </w:r>
    </w:p>
    <w:p w:rsidR="00325AE3" w:rsidRPr="00325AE3" w:rsidRDefault="00325AE3" w:rsidP="00325AE3">
      <w:pPr>
        <w:ind w:firstLine="720"/>
        <w:jc w:val="both"/>
      </w:pPr>
      <w:r w:rsidRPr="00325AE3">
        <w:t>Учитывая сложившуюся планировочную структуру сельского поселения и характер дорожно-транспортной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325AE3" w:rsidRPr="00325AE3" w:rsidRDefault="00325AE3" w:rsidP="00325AE3">
      <w:pPr>
        <w:ind w:firstLine="720"/>
        <w:jc w:val="center"/>
        <w:rPr>
          <w:b/>
        </w:rPr>
      </w:pPr>
      <w:r w:rsidRPr="00325AE3">
        <w:rPr>
          <w:b/>
        </w:rPr>
        <w:t>Характеристика существующих условий и перспектив развития и размещения транспортной инфраструктуры поселения.</w:t>
      </w:r>
    </w:p>
    <w:p w:rsidR="00325AE3" w:rsidRPr="00325AE3" w:rsidRDefault="00325AE3" w:rsidP="00325AE3">
      <w:pPr>
        <w:ind w:firstLine="720"/>
        <w:jc w:val="both"/>
      </w:pPr>
      <w:r w:rsidRPr="00325AE3">
        <w:t>Состояние объектов улично-дорожной сети (транспортных объектов) поселения в целом можно назвать удовлетворительным, но качество их покрытий из года в год ухудшается, а темпы их ремонта низки. Требуется проведение реконструктивных мероприятий. Особенно в индивидуальной жилой застройке остро требуется реконструкция и ремонт участков существующей улично-дорожной сети.</w:t>
      </w:r>
    </w:p>
    <w:p w:rsidR="00325AE3" w:rsidRPr="00325AE3" w:rsidRDefault="00325AE3" w:rsidP="00325AE3">
      <w:pPr>
        <w:ind w:firstLine="720"/>
        <w:jc w:val="both"/>
      </w:pPr>
      <w:r w:rsidRPr="00325AE3">
        <w:t>Совершенствование улично-дорожной сети предусматривает в первую очередь:</w:t>
      </w:r>
    </w:p>
    <w:p w:rsidR="00325AE3" w:rsidRPr="00325AE3" w:rsidRDefault="00325AE3" w:rsidP="00325AE3">
      <w:pPr>
        <w:ind w:firstLine="720"/>
        <w:jc w:val="both"/>
      </w:pPr>
      <w:r w:rsidRPr="00325AE3">
        <w:t>- реконструкцию и ремонт существующих дорог и улиц, которые в настоящее время имеют высокую степень износа или отсутствия твердого покрытия, но обеспечивают достаточную пропускную способность транспорта;</w:t>
      </w:r>
    </w:p>
    <w:p w:rsidR="00325AE3" w:rsidRPr="00325AE3" w:rsidRDefault="00325AE3" w:rsidP="00325AE3">
      <w:pPr>
        <w:ind w:firstLine="720"/>
        <w:jc w:val="both"/>
      </w:pPr>
      <w:r w:rsidRPr="00325AE3">
        <w:t>- постройку и ввод в действие новых объектов улично-дорожной сети для совершенствования транспортного обслуживания населения и предприятий.</w:t>
      </w:r>
    </w:p>
    <w:p w:rsidR="00325AE3" w:rsidRPr="00325AE3" w:rsidRDefault="00325AE3" w:rsidP="00325AE3">
      <w:pPr>
        <w:ind w:firstLine="720"/>
        <w:jc w:val="both"/>
      </w:pPr>
      <w:r w:rsidRPr="00325AE3">
        <w:t>Дополнительно предполагается улучшить транспортное обеспечение населенных пунктов и зон отдыха населения. Планируется обновление существующих грунтовых дорог, совершенствование (обустройство) парковочных мест.</w:t>
      </w:r>
    </w:p>
    <w:p w:rsidR="00CC6AFA" w:rsidRDefault="00325AE3" w:rsidP="00CC6AFA">
      <w:pPr>
        <w:ind w:firstLine="720"/>
        <w:jc w:val="both"/>
      </w:pPr>
      <w:r w:rsidRPr="00325AE3">
        <w:t>Планирование строительства и реконструкции улиц и дорог выполняют по этапам. Категории улиц и дорог установлены в соответствии со СП 42.13330.2011 и СНиП 2.05.02-85</w:t>
      </w:r>
      <w:r w:rsidR="00CC6AFA">
        <w:t>.</w:t>
      </w:r>
    </w:p>
    <w:p w:rsidR="00CC6AFA" w:rsidRPr="00CC6AFA" w:rsidRDefault="00CC6AFA" w:rsidP="00CC6AFA">
      <w:pPr>
        <w:ind w:firstLine="720"/>
        <w:jc w:val="center"/>
        <w:rPr>
          <w:b/>
        </w:rPr>
      </w:pPr>
      <w:r w:rsidRPr="00CC6AFA">
        <w:rPr>
          <w:b/>
        </w:rPr>
        <w:t>Оценка нормативно-правовой базы, необходимой для функционирования и развития транспортной системы поселения.</w:t>
      </w:r>
    </w:p>
    <w:p w:rsidR="00CC6AFA" w:rsidRPr="00CC6AFA" w:rsidRDefault="00CC6AFA" w:rsidP="00CC6AFA">
      <w:pPr>
        <w:ind w:firstLine="720"/>
        <w:jc w:val="both"/>
      </w:pPr>
      <w:r w:rsidRPr="00CC6AFA">
        <w:t>Основными документами, определяющими порядок функционирования и развития транспортной инфраструктуры, являются:</w:t>
      </w:r>
    </w:p>
    <w:p w:rsidR="00CC6AFA" w:rsidRPr="00CC6AFA" w:rsidRDefault="00CC6AFA" w:rsidP="00CC6AFA">
      <w:pPr>
        <w:ind w:firstLine="720"/>
        <w:jc w:val="both"/>
      </w:pPr>
      <w:r w:rsidRPr="00CC6AFA">
        <w:t>1. Градостроительный кодекс РФ от 29.12.2004 г. N 190-ФЗ (ред. от 30.12.2015 г.);</w:t>
      </w:r>
    </w:p>
    <w:p w:rsidR="00CC6AFA" w:rsidRPr="00CC6AFA" w:rsidRDefault="00CC6AFA" w:rsidP="00CC6AFA">
      <w:pPr>
        <w:ind w:firstLine="720"/>
        <w:jc w:val="both"/>
      </w:pPr>
      <w:r w:rsidRPr="00CC6AFA">
        <w:t>2. Федеральный закон от 08.11.2007 г. N 257-ФЗ (ред. от 15.02.2016 г) "Об автомобильных дорогах и о дорожной деятельности в РФ и о внесении изменений в отдельные законодательные акты Российской Федерации";</w:t>
      </w:r>
    </w:p>
    <w:p w:rsidR="00CC6AFA" w:rsidRPr="00CC6AFA" w:rsidRDefault="00CC6AFA" w:rsidP="00CC6AFA">
      <w:pPr>
        <w:ind w:firstLine="720"/>
        <w:jc w:val="both"/>
      </w:pPr>
      <w:r w:rsidRPr="00CC6AFA">
        <w:t>3. Федеральный закон от 10.12.1995 г. N 196-ФЗ (ред. от 28.11.2015 г.) "О безопасности дорожного движения";</w:t>
      </w:r>
    </w:p>
    <w:p w:rsidR="00CC6AFA" w:rsidRPr="00CC6AFA" w:rsidRDefault="00CC6AFA" w:rsidP="00CC6AFA">
      <w:pPr>
        <w:ind w:firstLine="720"/>
        <w:jc w:val="both"/>
      </w:pPr>
      <w:r w:rsidRPr="00CC6AFA">
        <w:t>4. Постановление Правительства РФ от 23.10.1993 г. N 1090 (ред. от 21.01.2016 г) "О правилах дорожного движения";</w:t>
      </w:r>
    </w:p>
    <w:p w:rsidR="00CC6AFA" w:rsidRPr="00CC6AFA" w:rsidRDefault="00CC6AFA" w:rsidP="00CC6AFA">
      <w:pPr>
        <w:ind w:firstLine="720"/>
        <w:jc w:val="both"/>
      </w:pPr>
      <w:r w:rsidRPr="00CC6AFA">
        <w:t>5. Постановление Правительства РФ от 25.12.2015 г. N 1440 "Об утверждении требований к программам комплексного развития транспортной инфраструктуры поселений, городских округов";</w:t>
      </w:r>
    </w:p>
    <w:p w:rsidR="00CC6AFA" w:rsidRPr="00CC6AFA" w:rsidRDefault="00CC6AFA" w:rsidP="00CC6AFA">
      <w:pPr>
        <w:ind w:firstLine="720"/>
        <w:jc w:val="both"/>
      </w:pPr>
      <w:r w:rsidRPr="00CC6AFA">
        <w:t xml:space="preserve">6. Генеральный план </w:t>
      </w:r>
      <w:r>
        <w:t>Кайдаковского</w:t>
      </w:r>
      <w:r w:rsidRPr="00CC6AFA">
        <w:t xml:space="preserve"> сельского поселения;</w:t>
      </w:r>
    </w:p>
    <w:p w:rsidR="00CC6AFA" w:rsidRPr="00CC6AFA" w:rsidRDefault="00CC6AFA" w:rsidP="00CC6AFA">
      <w:pPr>
        <w:ind w:firstLine="720"/>
        <w:jc w:val="both"/>
      </w:pPr>
      <w:r w:rsidRPr="00CC6AFA">
        <w:t>Нормативно-правовая база необходимая для функционирования и развития транспортной инфраструктуры сформирована.</w:t>
      </w:r>
    </w:p>
    <w:p w:rsidR="00CC6AFA" w:rsidRPr="00CC6AFA" w:rsidRDefault="00CC6AFA" w:rsidP="00CC6AFA">
      <w:pPr>
        <w:ind w:firstLine="720"/>
        <w:jc w:val="both"/>
        <w:rPr>
          <w:b/>
          <w:bCs/>
        </w:rPr>
      </w:pPr>
      <w:r w:rsidRPr="00CC6AFA">
        <w:rPr>
          <w:b/>
          <w:bCs/>
        </w:rPr>
        <w:t>Прогноз транспортного спроса, изменение объемов и характера передвижения населения и перевозок грузов на территории поселения</w:t>
      </w:r>
    </w:p>
    <w:p w:rsidR="00CC6AFA" w:rsidRPr="00CC6AFA" w:rsidRDefault="00CC6AFA" w:rsidP="00CC6AFA">
      <w:pPr>
        <w:ind w:firstLine="720"/>
        <w:jc w:val="both"/>
      </w:pPr>
    </w:p>
    <w:p w:rsidR="00CC6AFA" w:rsidRPr="00CC6AFA" w:rsidRDefault="00CC6AFA" w:rsidP="00CC6AFA">
      <w:pPr>
        <w:ind w:firstLine="720"/>
        <w:jc w:val="both"/>
      </w:pPr>
      <w:r w:rsidRPr="00CC6AFA">
        <w:t> Прогноз социально-экономического и градостроительного развития поселения.</w:t>
      </w:r>
    </w:p>
    <w:p w:rsidR="00CC6AFA" w:rsidRPr="00CC6AFA" w:rsidRDefault="00CC6AFA" w:rsidP="00CC6AFA">
      <w:pPr>
        <w:ind w:firstLine="720"/>
        <w:jc w:val="both"/>
      </w:pPr>
      <w:r w:rsidRPr="00CC6AFA">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CC6AFA" w:rsidRPr="00CC6AFA" w:rsidRDefault="00CC6AFA" w:rsidP="00CC6AFA">
      <w:pPr>
        <w:ind w:firstLine="720"/>
        <w:jc w:val="both"/>
      </w:pPr>
      <w:r w:rsidRPr="00CC6AFA">
        <w:t>Причинами убывания численности населения являются многие факторы, в том числе высокий уровень населения пенсионного возраста, отсутствие градообразующих предприятий и работы.</w:t>
      </w:r>
    </w:p>
    <w:p w:rsidR="00CC6AFA" w:rsidRPr="00CC6AFA" w:rsidRDefault="00CC6AFA" w:rsidP="00CC6AFA">
      <w:pPr>
        <w:ind w:firstLine="720"/>
        <w:jc w:val="both"/>
      </w:pPr>
      <w:r w:rsidRPr="00CC6AFA">
        <w:t xml:space="preserve">Население </w:t>
      </w:r>
      <w:r w:rsidR="00552318">
        <w:t>Кайдаковского</w:t>
      </w:r>
      <w:r w:rsidRPr="00CC6AFA">
        <w:t xml:space="preserve"> сельского поселения, в большей своей массе, сосредоточено в населенном пункте - административном центре </w:t>
      </w:r>
      <w:r w:rsidR="00552318">
        <w:t>д. Кайдаково</w:t>
      </w:r>
      <w:r w:rsidRPr="00CC6AFA">
        <w:t>.</w:t>
      </w:r>
    </w:p>
    <w:p w:rsidR="00CC6AFA" w:rsidRPr="00CC6AFA" w:rsidRDefault="00CC6AFA" w:rsidP="00CC6AFA">
      <w:pPr>
        <w:ind w:firstLine="720"/>
        <w:jc w:val="both"/>
      </w:pPr>
      <w:r w:rsidRPr="00CC6AFA">
        <w:t>Из большего числа нормативных критериев (обеспеченность школами, детскими дошкольными учреждениями, объектами соцкультбыта, инженерными сетями, дорогами и др.) наиболее приоритетным является обеспеченность жителей жильём, состоянием дорог большинства населенных пунктов, газификация населенных пунктов.</w:t>
      </w:r>
    </w:p>
    <w:p w:rsidR="00CC6AFA" w:rsidRPr="00CC6AFA" w:rsidRDefault="00CC6AFA" w:rsidP="00CC6AFA">
      <w:pPr>
        <w:ind w:firstLine="720"/>
        <w:jc w:val="both"/>
      </w:pPr>
    </w:p>
    <w:p w:rsidR="00CC6AFA" w:rsidRPr="00CC6AFA" w:rsidRDefault="00CC6AFA" w:rsidP="00CC6AFA">
      <w:pPr>
        <w:ind w:firstLine="720"/>
        <w:jc w:val="both"/>
      </w:pPr>
      <w:r w:rsidRPr="00CC6AFA">
        <w:t>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CC6AFA" w:rsidRPr="00CC6AFA" w:rsidRDefault="00CC6AFA" w:rsidP="00CC6AFA">
      <w:pPr>
        <w:ind w:firstLine="720"/>
        <w:jc w:val="both"/>
      </w:pPr>
      <w:r w:rsidRPr="00CC6AFA">
        <w:t>С учетом сложившейся экономической ситуации, характер и объемы передвижения населения и перевозки грузов практически не изменяются.</w:t>
      </w:r>
    </w:p>
    <w:p w:rsidR="00CC6AFA" w:rsidRPr="00CC6AFA" w:rsidRDefault="00CC6AFA" w:rsidP="00CC6AFA">
      <w:pPr>
        <w:ind w:firstLine="720"/>
        <w:jc w:val="both"/>
      </w:pPr>
    </w:p>
    <w:p w:rsidR="00CC6AFA" w:rsidRPr="00CC6AFA" w:rsidRDefault="00CC6AFA" w:rsidP="00CC6AFA">
      <w:pPr>
        <w:ind w:firstLine="720"/>
        <w:jc w:val="both"/>
      </w:pPr>
      <w:r w:rsidRPr="00CC6AFA">
        <w:t> Прогноз развития транспортной инфраструктуры по видам транспорта.</w:t>
      </w:r>
    </w:p>
    <w:p w:rsidR="00CC6AFA" w:rsidRPr="00CC6AFA" w:rsidRDefault="00CC6AFA" w:rsidP="00CC6AFA">
      <w:pPr>
        <w:ind w:firstLine="720"/>
        <w:jc w:val="both"/>
      </w:pPr>
      <w:r w:rsidRPr="00CC6AFA">
        <w:t>В период реализации Программы транспортная инфраструктура по видам транспорта не претерпит существенных изменений. Основным видом транспорта остается автомобильный. Транспортная связь с районным, областным и населенными пунктами будет 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CC6AFA" w:rsidRPr="00CC6AFA" w:rsidRDefault="00CC6AFA" w:rsidP="00CC6AFA">
      <w:pPr>
        <w:ind w:firstLine="720"/>
        <w:jc w:val="both"/>
      </w:pPr>
    </w:p>
    <w:p w:rsidR="00CC6AFA" w:rsidRPr="005F7424" w:rsidRDefault="00CC6AFA" w:rsidP="00CC6AFA">
      <w:pPr>
        <w:ind w:firstLine="720"/>
        <w:jc w:val="both"/>
        <w:rPr>
          <w:b/>
        </w:rPr>
      </w:pPr>
      <w:r w:rsidRPr="00CC6AFA">
        <w:t> </w:t>
      </w:r>
      <w:r w:rsidRPr="005F7424">
        <w:rPr>
          <w:b/>
        </w:rPr>
        <w:t>Прогноз развития дорожной сети поселения.</w:t>
      </w:r>
    </w:p>
    <w:p w:rsidR="00CC6AFA" w:rsidRPr="00CC6AFA" w:rsidRDefault="00CC6AFA" w:rsidP="00CC6AFA">
      <w:pPr>
        <w:ind w:firstLine="720"/>
        <w:jc w:val="both"/>
      </w:pPr>
      <w:r w:rsidRPr="00CC6AFA">
        <w:t>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CC6AFA" w:rsidRPr="00CC6AFA" w:rsidRDefault="00CC6AFA" w:rsidP="00CC6AFA">
      <w:pPr>
        <w:ind w:firstLine="720"/>
        <w:jc w:val="both"/>
      </w:pPr>
    </w:p>
    <w:p w:rsidR="00CC6AFA" w:rsidRPr="00CC6AFA" w:rsidRDefault="00CC6AFA" w:rsidP="00CC6AFA">
      <w:pPr>
        <w:ind w:firstLine="720"/>
        <w:jc w:val="both"/>
      </w:pPr>
      <w:r w:rsidRPr="00CC6AFA">
        <w:t>Прогноз уровня автомобилизации, параметров дорожного движения.</w:t>
      </w:r>
    </w:p>
    <w:p w:rsidR="00CC6AFA" w:rsidRPr="00CC6AFA" w:rsidRDefault="00CC6AFA" w:rsidP="00CC6AFA">
      <w:pPr>
        <w:ind w:firstLine="720"/>
        <w:jc w:val="both"/>
      </w:pPr>
      <w:r w:rsidRPr="00CC6AFA">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CC6AFA" w:rsidRPr="00CC6AFA" w:rsidRDefault="00CC6AFA" w:rsidP="00CC6AFA">
      <w:pPr>
        <w:ind w:firstLine="720"/>
        <w:jc w:val="both"/>
      </w:pPr>
    </w:p>
    <w:p w:rsidR="00CC6AFA" w:rsidRPr="00CC6AFA" w:rsidRDefault="00CC6AFA" w:rsidP="00CC6AFA">
      <w:pPr>
        <w:ind w:firstLine="720"/>
        <w:jc w:val="both"/>
      </w:pPr>
      <w:r w:rsidRPr="00CC6AFA">
        <w:t> Прогноз показателей безопасности дорожного движения.</w:t>
      </w:r>
    </w:p>
    <w:p w:rsidR="00CC6AFA" w:rsidRPr="00CC6AFA" w:rsidRDefault="00CC6AFA" w:rsidP="00CC6AFA">
      <w:pPr>
        <w:ind w:firstLine="720"/>
        <w:jc w:val="both"/>
      </w:pPr>
      <w:r w:rsidRPr="00CC6AFA">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CC6AFA" w:rsidRPr="00CC6AFA" w:rsidRDefault="00CC6AFA" w:rsidP="00CC6AFA">
      <w:pPr>
        <w:ind w:firstLine="720"/>
        <w:jc w:val="both"/>
      </w:pPr>
      <w:r w:rsidRPr="00CC6AFA">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CC6AFA" w:rsidRPr="00CC6AFA" w:rsidRDefault="00CC6AFA" w:rsidP="00CC6AFA">
      <w:pPr>
        <w:ind w:firstLine="720"/>
        <w:jc w:val="both"/>
      </w:pPr>
    </w:p>
    <w:p w:rsidR="00CC6AFA" w:rsidRPr="00CC6AFA" w:rsidRDefault="00CC6AFA" w:rsidP="00CC6AFA">
      <w:pPr>
        <w:ind w:firstLine="720"/>
        <w:jc w:val="both"/>
      </w:pPr>
      <w:r w:rsidRPr="00CC6AFA">
        <w:t> Прогноз негативного воздействия транспортной инфраструктуры на окружающую среду и здоровье человека.</w:t>
      </w:r>
    </w:p>
    <w:p w:rsidR="00CC6AFA" w:rsidRPr="00CC6AFA" w:rsidRDefault="00CC6AFA" w:rsidP="00CC6AFA">
      <w:pPr>
        <w:ind w:firstLine="720"/>
        <w:jc w:val="both"/>
      </w:pPr>
      <w:r w:rsidRPr="00CC6AFA">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загрязнение атмосферы выбросами в воздух дыма и газообразных загрязняющих веществ и увеличением воздействия шума на здоровье человека.</w:t>
      </w:r>
    </w:p>
    <w:p w:rsidR="00CC6AFA" w:rsidRPr="00CC6AFA" w:rsidRDefault="00CC6AFA" w:rsidP="00CC6AFA">
      <w:pPr>
        <w:ind w:firstLine="720"/>
        <w:jc w:val="both"/>
      </w:pPr>
    </w:p>
    <w:p w:rsidR="00CC6AFA" w:rsidRPr="00CC6AFA" w:rsidRDefault="00CC6AFA" w:rsidP="00CC6AFA">
      <w:pPr>
        <w:ind w:firstLine="720"/>
        <w:jc w:val="both"/>
        <w:rPr>
          <w:b/>
          <w:bCs/>
        </w:rPr>
      </w:pPr>
      <w:r w:rsidRPr="00CC6AFA">
        <w:rPr>
          <w:b/>
          <w:bCs/>
        </w:rPr>
        <w:t>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p>
    <w:p w:rsidR="00CC6AFA" w:rsidRPr="00CC6AFA" w:rsidRDefault="00CC6AFA" w:rsidP="00CC6AFA">
      <w:pPr>
        <w:ind w:firstLine="720"/>
        <w:jc w:val="both"/>
      </w:pPr>
    </w:p>
    <w:p w:rsidR="00CC6AFA" w:rsidRPr="00CC6AFA" w:rsidRDefault="00CC6AFA" w:rsidP="00CC6AFA">
      <w:pPr>
        <w:ind w:firstLine="720"/>
        <w:jc w:val="both"/>
      </w:pPr>
      <w:r w:rsidRPr="00CC6AFA">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ремонта дорог, увеличения дорожного хозяйства.</w:t>
      </w:r>
    </w:p>
    <w:p w:rsidR="00CC6AFA" w:rsidRPr="00CC6AFA" w:rsidRDefault="00CC6AFA" w:rsidP="00CC6AFA">
      <w:pPr>
        <w:ind w:firstLine="720"/>
        <w:jc w:val="both"/>
      </w:pPr>
    </w:p>
    <w:p w:rsidR="00CC6AFA" w:rsidRPr="00CC6AFA" w:rsidRDefault="00CC6AFA" w:rsidP="00CC6AFA">
      <w:pPr>
        <w:ind w:firstLine="720"/>
        <w:jc w:val="both"/>
        <w:rPr>
          <w:b/>
          <w:bCs/>
        </w:rPr>
      </w:pPr>
      <w:r w:rsidRPr="00CC6AFA">
        <w:rPr>
          <w:b/>
          <w:bCs/>
        </w:rPr>
        <w:t>Перечень мероприятий (инвестиционных проектов) по проектированию, строительству, реконструкции объектов транспортной инфраструктуры.</w:t>
      </w:r>
    </w:p>
    <w:p w:rsidR="00CC6AFA" w:rsidRPr="00CC6AFA" w:rsidRDefault="00CC6AFA" w:rsidP="00CC6AFA">
      <w:pPr>
        <w:ind w:firstLine="720"/>
        <w:jc w:val="both"/>
      </w:pPr>
    </w:p>
    <w:p w:rsidR="00CC6AFA" w:rsidRPr="00CC6AFA" w:rsidRDefault="00CC6AFA" w:rsidP="00CC6AFA">
      <w:pPr>
        <w:ind w:firstLine="720"/>
        <w:jc w:val="both"/>
      </w:pPr>
      <w:r w:rsidRPr="00CC6AFA">
        <w:t> С учетом сложившейся экономической ситуацией, мероприятия по развитию транспортной инфраструктуры по видам транспорта, по развитию транспорта общего пользования, созданию транспортно-пересадочных узлов, по развитию инфраструктуры для легкового автомобильного транспорта, включая развитие единого парковочного пространства, по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 Мероприятия по развитию пешеходного и велосипедного передвижения, парковочных мест будут проводиться поэтапно.</w:t>
      </w:r>
    </w:p>
    <w:p w:rsidR="00CC6AFA" w:rsidRPr="00CC6AFA" w:rsidRDefault="00CC6AFA" w:rsidP="00CC6AFA">
      <w:pPr>
        <w:ind w:firstLine="720"/>
        <w:jc w:val="both"/>
      </w:pPr>
    </w:p>
    <w:p w:rsidR="00CC6AFA" w:rsidRPr="00CC6AFA" w:rsidRDefault="00CC6AFA" w:rsidP="00CC6AFA">
      <w:pPr>
        <w:ind w:firstLine="720"/>
        <w:jc w:val="both"/>
      </w:pPr>
      <w:r w:rsidRPr="00552318">
        <w:rPr>
          <w:b/>
        </w:rPr>
        <w:t>Мероприятия по развитию сети дорог поселения</w:t>
      </w:r>
      <w:r w:rsidRPr="00CC6AFA">
        <w:t>.</w:t>
      </w:r>
    </w:p>
    <w:p w:rsidR="00CC6AFA" w:rsidRPr="00CC6AFA" w:rsidRDefault="00CC6AFA" w:rsidP="00CC6AFA">
      <w:pPr>
        <w:ind w:firstLine="720"/>
        <w:jc w:val="both"/>
      </w:pPr>
      <w:r w:rsidRPr="00CC6AFA">
        <w:t>В целях повышения качественного уровня дорожной сети сельского поселения, снижения уровня аварийности,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w:t>
      </w:r>
    </w:p>
    <w:p w:rsidR="00CC6AFA" w:rsidRPr="00CC6AFA" w:rsidRDefault="00CC6AFA" w:rsidP="00CC6AFA">
      <w:pPr>
        <w:ind w:firstLine="720"/>
        <w:jc w:val="both"/>
      </w:pPr>
    </w:p>
    <w:p w:rsidR="00CC6AFA" w:rsidRPr="00CC6AFA" w:rsidRDefault="00CC6AFA" w:rsidP="00C03E39">
      <w:pPr>
        <w:jc w:val="center"/>
        <w:rPr>
          <w:b/>
          <w:bCs/>
        </w:rPr>
      </w:pPr>
      <w:r w:rsidRPr="00CC6AFA">
        <w:rPr>
          <w:b/>
          <w:bCs/>
        </w:rPr>
        <w:t>ПЕРЕЧЕНЬ</w:t>
      </w:r>
    </w:p>
    <w:p w:rsidR="00CC6AFA" w:rsidRPr="00CC6AFA" w:rsidRDefault="00CC6AFA" w:rsidP="00C03E39">
      <w:pPr>
        <w:jc w:val="center"/>
        <w:rPr>
          <w:b/>
          <w:bCs/>
        </w:rPr>
      </w:pPr>
      <w:r w:rsidRPr="00CC6AFA">
        <w:rPr>
          <w:b/>
          <w:bCs/>
        </w:rPr>
        <w:t xml:space="preserve">программных мероприятий Программы "Комплексное развитие систем транспортной инфраструктуры и дорожного хозяйства на территории </w:t>
      </w:r>
      <w:r w:rsidR="00552318">
        <w:rPr>
          <w:b/>
          <w:bCs/>
        </w:rPr>
        <w:t>Кайдаковского</w:t>
      </w:r>
      <w:r w:rsidRPr="00CC6AFA">
        <w:rPr>
          <w:b/>
          <w:bCs/>
        </w:rPr>
        <w:t xml:space="preserve"> сельского поселения </w:t>
      </w:r>
      <w:r w:rsidR="00552318">
        <w:rPr>
          <w:b/>
          <w:bCs/>
        </w:rPr>
        <w:t xml:space="preserve">Вяземского района Смоленской области </w:t>
      </w:r>
      <w:r w:rsidRPr="00CC6AFA">
        <w:rPr>
          <w:b/>
          <w:bCs/>
        </w:rPr>
        <w:t>на 2022 - 2024 годы"</w:t>
      </w:r>
    </w:p>
    <w:p w:rsidR="00CC6AFA" w:rsidRPr="00CC6AFA" w:rsidRDefault="00CC6AFA" w:rsidP="00CC6AFA">
      <w:pPr>
        <w:ind w:firstLine="720"/>
        <w:jc w:val="both"/>
      </w:pPr>
    </w:p>
    <w:tbl>
      <w:tblPr>
        <w:tblW w:w="0" w:type="auto"/>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8"/>
        <w:gridCol w:w="4942"/>
        <w:gridCol w:w="1318"/>
        <w:gridCol w:w="1349"/>
        <w:gridCol w:w="1287"/>
      </w:tblGrid>
      <w:tr w:rsidR="00CC6AFA" w:rsidRPr="00CC6AFA" w:rsidTr="00C03E39">
        <w:tc>
          <w:tcPr>
            <w:tcW w:w="1038" w:type="dxa"/>
            <w:tcBorders>
              <w:top w:val="single" w:sz="4" w:space="0" w:color="auto"/>
              <w:bottom w:val="single" w:sz="4" w:space="0" w:color="auto"/>
              <w:right w:val="nil"/>
            </w:tcBorders>
          </w:tcPr>
          <w:p w:rsidR="00CC6AFA" w:rsidRPr="00CC6AFA" w:rsidRDefault="00CC6AFA" w:rsidP="00C03E39">
            <w:pPr>
              <w:pStyle w:val="ab"/>
            </w:pPr>
            <w:r w:rsidRPr="00CC6AFA">
              <w:t>N п/п</w:t>
            </w:r>
          </w:p>
        </w:tc>
        <w:tc>
          <w:tcPr>
            <w:tcW w:w="4942"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r w:rsidRPr="00CC6AFA">
              <w:t>Наименование расходов</w:t>
            </w:r>
          </w:p>
        </w:tc>
        <w:tc>
          <w:tcPr>
            <w:tcW w:w="1318"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r w:rsidRPr="00CC6AFA">
              <w:t>2022 г.</w:t>
            </w:r>
          </w:p>
          <w:p w:rsidR="00CC6AFA" w:rsidRPr="00CC6AFA" w:rsidRDefault="00CC6AFA" w:rsidP="00C03E39">
            <w:pPr>
              <w:pStyle w:val="ab"/>
            </w:pPr>
            <w:r w:rsidRPr="00CC6AFA">
              <w:t>тыс. руб.</w:t>
            </w:r>
          </w:p>
        </w:tc>
        <w:tc>
          <w:tcPr>
            <w:tcW w:w="1349"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r w:rsidRPr="00CC6AFA">
              <w:t>2023 г.</w:t>
            </w:r>
          </w:p>
          <w:p w:rsidR="00CC6AFA" w:rsidRPr="00CC6AFA" w:rsidRDefault="00CC6AFA" w:rsidP="00C03E39">
            <w:pPr>
              <w:pStyle w:val="ab"/>
            </w:pPr>
            <w:r w:rsidRPr="00CC6AFA">
              <w:t>тыс. руб.</w:t>
            </w:r>
          </w:p>
        </w:tc>
        <w:tc>
          <w:tcPr>
            <w:tcW w:w="1287" w:type="dxa"/>
            <w:tcBorders>
              <w:top w:val="single" w:sz="4" w:space="0" w:color="auto"/>
              <w:left w:val="single" w:sz="4" w:space="0" w:color="auto"/>
              <w:bottom w:val="single" w:sz="4" w:space="0" w:color="auto"/>
            </w:tcBorders>
            <w:vAlign w:val="center"/>
          </w:tcPr>
          <w:p w:rsidR="00CC6AFA" w:rsidRPr="00CC6AFA" w:rsidRDefault="00CC6AFA" w:rsidP="00C03E39">
            <w:pPr>
              <w:pStyle w:val="ab"/>
            </w:pPr>
            <w:r w:rsidRPr="00CC6AFA">
              <w:t>2024 г.</w:t>
            </w:r>
          </w:p>
          <w:p w:rsidR="00CC6AFA" w:rsidRPr="00CC6AFA" w:rsidRDefault="00CC6AFA" w:rsidP="00C03E39">
            <w:pPr>
              <w:pStyle w:val="ab"/>
            </w:pPr>
            <w:r w:rsidRPr="00CC6AFA">
              <w:t>тыс. руб.</w:t>
            </w:r>
          </w:p>
        </w:tc>
      </w:tr>
      <w:tr w:rsidR="00CC6AFA" w:rsidRPr="00CC6AFA" w:rsidTr="00C03E39">
        <w:tc>
          <w:tcPr>
            <w:tcW w:w="1038" w:type="dxa"/>
            <w:tcBorders>
              <w:top w:val="single" w:sz="4" w:space="0" w:color="auto"/>
              <w:bottom w:val="single" w:sz="4" w:space="0" w:color="auto"/>
              <w:right w:val="nil"/>
            </w:tcBorders>
          </w:tcPr>
          <w:p w:rsidR="00CC6AFA" w:rsidRPr="00CC6AFA" w:rsidRDefault="00CC6AFA" w:rsidP="00C03E39">
            <w:pPr>
              <w:pStyle w:val="ab"/>
            </w:pPr>
            <w:r w:rsidRPr="00CC6AFA">
              <w:t>1.</w:t>
            </w:r>
          </w:p>
        </w:tc>
        <w:tc>
          <w:tcPr>
            <w:tcW w:w="4942"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r w:rsidRPr="00CC6AFA">
              <w:t>Дорожная деятельность</w:t>
            </w:r>
          </w:p>
        </w:tc>
        <w:tc>
          <w:tcPr>
            <w:tcW w:w="1318"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p>
        </w:tc>
        <w:tc>
          <w:tcPr>
            <w:tcW w:w="1349"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p>
        </w:tc>
        <w:tc>
          <w:tcPr>
            <w:tcW w:w="1287" w:type="dxa"/>
            <w:tcBorders>
              <w:top w:val="single" w:sz="4" w:space="0" w:color="auto"/>
              <w:left w:val="single" w:sz="4" w:space="0" w:color="auto"/>
              <w:bottom w:val="single" w:sz="4" w:space="0" w:color="auto"/>
            </w:tcBorders>
            <w:vAlign w:val="center"/>
          </w:tcPr>
          <w:p w:rsidR="00CC6AFA" w:rsidRPr="00CC6AFA" w:rsidRDefault="00CC6AFA" w:rsidP="00C03E39">
            <w:pPr>
              <w:pStyle w:val="ab"/>
            </w:pPr>
          </w:p>
        </w:tc>
      </w:tr>
      <w:tr w:rsidR="00CC6AFA" w:rsidRPr="00CC6AFA" w:rsidTr="00C03E39">
        <w:tc>
          <w:tcPr>
            <w:tcW w:w="1038" w:type="dxa"/>
            <w:tcBorders>
              <w:top w:val="single" w:sz="4" w:space="0" w:color="auto"/>
              <w:bottom w:val="single" w:sz="4" w:space="0" w:color="auto"/>
              <w:right w:val="nil"/>
            </w:tcBorders>
          </w:tcPr>
          <w:p w:rsidR="00CC6AFA" w:rsidRPr="00CC6AFA" w:rsidRDefault="00CC6AFA" w:rsidP="00C03E39">
            <w:pPr>
              <w:pStyle w:val="ab"/>
            </w:pPr>
            <w:r w:rsidRPr="00CC6AFA">
              <w:t>1.1</w:t>
            </w:r>
          </w:p>
        </w:tc>
        <w:tc>
          <w:tcPr>
            <w:tcW w:w="4942"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r w:rsidRPr="00CC6AFA">
              <w:t>Разработка проектно-сметной документации, всего тыс. руб.</w:t>
            </w:r>
          </w:p>
        </w:tc>
        <w:tc>
          <w:tcPr>
            <w:tcW w:w="1318"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r w:rsidRPr="00CC6AFA">
              <w:t>50,0</w:t>
            </w:r>
          </w:p>
        </w:tc>
        <w:tc>
          <w:tcPr>
            <w:tcW w:w="1349"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r w:rsidRPr="00CC6AFA">
              <w:t>50,0</w:t>
            </w:r>
          </w:p>
        </w:tc>
        <w:tc>
          <w:tcPr>
            <w:tcW w:w="1287" w:type="dxa"/>
            <w:tcBorders>
              <w:top w:val="single" w:sz="4" w:space="0" w:color="auto"/>
              <w:left w:val="single" w:sz="4" w:space="0" w:color="auto"/>
              <w:bottom w:val="single" w:sz="4" w:space="0" w:color="auto"/>
            </w:tcBorders>
            <w:vAlign w:val="center"/>
          </w:tcPr>
          <w:p w:rsidR="00CC6AFA" w:rsidRPr="00CC6AFA" w:rsidRDefault="00CC6AFA" w:rsidP="00C03E39">
            <w:pPr>
              <w:pStyle w:val="ab"/>
            </w:pPr>
            <w:r w:rsidRPr="00CC6AFA">
              <w:t>50,00</w:t>
            </w:r>
          </w:p>
        </w:tc>
      </w:tr>
      <w:tr w:rsidR="00CC6AFA" w:rsidRPr="00CC6AFA" w:rsidTr="00C03E39">
        <w:tc>
          <w:tcPr>
            <w:tcW w:w="1038" w:type="dxa"/>
            <w:tcBorders>
              <w:top w:val="single" w:sz="4" w:space="0" w:color="auto"/>
              <w:bottom w:val="single" w:sz="4" w:space="0" w:color="auto"/>
              <w:right w:val="nil"/>
            </w:tcBorders>
          </w:tcPr>
          <w:p w:rsidR="00CC6AFA" w:rsidRPr="00CC6AFA" w:rsidRDefault="00CC6AFA" w:rsidP="00C03E39">
            <w:pPr>
              <w:pStyle w:val="ab"/>
            </w:pPr>
          </w:p>
        </w:tc>
        <w:tc>
          <w:tcPr>
            <w:tcW w:w="4942"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r w:rsidRPr="00CC6AFA">
              <w:t>1.1.1. Изготовление технических и кадастровых паспортов на дороги местного значения</w:t>
            </w:r>
          </w:p>
        </w:tc>
        <w:tc>
          <w:tcPr>
            <w:tcW w:w="1318"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p>
        </w:tc>
        <w:tc>
          <w:tcPr>
            <w:tcW w:w="1349"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p>
        </w:tc>
        <w:tc>
          <w:tcPr>
            <w:tcW w:w="1287" w:type="dxa"/>
            <w:tcBorders>
              <w:top w:val="single" w:sz="4" w:space="0" w:color="auto"/>
              <w:left w:val="single" w:sz="4" w:space="0" w:color="auto"/>
              <w:bottom w:val="single" w:sz="4" w:space="0" w:color="auto"/>
            </w:tcBorders>
            <w:vAlign w:val="center"/>
          </w:tcPr>
          <w:p w:rsidR="00CC6AFA" w:rsidRPr="00CC6AFA" w:rsidRDefault="00CC6AFA" w:rsidP="00C03E39">
            <w:pPr>
              <w:pStyle w:val="ab"/>
            </w:pPr>
          </w:p>
        </w:tc>
      </w:tr>
      <w:tr w:rsidR="00CC6AFA" w:rsidRPr="00CC6AFA" w:rsidTr="00C03E39">
        <w:tc>
          <w:tcPr>
            <w:tcW w:w="1038" w:type="dxa"/>
            <w:tcBorders>
              <w:top w:val="single" w:sz="4" w:space="0" w:color="auto"/>
              <w:bottom w:val="single" w:sz="4" w:space="0" w:color="auto"/>
              <w:right w:val="nil"/>
            </w:tcBorders>
          </w:tcPr>
          <w:p w:rsidR="00CC6AFA" w:rsidRPr="00CC6AFA" w:rsidRDefault="00CC6AFA" w:rsidP="00C03E39">
            <w:pPr>
              <w:pStyle w:val="ab"/>
            </w:pPr>
          </w:p>
        </w:tc>
        <w:tc>
          <w:tcPr>
            <w:tcW w:w="4942"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r w:rsidRPr="00CC6AFA">
              <w:t>1.1.2. Регистрация прав собственности на дороги местного значения</w:t>
            </w:r>
          </w:p>
        </w:tc>
        <w:tc>
          <w:tcPr>
            <w:tcW w:w="1318"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p>
        </w:tc>
        <w:tc>
          <w:tcPr>
            <w:tcW w:w="1349"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p>
        </w:tc>
        <w:tc>
          <w:tcPr>
            <w:tcW w:w="1287" w:type="dxa"/>
            <w:tcBorders>
              <w:top w:val="single" w:sz="4" w:space="0" w:color="auto"/>
              <w:left w:val="single" w:sz="4" w:space="0" w:color="auto"/>
              <w:bottom w:val="single" w:sz="4" w:space="0" w:color="auto"/>
            </w:tcBorders>
            <w:vAlign w:val="center"/>
          </w:tcPr>
          <w:p w:rsidR="00CC6AFA" w:rsidRPr="00CC6AFA" w:rsidRDefault="00CC6AFA" w:rsidP="00C03E39">
            <w:pPr>
              <w:pStyle w:val="ab"/>
            </w:pPr>
          </w:p>
        </w:tc>
      </w:tr>
      <w:tr w:rsidR="00CC6AFA" w:rsidRPr="00CC6AFA" w:rsidTr="00C03E39">
        <w:tc>
          <w:tcPr>
            <w:tcW w:w="1038" w:type="dxa"/>
            <w:tcBorders>
              <w:top w:val="single" w:sz="4" w:space="0" w:color="auto"/>
              <w:bottom w:val="single" w:sz="4" w:space="0" w:color="auto"/>
              <w:right w:val="nil"/>
            </w:tcBorders>
          </w:tcPr>
          <w:p w:rsidR="00CC6AFA" w:rsidRPr="00CC6AFA" w:rsidRDefault="00CC6AFA" w:rsidP="00C03E39">
            <w:pPr>
              <w:pStyle w:val="ab"/>
            </w:pPr>
          </w:p>
        </w:tc>
        <w:tc>
          <w:tcPr>
            <w:tcW w:w="4942"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r w:rsidRPr="00CC6AFA">
              <w:t>1.1.3. Изготовление проектов, проектно- сметной документации, схемы дорожного движения</w:t>
            </w:r>
          </w:p>
        </w:tc>
        <w:tc>
          <w:tcPr>
            <w:tcW w:w="1318"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p>
        </w:tc>
        <w:tc>
          <w:tcPr>
            <w:tcW w:w="1349"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p>
        </w:tc>
        <w:tc>
          <w:tcPr>
            <w:tcW w:w="1287" w:type="dxa"/>
            <w:tcBorders>
              <w:top w:val="single" w:sz="4" w:space="0" w:color="auto"/>
              <w:left w:val="single" w:sz="4" w:space="0" w:color="auto"/>
              <w:bottom w:val="single" w:sz="4" w:space="0" w:color="auto"/>
            </w:tcBorders>
            <w:vAlign w:val="center"/>
          </w:tcPr>
          <w:p w:rsidR="00CC6AFA" w:rsidRPr="00CC6AFA" w:rsidRDefault="00CC6AFA" w:rsidP="00C03E39">
            <w:pPr>
              <w:pStyle w:val="ab"/>
            </w:pPr>
          </w:p>
        </w:tc>
      </w:tr>
      <w:tr w:rsidR="00CC6AFA" w:rsidRPr="00CC6AFA" w:rsidTr="00C03E39">
        <w:tc>
          <w:tcPr>
            <w:tcW w:w="1038" w:type="dxa"/>
            <w:tcBorders>
              <w:top w:val="single" w:sz="4" w:space="0" w:color="auto"/>
              <w:bottom w:val="single" w:sz="4" w:space="0" w:color="auto"/>
              <w:right w:val="nil"/>
            </w:tcBorders>
          </w:tcPr>
          <w:p w:rsidR="00CC6AFA" w:rsidRPr="00CC6AFA" w:rsidRDefault="00CC6AFA" w:rsidP="00C03E39">
            <w:pPr>
              <w:pStyle w:val="ab"/>
            </w:pPr>
            <w:r w:rsidRPr="00CC6AFA">
              <w:t>1.2.</w:t>
            </w:r>
          </w:p>
        </w:tc>
        <w:tc>
          <w:tcPr>
            <w:tcW w:w="4942"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r w:rsidRPr="00CC6AFA">
              <w:t>Строительство, реконструкция, капитальный ремонт, ремонт дорог местного значения, всего тыс. руб.</w:t>
            </w:r>
          </w:p>
        </w:tc>
        <w:tc>
          <w:tcPr>
            <w:tcW w:w="1318"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p>
        </w:tc>
        <w:tc>
          <w:tcPr>
            <w:tcW w:w="1349"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p>
        </w:tc>
        <w:tc>
          <w:tcPr>
            <w:tcW w:w="1287" w:type="dxa"/>
            <w:tcBorders>
              <w:top w:val="single" w:sz="4" w:space="0" w:color="auto"/>
              <w:left w:val="single" w:sz="4" w:space="0" w:color="auto"/>
              <w:bottom w:val="single" w:sz="4" w:space="0" w:color="auto"/>
            </w:tcBorders>
            <w:vAlign w:val="center"/>
          </w:tcPr>
          <w:p w:rsidR="00CC6AFA" w:rsidRPr="00CC6AFA" w:rsidRDefault="00CC6AFA" w:rsidP="00C03E39">
            <w:pPr>
              <w:pStyle w:val="ab"/>
            </w:pPr>
          </w:p>
        </w:tc>
      </w:tr>
      <w:tr w:rsidR="00CC6AFA" w:rsidRPr="00CC6AFA" w:rsidTr="00C03E39">
        <w:tc>
          <w:tcPr>
            <w:tcW w:w="1038" w:type="dxa"/>
            <w:tcBorders>
              <w:top w:val="single" w:sz="4" w:space="0" w:color="auto"/>
              <w:bottom w:val="single" w:sz="4" w:space="0" w:color="auto"/>
              <w:right w:val="nil"/>
            </w:tcBorders>
          </w:tcPr>
          <w:p w:rsidR="00CC6AFA" w:rsidRPr="00CC6AFA" w:rsidRDefault="00CC6AFA" w:rsidP="00C03E39">
            <w:pPr>
              <w:pStyle w:val="ab"/>
            </w:pPr>
          </w:p>
        </w:tc>
        <w:tc>
          <w:tcPr>
            <w:tcW w:w="4942"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r w:rsidRPr="00CC6AFA">
              <w:t>1.2.1. Строительство новых дорог местного значения</w:t>
            </w:r>
          </w:p>
        </w:tc>
        <w:tc>
          <w:tcPr>
            <w:tcW w:w="1318"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p>
        </w:tc>
        <w:tc>
          <w:tcPr>
            <w:tcW w:w="1349"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p>
        </w:tc>
        <w:tc>
          <w:tcPr>
            <w:tcW w:w="1287" w:type="dxa"/>
            <w:tcBorders>
              <w:top w:val="single" w:sz="4" w:space="0" w:color="auto"/>
              <w:left w:val="single" w:sz="4" w:space="0" w:color="auto"/>
              <w:bottom w:val="single" w:sz="4" w:space="0" w:color="auto"/>
            </w:tcBorders>
            <w:vAlign w:val="center"/>
          </w:tcPr>
          <w:p w:rsidR="00CC6AFA" w:rsidRPr="00CC6AFA" w:rsidRDefault="00CC6AFA" w:rsidP="00C03E39">
            <w:pPr>
              <w:pStyle w:val="ab"/>
            </w:pPr>
          </w:p>
        </w:tc>
      </w:tr>
      <w:tr w:rsidR="00CC6AFA" w:rsidRPr="00CC6AFA" w:rsidTr="00C03E39">
        <w:tc>
          <w:tcPr>
            <w:tcW w:w="1038" w:type="dxa"/>
            <w:tcBorders>
              <w:top w:val="single" w:sz="4" w:space="0" w:color="auto"/>
              <w:bottom w:val="single" w:sz="4" w:space="0" w:color="auto"/>
              <w:right w:val="nil"/>
            </w:tcBorders>
          </w:tcPr>
          <w:p w:rsidR="00CC6AFA" w:rsidRPr="00CC6AFA" w:rsidRDefault="00CC6AFA" w:rsidP="00C03E39">
            <w:pPr>
              <w:pStyle w:val="ab"/>
            </w:pPr>
          </w:p>
        </w:tc>
        <w:tc>
          <w:tcPr>
            <w:tcW w:w="4942"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r w:rsidRPr="00CC6AFA">
              <w:t>1.2.2. Реконструкция дорог местного значения, капитальный ремонт, ремонт дорог местного значения</w:t>
            </w:r>
          </w:p>
        </w:tc>
        <w:tc>
          <w:tcPr>
            <w:tcW w:w="1318" w:type="dxa"/>
            <w:tcBorders>
              <w:top w:val="single" w:sz="4" w:space="0" w:color="auto"/>
              <w:left w:val="single" w:sz="4" w:space="0" w:color="auto"/>
              <w:bottom w:val="single" w:sz="4" w:space="0" w:color="auto"/>
              <w:right w:val="nil"/>
            </w:tcBorders>
            <w:vAlign w:val="center"/>
          </w:tcPr>
          <w:p w:rsidR="00CC6AFA" w:rsidRPr="00CC6AFA" w:rsidRDefault="00E01ABF" w:rsidP="00C03E39">
            <w:pPr>
              <w:pStyle w:val="ab"/>
            </w:pPr>
            <w:r>
              <w:t>1500,00</w:t>
            </w:r>
          </w:p>
        </w:tc>
        <w:tc>
          <w:tcPr>
            <w:tcW w:w="1349" w:type="dxa"/>
            <w:tcBorders>
              <w:top w:val="single" w:sz="4" w:space="0" w:color="auto"/>
              <w:left w:val="single" w:sz="4" w:space="0" w:color="auto"/>
              <w:bottom w:val="single" w:sz="4" w:space="0" w:color="auto"/>
              <w:right w:val="nil"/>
            </w:tcBorders>
            <w:vAlign w:val="center"/>
          </w:tcPr>
          <w:p w:rsidR="00CC6AFA" w:rsidRPr="00CC6AFA" w:rsidRDefault="00E01ABF" w:rsidP="00C03E39">
            <w:pPr>
              <w:pStyle w:val="ab"/>
            </w:pPr>
            <w:r>
              <w:t>1500,00</w:t>
            </w:r>
          </w:p>
        </w:tc>
        <w:tc>
          <w:tcPr>
            <w:tcW w:w="1287" w:type="dxa"/>
            <w:tcBorders>
              <w:top w:val="single" w:sz="4" w:space="0" w:color="auto"/>
              <w:left w:val="single" w:sz="4" w:space="0" w:color="auto"/>
              <w:bottom w:val="single" w:sz="4" w:space="0" w:color="auto"/>
            </w:tcBorders>
            <w:vAlign w:val="center"/>
          </w:tcPr>
          <w:p w:rsidR="00CC6AFA" w:rsidRPr="00CC6AFA" w:rsidRDefault="00E01ABF" w:rsidP="00C03E39">
            <w:pPr>
              <w:pStyle w:val="ab"/>
            </w:pPr>
            <w:r>
              <w:t>1500,00</w:t>
            </w:r>
          </w:p>
        </w:tc>
      </w:tr>
      <w:tr w:rsidR="00CC6AFA" w:rsidRPr="00CC6AFA" w:rsidTr="00C03E39">
        <w:tc>
          <w:tcPr>
            <w:tcW w:w="1038" w:type="dxa"/>
            <w:tcBorders>
              <w:top w:val="single" w:sz="4" w:space="0" w:color="auto"/>
              <w:bottom w:val="single" w:sz="4" w:space="0" w:color="auto"/>
              <w:right w:val="nil"/>
            </w:tcBorders>
          </w:tcPr>
          <w:p w:rsidR="00CC6AFA" w:rsidRPr="00CC6AFA" w:rsidRDefault="00552318" w:rsidP="00C03E39">
            <w:pPr>
              <w:pStyle w:val="ab"/>
            </w:pPr>
            <w:r>
              <w:t>2</w:t>
            </w:r>
          </w:p>
        </w:tc>
        <w:tc>
          <w:tcPr>
            <w:tcW w:w="4942"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r w:rsidRPr="00CC6AFA">
              <w:t>Содержание автомобильных дорог местного значения</w:t>
            </w:r>
          </w:p>
        </w:tc>
        <w:tc>
          <w:tcPr>
            <w:tcW w:w="1318" w:type="dxa"/>
            <w:tcBorders>
              <w:top w:val="single" w:sz="4" w:space="0" w:color="auto"/>
              <w:left w:val="single" w:sz="4" w:space="0" w:color="auto"/>
              <w:bottom w:val="single" w:sz="4" w:space="0" w:color="auto"/>
              <w:right w:val="nil"/>
            </w:tcBorders>
            <w:vAlign w:val="center"/>
          </w:tcPr>
          <w:p w:rsidR="00CC6AFA" w:rsidRPr="00CC6AFA" w:rsidRDefault="00C03E39" w:rsidP="00C03E39">
            <w:pPr>
              <w:pStyle w:val="ab"/>
            </w:pPr>
            <w:r>
              <w:t>100</w:t>
            </w:r>
            <w:r w:rsidR="00CC6AFA" w:rsidRPr="00CC6AFA">
              <w:t>0,0</w:t>
            </w:r>
          </w:p>
        </w:tc>
        <w:tc>
          <w:tcPr>
            <w:tcW w:w="1349" w:type="dxa"/>
            <w:tcBorders>
              <w:top w:val="single" w:sz="4" w:space="0" w:color="auto"/>
              <w:left w:val="single" w:sz="4" w:space="0" w:color="auto"/>
              <w:bottom w:val="single" w:sz="4" w:space="0" w:color="auto"/>
              <w:right w:val="nil"/>
            </w:tcBorders>
            <w:vAlign w:val="center"/>
          </w:tcPr>
          <w:p w:rsidR="00CC6AFA" w:rsidRPr="00CC6AFA" w:rsidRDefault="00E01ABF" w:rsidP="00C03E39">
            <w:pPr>
              <w:pStyle w:val="ab"/>
            </w:pPr>
            <w:r>
              <w:t>100</w:t>
            </w:r>
            <w:r w:rsidR="00CC6AFA" w:rsidRPr="00CC6AFA">
              <w:t>0,0</w:t>
            </w:r>
          </w:p>
        </w:tc>
        <w:tc>
          <w:tcPr>
            <w:tcW w:w="1287" w:type="dxa"/>
            <w:tcBorders>
              <w:top w:val="single" w:sz="4" w:space="0" w:color="auto"/>
              <w:left w:val="single" w:sz="4" w:space="0" w:color="auto"/>
              <w:bottom w:val="single" w:sz="4" w:space="0" w:color="auto"/>
            </w:tcBorders>
            <w:vAlign w:val="center"/>
          </w:tcPr>
          <w:p w:rsidR="00CC6AFA" w:rsidRPr="00CC6AFA" w:rsidRDefault="00E01ABF" w:rsidP="00C03E39">
            <w:pPr>
              <w:pStyle w:val="ab"/>
            </w:pPr>
            <w:r>
              <w:t>100</w:t>
            </w:r>
            <w:r w:rsidR="00CC6AFA" w:rsidRPr="00CC6AFA">
              <w:t>0,0</w:t>
            </w:r>
          </w:p>
        </w:tc>
      </w:tr>
      <w:tr w:rsidR="00CC6AFA" w:rsidRPr="00CC6AFA" w:rsidTr="00C03E39">
        <w:tc>
          <w:tcPr>
            <w:tcW w:w="1038" w:type="dxa"/>
            <w:tcBorders>
              <w:top w:val="single" w:sz="4" w:space="0" w:color="auto"/>
              <w:bottom w:val="single" w:sz="4" w:space="0" w:color="auto"/>
              <w:right w:val="nil"/>
            </w:tcBorders>
          </w:tcPr>
          <w:p w:rsidR="00CC6AFA" w:rsidRPr="00CC6AFA" w:rsidRDefault="00CC6AFA" w:rsidP="00C03E39">
            <w:pPr>
              <w:pStyle w:val="ab"/>
            </w:pPr>
            <w:r w:rsidRPr="00CC6AFA">
              <w:t>2.1</w:t>
            </w:r>
          </w:p>
        </w:tc>
        <w:tc>
          <w:tcPr>
            <w:tcW w:w="4942"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r w:rsidRPr="00CC6AFA">
              <w:t>Безопасность дорожного движения, всего в тыс. руб.</w:t>
            </w:r>
          </w:p>
        </w:tc>
        <w:tc>
          <w:tcPr>
            <w:tcW w:w="1318"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p>
        </w:tc>
        <w:tc>
          <w:tcPr>
            <w:tcW w:w="1349"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p>
        </w:tc>
        <w:tc>
          <w:tcPr>
            <w:tcW w:w="1287" w:type="dxa"/>
            <w:tcBorders>
              <w:top w:val="single" w:sz="4" w:space="0" w:color="auto"/>
              <w:left w:val="single" w:sz="4" w:space="0" w:color="auto"/>
              <w:bottom w:val="single" w:sz="4" w:space="0" w:color="auto"/>
            </w:tcBorders>
            <w:vAlign w:val="center"/>
          </w:tcPr>
          <w:p w:rsidR="00CC6AFA" w:rsidRPr="00CC6AFA" w:rsidRDefault="00CC6AFA" w:rsidP="00C03E39">
            <w:pPr>
              <w:pStyle w:val="ab"/>
            </w:pPr>
          </w:p>
        </w:tc>
      </w:tr>
      <w:tr w:rsidR="00CC6AFA" w:rsidRPr="00CC6AFA" w:rsidTr="00C03E39">
        <w:tc>
          <w:tcPr>
            <w:tcW w:w="1038" w:type="dxa"/>
            <w:tcBorders>
              <w:top w:val="single" w:sz="4" w:space="0" w:color="auto"/>
              <w:bottom w:val="single" w:sz="4" w:space="0" w:color="auto"/>
              <w:right w:val="nil"/>
            </w:tcBorders>
          </w:tcPr>
          <w:p w:rsidR="00CC6AFA" w:rsidRPr="00CC6AFA" w:rsidRDefault="00CC6AFA" w:rsidP="00C03E39">
            <w:pPr>
              <w:pStyle w:val="ab"/>
            </w:pPr>
          </w:p>
        </w:tc>
        <w:tc>
          <w:tcPr>
            <w:tcW w:w="4942"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r w:rsidRPr="00CC6AFA">
              <w:t>2.1.1. Приобретение и установка дорожных знаков регулирования движения и информационных щитов</w:t>
            </w:r>
          </w:p>
        </w:tc>
        <w:tc>
          <w:tcPr>
            <w:tcW w:w="1318"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p>
        </w:tc>
        <w:tc>
          <w:tcPr>
            <w:tcW w:w="1349"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p>
        </w:tc>
        <w:tc>
          <w:tcPr>
            <w:tcW w:w="1287" w:type="dxa"/>
            <w:tcBorders>
              <w:top w:val="single" w:sz="4" w:space="0" w:color="auto"/>
              <w:left w:val="single" w:sz="4" w:space="0" w:color="auto"/>
              <w:bottom w:val="single" w:sz="4" w:space="0" w:color="auto"/>
            </w:tcBorders>
            <w:vAlign w:val="center"/>
          </w:tcPr>
          <w:p w:rsidR="00CC6AFA" w:rsidRPr="00CC6AFA" w:rsidRDefault="00CC6AFA" w:rsidP="00C03E39">
            <w:pPr>
              <w:pStyle w:val="ab"/>
            </w:pPr>
          </w:p>
        </w:tc>
      </w:tr>
      <w:tr w:rsidR="00CC6AFA" w:rsidRPr="00CC6AFA" w:rsidTr="00C03E39">
        <w:tc>
          <w:tcPr>
            <w:tcW w:w="1038" w:type="dxa"/>
            <w:tcBorders>
              <w:top w:val="single" w:sz="4" w:space="0" w:color="auto"/>
              <w:bottom w:val="single" w:sz="4" w:space="0" w:color="auto"/>
              <w:right w:val="nil"/>
            </w:tcBorders>
          </w:tcPr>
          <w:p w:rsidR="00CC6AFA" w:rsidRPr="00CC6AFA" w:rsidRDefault="00CC6AFA" w:rsidP="00C03E39">
            <w:pPr>
              <w:pStyle w:val="ab"/>
            </w:pPr>
          </w:p>
        </w:tc>
        <w:tc>
          <w:tcPr>
            <w:tcW w:w="4942" w:type="dxa"/>
            <w:tcBorders>
              <w:top w:val="single" w:sz="4" w:space="0" w:color="auto"/>
              <w:left w:val="single" w:sz="4" w:space="0" w:color="auto"/>
              <w:bottom w:val="single" w:sz="4" w:space="0" w:color="auto"/>
              <w:right w:val="nil"/>
            </w:tcBorders>
          </w:tcPr>
          <w:p w:rsidR="00CC6AFA" w:rsidRPr="00CC6AFA" w:rsidRDefault="00CC6AFA" w:rsidP="00C03E39">
            <w:pPr>
              <w:pStyle w:val="ab"/>
            </w:pPr>
            <w:r w:rsidRPr="00CC6AFA">
              <w:t>2.1.2. Очистка дорожных знаков от пыли и грязи, ремонт дорожных знаков, замена дорожных знаков</w:t>
            </w:r>
          </w:p>
        </w:tc>
        <w:tc>
          <w:tcPr>
            <w:tcW w:w="1318" w:type="dxa"/>
            <w:tcBorders>
              <w:top w:val="single" w:sz="4" w:space="0" w:color="auto"/>
              <w:left w:val="single" w:sz="4" w:space="0" w:color="auto"/>
              <w:bottom w:val="single" w:sz="4" w:space="0" w:color="auto"/>
              <w:right w:val="nil"/>
            </w:tcBorders>
          </w:tcPr>
          <w:p w:rsidR="00CC6AFA" w:rsidRPr="00CC6AFA" w:rsidRDefault="00CC6AFA" w:rsidP="00C03E39">
            <w:pPr>
              <w:pStyle w:val="ab"/>
            </w:pPr>
          </w:p>
        </w:tc>
        <w:tc>
          <w:tcPr>
            <w:tcW w:w="1349" w:type="dxa"/>
            <w:tcBorders>
              <w:top w:val="single" w:sz="4" w:space="0" w:color="auto"/>
              <w:left w:val="single" w:sz="4" w:space="0" w:color="auto"/>
              <w:bottom w:val="single" w:sz="4" w:space="0" w:color="auto"/>
              <w:right w:val="nil"/>
            </w:tcBorders>
          </w:tcPr>
          <w:p w:rsidR="00CC6AFA" w:rsidRPr="00CC6AFA" w:rsidRDefault="00CC6AFA" w:rsidP="00C03E39">
            <w:pPr>
              <w:pStyle w:val="ab"/>
            </w:pPr>
          </w:p>
          <w:p w:rsidR="00CC6AFA" w:rsidRPr="00CC6AFA" w:rsidRDefault="00CC6AFA" w:rsidP="00C03E39">
            <w:pPr>
              <w:pStyle w:val="ab"/>
            </w:pPr>
          </w:p>
        </w:tc>
        <w:tc>
          <w:tcPr>
            <w:tcW w:w="1287" w:type="dxa"/>
            <w:tcBorders>
              <w:top w:val="single" w:sz="4" w:space="0" w:color="auto"/>
              <w:left w:val="single" w:sz="4" w:space="0" w:color="auto"/>
              <w:bottom w:val="single" w:sz="4" w:space="0" w:color="auto"/>
            </w:tcBorders>
          </w:tcPr>
          <w:p w:rsidR="00CC6AFA" w:rsidRPr="00CC6AFA" w:rsidRDefault="00CC6AFA" w:rsidP="00C03E39">
            <w:pPr>
              <w:pStyle w:val="ab"/>
            </w:pPr>
          </w:p>
          <w:p w:rsidR="00CC6AFA" w:rsidRPr="00CC6AFA" w:rsidRDefault="00CC6AFA" w:rsidP="00C03E39">
            <w:pPr>
              <w:pStyle w:val="ab"/>
            </w:pPr>
          </w:p>
        </w:tc>
      </w:tr>
      <w:tr w:rsidR="00CC6AFA" w:rsidRPr="00CC6AFA" w:rsidTr="00C03E39">
        <w:tc>
          <w:tcPr>
            <w:tcW w:w="1038" w:type="dxa"/>
            <w:tcBorders>
              <w:top w:val="single" w:sz="4" w:space="0" w:color="auto"/>
              <w:bottom w:val="single" w:sz="4" w:space="0" w:color="auto"/>
              <w:right w:val="nil"/>
            </w:tcBorders>
          </w:tcPr>
          <w:p w:rsidR="00CC6AFA" w:rsidRPr="00CC6AFA" w:rsidRDefault="00CC6AFA" w:rsidP="00C03E39">
            <w:pPr>
              <w:pStyle w:val="ab"/>
            </w:pPr>
          </w:p>
        </w:tc>
        <w:tc>
          <w:tcPr>
            <w:tcW w:w="4942" w:type="dxa"/>
            <w:tcBorders>
              <w:top w:val="single" w:sz="4" w:space="0" w:color="auto"/>
              <w:left w:val="single" w:sz="4" w:space="0" w:color="auto"/>
              <w:bottom w:val="single" w:sz="4" w:space="0" w:color="auto"/>
              <w:right w:val="nil"/>
            </w:tcBorders>
          </w:tcPr>
          <w:p w:rsidR="00CC6AFA" w:rsidRPr="00CC6AFA" w:rsidRDefault="00CC6AFA" w:rsidP="00C03E39">
            <w:pPr>
              <w:pStyle w:val="ab"/>
            </w:pPr>
            <w:r w:rsidRPr="00CC6AFA">
              <w:t>2.1.3. Устройство пешеходных переходов и дорожной разметки</w:t>
            </w:r>
          </w:p>
        </w:tc>
        <w:tc>
          <w:tcPr>
            <w:tcW w:w="1318" w:type="dxa"/>
            <w:tcBorders>
              <w:top w:val="single" w:sz="4" w:space="0" w:color="auto"/>
              <w:left w:val="single" w:sz="4" w:space="0" w:color="auto"/>
              <w:bottom w:val="single" w:sz="4" w:space="0" w:color="auto"/>
              <w:right w:val="nil"/>
            </w:tcBorders>
          </w:tcPr>
          <w:p w:rsidR="00CC6AFA" w:rsidRPr="00CC6AFA" w:rsidRDefault="00CC6AFA" w:rsidP="00C03E39">
            <w:pPr>
              <w:pStyle w:val="ab"/>
            </w:pPr>
          </w:p>
        </w:tc>
        <w:tc>
          <w:tcPr>
            <w:tcW w:w="1349" w:type="dxa"/>
            <w:tcBorders>
              <w:top w:val="single" w:sz="4" w:space="0" w:color="auto"/>
              <w:left w:val="single" w:sz="4" w:space="0" w:color="auto"/>
              <w:bottom w:val="single" w:sz="4" w:space="0" w:color="auto"/>
              <w:right w:val="nil"/>
            </w:tcBorders>
          </w:tcPr>
          <w:p w:rsidR="00CC6AFA" w:rsidRPr="00CC6AFA" w:rsidRDefault="00CC6AFA" w:rsidP="00C03E39">
            <w:pPr>
              <w:pStyle w:val="ab"/>
            </w:pPr>
          </w:p>
        </w:tc>
        <w:tc>
          <w:tcPr>
            <w:tcW w:w="1287" w:type="dxa"/>
            <w:tcBorders>
              <w:top w:val="single" w:sz="4" w:space="0" w:color="auto"/>
              <w:left w:val="single" w:sz="4" w:space="0" w:color="auto"/>
              <w:bottom w:val="single" w:sz="4" w:space="0" w:color="auto"/>
            </w:tcBorders>
          </w:tcPr>
          <w:p w:rsidR="00CC6AFA" w:rsidRPr="00CC6AFA" w:rsidRDefault="00CC6AFA" w:rsidP="00C03E39">
            <w:pPr>
              <w:pStyle w:val="ab"/>
            </w:pPr>
          </w:p>
        </w:tc>
      </w:tr>
      <w:tr w:rsidR="00CC6AFA" w:rsidRPr="00CC6AFA" w:rsidTr="00C03E39">
        <w:tc>
          <w:tcPr>
            <w:tcW w:w="1038" w:type="dxa"/>
            <w:tcBorders>
              <w:top w:val="single" w:sz="4" w:space="0" w:color="auto"/>
              <w:bottom w:val="single" w:sz="4" w:space="0" w:color="auto"/>
              <w:right w:val="nil"/>
            </w:tcBorders>
          </w:tcPr>
          <w:p w:rsidR="00CC6AFA" w:rsidRPr="00CC6AFA" w:rsidRDefault="00CC6AFA" w:rsidP="00C03E39">
            <w:pPr>
              <w:pStyle w:val="ab"/>
            </w:pPr>
          </w:p>
        </w:tc>
        <w:tc>
          <w:tcPr>
            <w:tcW w:w="4942" w:type="dxa"/>
            <w:tcBorders>
              <w:top w:val="single" w:sz="4" w:space="0" w:color="auto"/>
              <w:left w:val="single" w:sz="4" w:space="0" w:color="auto"/>
              <w:bottom w:val="single" w:sz="4" w:space="0" w:color="auto"/>
              <w:right w:val="nil"/>
            </w:tcBorders>
          </w:tcPr>
          <w:p w:rsidR="00CC6AFA" w:rsidRPr="00CC6AFA" w:rsidRDefault="00CC6AFA" w:rsidP="00C03E39">
            <w:pPr>
              <w:pStyle w:val="ab"/>
            </w:pPr>
            <w:r w:rsidRPr="00CC6AFA">
              <w:t>2.1.4. Уход за дорожной разметкой, обновление дорожной разметки</w:t>
            </w:r>
          </w:p>
        </w:tc>
        <w:tc>
          <w:tcPr>
            <w:tcW w:w="1318" w:type="dxa"/>
            <w:tcBorders>
              <w:top w:val="single" w:sz="4" w:space="0" w:color="auto"/>
              <w:left w:val="single" w:sz="4" w:space="0" w:color="auto"/>
              <w:bottom w:val="single" w:sz="4" w:space="0" w:color="auto"/>
              <w:right w:val="nil"/>
            </w:tcBorders>
          </w:tcPr>
          <w:p w:rsidR="00CC6AFA" w:rsidRPr="00CC6AFA" w:rsidRDefault="00CC6AFA" w:rsidP="00C03E39">
            <w:pPr>
              <w:pStyle w:val="ab"/>
            </w:pPr>
          </w:p>
          <w:p w:rsidR="00CC6AFA" w:rsidRPr="00CC6AFA" w:rsidRDefault="00CC6AFA" w:rsidP="00C03E39">
            <w:pPr>
              <w:pStyle w:val="ab"/>
            </w:pPr>
          </w:p>
        </w:tc>
        <w:tc>
          <w:tcPr>
            <w:tcW w:w="1349" w:type="dxa"/>
            <w:tcBorders>
              <w:top w:val="single" w:sz="4" w:space="0" w:color="auto"/>
              <w:left w:val="single" w:sz="4" w:space="0" w:color="auto"/>
              <w:bottom w:val="single" w:sz="4" w:space="0" w:color="auto"/>
              <w:right w:val="nil"/>
            </w:tcBorders>
          </w:tcPr>
          <w:p w:rsidR="00CC6AFA" w:rsidRPr="00CC6AFA" w:rsidRDefault="00CC6AFA" w:rsidP="00C03E39">
            <w:pPr>
              <w:pStyle w:val="ab"/>
            </w:pPr>
          </w:p>
          <w:p w:rsidR="00CC6AFA" w:rsidRPr="00CC6AFA" w:rsidRDefault="00CC6AFA" w:rsidP="00C03E39">
            <w:pPr>
              <w:pStyle w:val="ab"/>
            </w:pPr>
          </w:p>
        </w:tc>
        <w:tc>
          <w:tcPr>
            <w:tcW w:w="1287" w:type="dxa"/>
            <w:tcBorders>
              <w:top w:val="single" w:sz="4" w:space="0" w:color="auto"/>
              <w:left w:val="single" w:sz="4" w:space="0" w:color="auto"/>
              <w:bottom w:val="single" w:sz="4" w:space="0" w:color="auto"/>
            </w:tcBorders>
          </w:tcPr>
          <w:p w:rsidR="00CC6AFA" w:rsidRPr="00CC6AFA" w:rsidRDefault="00CC6AFA" w:rsidP="00C03E39">
            <w:pPr>
              <w:pStyle w:val="ab"/>
            </w:pPr>
          </w:p>
        </w:tc>
      </w:tr>
      <w:tr w:rsidR="00CC6AFA" w:rsidRPr="00CC6AFA" w:rsidTr="00C03E39">
        <w:tc>
          <w:tcPr>
            <w:tcW w:w="1038" w:type="dxa"/>
            <w:tcBorders>
              <w:top w:val="single" w:sz="4" w:space="0" w:color="auto"/>
              <w:bottom w:val="single" w:sz="4" w:space="0" w:color="auto"/>
              <w:right w:val="nil"/>
            </w:tcBorders>
          </w:tcPr>
          <w:p w:rsidR="00CC6AFA" w:rsidRPr="00CC6AFA" w:rsidRDefault="00CC6AFA" w:rsidP="00C03E39">
            <w:pPr>
              <w:pStyle w:val="ab"/>
            </w:pPr>
            <w:r w:rsidRPr="00CC6AFA">
              <w:t>2.2</w:t>
            </w:r>
          </w:p>
        </w:tc>
        <w:tc>
          <w:tcPr>
            <w:tcW w:w="4942" w:type="dxa"/>
            <w:tcBorders>
              <w:top w:val="single" w:sz="4" w:space="0" w:color="auto"/>
              <w:left w:val="single" w:sz="4" w:space="0" w:color="auto"/>
              <w:bottom w:val="single" w:sz="4" w:space="0" w:color="auto"/>
              <w:right w:val="nil"/>
            </w:tcBorders>
          </w:tcPr>
          <w:p w:rsidR="00CC6AFA" w:rsidRPr="00CC6AFA" w:rsidRDefault="00CC6AFA" w:rsidP="00C03E39">
            <w:pPr>
              <w:pStyle w:val="ab"/>
            </w:pPr>
            <w:r w:rsidRPr="00CC6AFA">
              <w:t>Содержание полос отвода, обочин, очистка ливневых канализаций, водосточных труб</w:t>
            </w:r>
          </w:p>
        </w:tc>
        <w:tc>
          <w:tcPr>
            <w:tcW w:w="1318" w:type="dxa"/>
            <w:tcBorders>
              <w:top w:val="single" w:sz="4" w:space="0" w:color="auto"/>
              <w:left w:val="single" w:sz="4" w:space="0" w:color="auto"/>
              <w:bottom w:val="single" w:sz="4" w:space="0" w:color="auto"/>
              <w:right w:val="nil"/>
            </w:tcBorders>
          </w:tcPr>
          <w:p w:rsidR="00CC6AFA" w:rsidRPr="00CC6AFA" w:rsidRDefault="00CC6AFA" w:rsidP="00C03E39">
            <w:pPr>
              <w:pStyle w:val="ab"/>
            </w:pPr>
            <w:r w:rsidRPr="00CC6AFA">
              <w:t>0,0</w:t>
            </w:r>
          </w:p>
        </w:tc>
        <w:tc>
          <w:tcPr>
            <w:tcW w:w="1349" w:type="dxa"/>
            <w:tcBorders>
              <w:top w:val="single" w:sz="4" w:space="0" w:color="auto"/>
              <w:left w:val="single" w:sz="4" w:space="0" w:color="auto"/>
              <w:bottom w:val="single" w:sz="4" w:space="0" w:color="auto"/>
              <w:right w:val="nil"/>
            </w:tcBorders>
          </w:tcPr>
          <w:p w:rsidR="00CC6AFA" w:rsidRPr="00CC6AFA" w:rsidRDefault="00CC6AFA" w:rsidP="00C03E39">
            <w:pPr>
              <w:pStyle w:val="ab"/>
            </w:pPr>
            <w:r w:rsidRPr="00CC6AFA">
              <w:t>0,0</w:t>
            </w:r>
          </w:p>
        </w:tc>
        <w:tc>
          <w:tcPr>
            <w:tcW w:w="1287" w:type="dxa"/>
            <w:tcBorders>
              <w:top w:val="single" w:sz="4" w:space="0" w:color="auto"/>
              <w:left w:val="single" w:sz="4" w:space="0" w:color="auto"/>
              <w:bottom w:val="single" w:sz="4" w:space="0" w:color="auto"/>
            </w:tcBorders>
          </w:tcPr>
          <w:p w:rsidR="00CC6AFA" w:rsidRPr="00CC6AFA" w:rsidRDefault="00CC6AFA" w:rsidP="00C03E39">
            <w:pPr>
              <w:pStyle w:val="ab"/>
            </w:pPr>
            <w:r w:rsidRPr="00CC6AFA">
              <w:t>0,0</w:t>
            </w:r>
          </w:p>
        </w:tc>
      </w:tr>
      <w:tr w:rsidR="00CC6AFA" w:rsidRPr="00CC6AFA" w:rsidTr="00C03E39">
        <w:tc>
          <w:tcPr>
            <w:tcW w:w="1038" w:type="dxa"/>
            <w:tcBorders>
              <w:top w:val="single" w:sz="4" w:space="0" w:color="auto"/>
              <w:bottom w:val="single" w:sz="4" w:space="0" w:color="auto"/>
              <w:right w:val="nil"/>
            </w:tcBorders>
          </w:tcPr>
          <w:p w:rsidR="00CC6AFA" w:rsidRPr="00CC6AFA" w:rsidRDefault="00CC6AFA" w:rsidP="00C03E39">
            <w:pPr>
              <w:pStyle w:val="ab"/>
            </w:pPr>
            <w:r w:rsidRPr="00CC6AFA">
              <w:t>2.3</w:t>
            </w:r>
          </w:p>
        </w:tc>
        <w:tc>
          <w:tcPr>
            <w:tcW w:w="4942" w:type="dxa"/>
            <w:tcBorders>
              <w:top w:val="single" w:sz="4" w:space="0" w:color="auto"/>
              <w:left w:val="single" w:sz="4" w:space="0" w:color="auto"/>
              <w:bottom w:val="single" w:sz="4" w:space="0" w:color="auto"/>
              <w:right w:val="nil"/>
            </w:tcBorders>
          </w:tcPr>
          <w:p w:rsidR="00CC6AFA" w:rsidRPr="00CC6AFA" w:rsidRDefault="00CC6AFA" w:rsidP="00C03E39">
            <w:pPr>
              <w:pStyle w:val="ab"/>
            </w:pPr>
            <w:r w:rsidRPr="00CC6AFA">
              <w:t>Противопаводковые мероприятия предупредительные работы по пропуску паводковых вод, уборка снега, льда на дорожных сооружениях</w:t>
            </w:r>
          </w:p>
        </w:tc>
        <w:tc>
          <w:tcPr>
            <w:tcW w:w="1318" w:type="dxa"/>
            <w:tcBorders>
              <w:top w:val="single" w:sz="4" w:space="0" w:color="auto"/>
              <w:left w:val="single" w:sz="4" w:space="0" w:color="auto"/>
              <w:bottom w:val="single" w:sz="4" w:space="0" w:color="auto"/>
              <w:right w:val="nil"/>
            </w:tcBorders>
          </w:tcPr>
          <w:p w:rsidR="00CC6AFA" w:rsidRPr="00CC6AFA" w:rsidRDefault="00CC6AFA" w:rsidP="00C03E39">
            <w:pPr>
              <w:pStyle w:val="ab"/>
            </w:pPr>
          </w:p>
          <w:p w:rsidR="00CC6AFA" w:rsidRPr="00CC6AFA" w:rsidRDefault="00CC6AFA" w:rsidP="00C03E39">
            <w:pPr>
              <w:pStyle w:val="ab"/>
            </w:pPr>
            <w:r w:rsidRPr="00CC6AFA">
              <w:t>50,0</w:t>
            </w:r>
          </w:p>
        </w:tc>
        <w:tc>
          <w:tcPr>
            <w:tcW w:w="1349" w:type="dxa"/>
            <w:tcBorders>
              <w:top w:val="single" w:sz="4" w:space="0" w:color="auto"/>
              <w:left w:val="single" w:sz="4" w:space="0" w:color="auto"/>
              <w:bottom w:val="single" w:sz="4" w:space="0" w:color="auto"/>
              <w:right w:val="nil"/>
            </w:tcBorders>
          </w:tcPr>
          <w:p w:rsidR="00CC6AFA" w:rsidRPr="00CC6AFA" w:rsidRDefault="00CC6AFA" w:rsidP="00C03E39">
            <w:pPr>
              <w:pStyle w:val="ab"/>
            </w:pPr>
          </w:p>
          <w:p w:rsidR="00CC6AFA" w:rsidRPr="00CC6AFA" w:rsidRDefault="00CC6AFA" w:rsidP="00C03E39">
            <w:pPr>
              <w:pStyle w:val="ab"/>
            </w:pPr>
            <w:r w:rsidRPr="00CC6AFA">
              <w:t>50,0</w:t>
            </w:r>
          </w:p>
        </w:tc>
        <w:tc>
          <w:tcPr>
            <w:tcW w:w="1287" w:type="dxa"/>
            <w:tcBorders>
              <w:top w:val="single" w:sz="4" w:space="0" w:color="auto"/>
              <w:left w:val="single" w:sz="4" w:space="0" w:color="auto"/>
              <w:bottom w:val="single" w:sz="4" w:space="0" w:color="auto"/>
            </w:tcBorders>
          </w:tcPr>
          <w:p w:rsidR="00CC6AFA" w:rsidRPr="00CC6AFA" w:rsidRDefault="00CC6AFA" w:rsidP="00C03E39">
            <w:pPr>
              <w:pStyle w:val="ab"/>
            </w:pPr>
          </w:p>
          <w:p w:rsidR="00CC6AFA" w:rsidRPr="00CC6AFA" w:rsidRDefault="00CC6AFA" w:rsidP="00C03E39">
            <w:pPr>
              <w:pStyle w:val="ab"/>
            </w:pPr>
            <w:r w:rsidRPr="00CC6AFA">
              <w:t>50,0</w:t>
            </w:r>
          </w:p>
        </w:tc>
      </w:tr>
      <w:tr w:rsidR="00CC6AFA" w:rsidRPr="00CC6AFA" w:rsidTr="00C03E39">
        <w:tc>
          <w:tcPr>
            <w:tcW w:w="1038" w:type="dxa"/>
            <w:tcBorders>
              <w:top w:val="single" w:sz="4" w:space="0" w:color="auto"/>
              <w:bottom w:val="single" w:sz="4" w:space="0" w:color="auto"/>
              <w:right w:val="nil"/>
            </w:tcBorders>
          </w:tcPr>
          <w:p w:rsidR="00CC6AFA" w:rsidRPr="00CC6AFA" w:rsidRDefault="00CC6AFA" w:rsidP="00C03E39">
            <w:pPr>
              <w:pStyle w:val="ab"/>
            </w:pPr>
            <w:r w:rsidRPr="00CC6AFA">
              <w:t>2.4</w:t>
            </w:r>
          </w:p>
        </w:tc>
        <w:tc>
          <w:tcPr>
            <w:tcW w:w="4942" w:type="dxa"/>
            <w:tcBorders>
              <w:top w:val="single" w:sz="4" w:space="0" w:color="auto"/>
              <w:left w:val="single" w:sz="4" w:space="0" w:color="auto"/>
              <w:bottom w:val="single" w:sz="4" w:space="0" w:color="auto"/>
              <w:right w:val="nil"/>
            </w:tcBorders>
          </w:tcPr>
          <w:p w:rsidR="00CC6AFA" w:rsidRPr="00CC6AFA" w:rsidRDefault="00CC6AFA" w:rsidP="00C03E39">
            <w:pPr>
              <w:pStyle w:val="ab"/>
            </w:pPr>
            <w:r w:rsidRPr="00CC6AFA">
              <w:t xml:space="preserve">Зимнее содержание дорог, всего в тыс. руб.: </w:t>
            </w:r>
          </w:p>
          <w:p w:rsidR="00CC6AFA" w:rsidRPr="00CC6AFA" w:rsidRDefault="00CC6AFA" w:rsidP="00C03E39">
            <w:pPr>
              <w:pStyle w:val="ab"/>
            </w:pPr>
            <w:r w:rsidRPr="00CC6AFA">
              <w:t>- расчистка дорог от снежных заносов;</w:t>
            </w:r>
          </w:p>
          <w:p w:rsidR="00CC6AFA" w:rsidRPr="00CC6AFA" w:rsidRDefault="00CC6AFA" w:rsidP="00C03E39">
            <w:pPr>
              <w:pStyle w:val="ab"/>
            </w:pPr>
          </w:p>
          <w:p w:rsidR="00CC6AFA" w:rsidRPr="00CC6AFA" w:rsidRDefault="00CC6AFA" w:rsidP="00C03E39">
            <w:pPr>
              <w:pStyle w:val="ab"/>
            </w:pPr>
            <w:r w:rsidRPr="00CC6AFA">
              <w:t>- борьба с зимней скользскостью, приобретение и распределение противогололедных материалов</w:t>
            </w:r>
          </w:p>
        </w:tc>
        <w:tc>
          <w:tcPr>
            <w:tcW w:w="1318" w:type="dxa"/>
            <w:tcBorders>
              <w:top w:val="single" w:sz="4" w:space="0" w:color="auto"/>
              <w:left w:val="single" w:sz="4" w:space="0" w:color="auto"/>
              <w:bottom w:val="single" w:sz="4" w:space="0" w:color="auto"/>
              <w:right w:val="nil"/>
            </w:tcBorders>
          </w:tcPr>
          <w:p w:rsidR="00CC6AFA" w:rsidRPr="00E01ABF" w:rsidRDefault="00CC6AFA" w:rsidP="00C03E39">
            <w:pPr>
              <w:pStyle w:val="ab"/>
              <w:rPr>
                <w:b/>
              </w:rPr>
            </w:pPr>
            <w:r w:rsidRPr="00E01ABF">
              <w:rPr>
                <w:b/>
              </w:rPr>
              <w:t>200,00</w:t>
            </w:r>
          </w:p>
          <w:p w:rsidR="00CC6AFA" w:rsidRPr="00CC6AFA" w:rsidRDefault="00CC6AFA" w:rsidP="00C03E39">
            <w:pPr>
              <w:pStyle w:val="ab"/>
            </w:pPr>
          </w:p>
          <w:p w:rsidR="00CC6AFA" w:rsidRPr="00CC6AFA" w:rsidRDefault="00CC6AFA" w:rsidP="00C03E39">
            <w:pPr>
              <w:pStyle w:val="ab"/>
            </w:pPr>
            <w:r w:rsidRPr="00CC6AFA">
              <w:t>150,00</w:t>
            </w:r>
          </w:p>
          <w:p w:rsidR="00CC6AFA" w:rsidRPr="00CC6AFA" w:rsidRDefault="00CC6AFA" w:rsidP="00C03E39">
            <w:pPr>
              <w:pStyle w:val="ab"/>
            </w:pPr>
          </w:p>
          <w:p w:rsidR="00CC6AFA" w:rsidRPr="00CC6AFA" w:rsidRDefault="00CC6AFA" w:rsidP="00C03E39">
            <w:pPr>
              <w:pStyle w:val="ab"/>
            </w:pPr>
            <w:r w:rsidRPr="00CC6AFA">
              <w:t>50,00</w:t>
            </w:r>
          </w:p>
        </w:tc>
        <w:tc>
          <w:tcPr>
            <w:tcW w:w="1349" w:type="dxa"/>
            <w:tcBorders>
              <w:top w:val="single" w:sz="4" w:space="0" w:color="auto"/>
              <w:left w:val="single" w:sz="4" w:space="0" w:color="auto"/>
              <w:bottom w:val="single" w:sz="4" w:space="0" w:color="auto"/>
              <w:right w:val="nil"/>
            </w:tcBorders>
          </w:tcPr>
          <w:p w:rsidR="00CC6AFA" w:rsidRPr="00E01ABF" w:rsidRDefault="00CC6AFA" w:rsidP="00C03E39">
            <w:pPr>
              <w:pStyle w:val="ab"/>
              <w:rPr>
                <w:b/>
              </w:rPr>
            </w:pPr>
            <w:r w:rsidRPr="00E01ABF">
              <w:rPr>
                <w:b/>
              </w:rPr>
              <w:t>200,00</w:t>
            </w:r>
          </w:p>
          <w:p w:rsidR="00CC6AFA" w:rsidRPr="00CC6AFA" w:rsidRDefault="00CC6AFA" w:rsidP="00C03E39">
            <w:pPr>
              <w:pStyle w:val="ab"/>
            </w:pPr>
          </w:p>
          <w:p w:rsidR="00CC6AFA" w:rsidRPr="00CC6AFA" w:rsidRDefault="00CC6AFA" w:rsidP="00C03E39">
            <w:pPr>
              <w:pStyle w:val="ab"/>
            </w:pPr>
            <w:r w:rsidRPr="00CC6AFA">
              <w:t>150,00</w:t>
            </w:r>
          </w:p>
          <w:p w:rsidR="00CC6AFA" w:rsidRPr="00CC6AFA" w:rsidRDefault="00CC6AFA" w:rsidP="00C03E39">
            <w:pPr>
              <w:pStyle w:val="ab"/>
            </w:pPr>
          </w:p>
          <w:p w:rsidR="00CC6AFA" w:rsidRPr="00CC6AFA" w:rsidRDefault="00CC6AFA" w:rsidP="00C03E39">
            <w:pPr>
              <w:pStyle w:val="ab"/>
            </w:pPr>
            <w:r w:rsidRPr="00CC6AFA">
              <w:t>50,00</w:t>
            </w:r>
          </w:p>
        </w:tc>
        <w:tc>
          <w:tcPr>
            <w:tcW w:w="1287" w:type="dxa"/>
            <w:tcBorders>
              <w:top w:val="single" w:sz="4" w:space="0" w:color="auto"/>
              <w:left w:val="single" w:sz="4" w:space="0" w:color="auto"/>
              <w:bottom w:val="single" w:sz="4" w:space="0" w:color="auto"/>
            </w:tcBorders>
          </w:tcPr>
          <w:p w:rsidR="00CC6AFA" w:rsidRPr="00E01ABF" w:rsidRDefault="00CC6AFA" w:rsidP="00C03E39">
            <w:pPr>
              <w:pStyle w:val="ab"/>
              <w:rPr>
                <w:b/>
              </w:rPr>
            </w:pPr>
            <w:r w:rsidRPr="00E01ABF">
              <w:rPr>
                <w:b/>
              </w:rPr>
              <w:t>200,00</w:t>
            </w:r>
          </w:p>
          <w:p w:rsidR="00CC6AFA" w:rsidRPr="00CC6AFA" w:rsidRDefault="00CC6AFA" w:rsidP="00C03E39">
            <w:pPr>
              <w:pStyle w:val="ab"/>
            </w:pPr>
          </w:p>
          <w:p w:rsidR="00CC6AFA" w:rsidRPr="00CC6AFA" w:rsidRDefault="00CC6AFA" w:rsidP="00C03E39">
            <w:pPr>
              <w:pStyle w:val="ab"/>
            </w:pPr>
            <w:r w:rsidRPr="00CC6AFA">
              <w:t>150,00</w:t>
            </w:r>
          </w:p>
          <w:p w:rsidR="00CC6AFA" w:rsidRPr="00CC6AFA" w:rsidRDefault="00CC6AFA" w:rsidP="00C03E39">
            <w:pPr>
              <w:pStyle w:val="ab"/>
            </w:pPr>
          </w:p>
          <w:p w:rsidR="00CC6AFA" w:rsidRPr="00CC6AFA" w:rsidRDefault="00CC6AFA" w:rsidP="00C03E39">
            <w:pPr>
              <w:pStyle w:val="ab"/>
            </w:pPr>
            <w:r w:rsidRPr="00CC6AFA">
              <w:t>50,00</w:t>
            </w:r>
          </w:p>
        </w:tc>
      </w:tr>
      <w:tr w:rsidR="00CC6AFA" w:rsidRPr="00CC6AFA" w:rsidTr="00C03E39">
        <w:tc>
          <w:tcPr>
            <w:tcW w:w="1038" w:type="dxa"/>
            <w:tcBorders>
              <w:top w:val="single" w:sz="4" w:space="0" w:color="auto"/>
              <w:bottom w:val="single" w:sz="4" w:space="0" w:color="auto"/>
              <w:right w:val="nil"/>
            </w:tcBorders>
          </w:tcPr>
          <w:p w:rsidR="00CC6AFA" w:rsidRPr="00CC6AFA" w:rsidRDefault="00CC6AFA" w:rsidP="00C03E39">
            <w:pPr>
              <w:pStyle w:val="ab"/>
            </w:pPr>
            <w:r w:rsidRPr="00CC6AFA">
              <w:t>2.5</w:t>
            </w:r>
          </w:p>
        </w:tc>
        <w:tc>
          <w:tcPr>
            <w:tcW w:w="4942" w:type="dxa"/>
            <w:tcBorders>
              <w:top w:val="single" w:sz="4" w:space="0" w:color="auto"/>
              <w:left w:val="single" w:sz="4" w:space="0" w:color="auto"/>
              <w:bottom w:val="single" w:sz="4" w:space="0" w:color="auto"/>
              <w:right w:val="nil"/>
            </w:tcBorders>
          </w:tcPr>
          <w:p w:rsidR="00CC6AFA" w:rsidRPr="00CC6AFA" w:rsidRDefault="00CC6AFA" w:rsidP="00C03E39">
            <w:pPr>
              <w:pStyle w:val="ab"/>
            </w:pPr>
            <w:r w:rsidRPr="00CC6AFA">
              <w:t>Летнее содержание дорог, всего в тыс. руб.:</w:t>
            </w:r>
          </w:p>
          <w:p w:rsidR="00CC6AFA" w:rsidRPr="00CC6AFA" w:rsidRDefault="00CC6AFA" w:rsidP="00C03E39">
            <w:pPr>
              <w:pStyle w:val="ab"/>
            </w:pPr>
          </w:p>
          <w:p w:rsidR="00CC6AFA" w:rsidRPr="00CC6AFA" w:rsidRDefault="00CC6AFA" w:rsidP="00C03E39">
            <w:pPr>
              <w:pStyle w:val="ab"/>
            </w:pPr>
            <w:r w:rsidRPr="00CC6AFA">
              <w:t>- восстановление изношенных верхних слоев асфальтобетонных покрытий;</w:t>
            </w:r>
          </w:p>
          <w:p w:rsidR="00CC6AFA" w:rsidRPr="00CC6AFA" w:rsidRDefault="00CC6AFA" w:rsidP="00C03E39">
            <w:pPr>
              <w:pStyle w:val="ab"/>
            </w:pPr>
            <w:r w:rsidRPr="00CC6AFA">
              <w:t>- очистка проезжей части от мусора, грязи и посторонних предметов;</w:t>
            </w:r>
          </w:p>
          <w:p w:rsidR="00CC6AFA" w:rsidRPr="00CC6AFA" w:rsidRDefault="00CC6AFA" w:rsidP="00C03E39">
            <w:pPr>
              <w:pStyle w:val="ab"/>
            </w:pPr>
            <w:r w:rsidRPr="00CC6AFA">
              <w:t>- уход за посадками, обрезка веток, уборка сухостоя, посадка деревьев и кустарников;</w:t>
            </w:r>
          </w:p>
          <w:p w:rsidR="00CC6AFA" w:rsidRPr="00CC6AFA" w:rsidRDefault="00CC6AFA" w:rsidP="00C03E39">
            <w:pPr>
              <w:pStyle w:val="ab"/>
            </w:pPr>
            <w:r w:rsidRPr="00CC6AFA">
              <w:t>- скашивание травы на обочинах, вырубка деревьев с утилизацией порубочных остатков</w:t>
            </w:r>
          </w:p>
        </w:tc>
        <w:tc>
          <w:tcPr>
            <w:tcW w:w="1318" w:type="dxa"/>
            <w:tcBorders>
              <w:top w:val="single" w:sz="4" w:space="0" w:color="auto"/>
              <w:left w:val="single" w:sz="4" w:space="0" w:color="auto"/>
              <w:bottom w:val="single" w:sz="4" w:space="0" w:color="auto"/>
              <w:right w:val="nil"/>
            </w:tcBorders>
          </w:tcPr>
          <w:p w:rsidR="00CC6AFA" w:rsidRPr="00E01ABF" w:rsidRDefault="00CC6AFA" w:rsidP="00C03E39">
            <w:pPr>
              <w:pStyle w:val="ab"/>
              <w:rPr>
                <w:b/>
              </w:rPr>
            </w:pPr>
            <w:r w:rsidRPr="00E01ABF">
              <w:rPr>
                <w:b/>
              </w:rPr>
              <w:t>200,0</w:t>
            </w:r>
          </w:p>
          <w:p w:rsidR="00CC6AFA" w:rsidRPr="00CC6AFA" w:rsidRDefault="00CC6AFA" w:rsidP="00C03E39">
            <w:pPr>
              <w:pStyle w:val="ab"/>
            </w:pPr>
          </w:p>
          <w:p w:rsidR="00CC6AFA" w:rsidRPr="00CC6AFA" w:rsidRDefault="00CC6AFA" w:rsidP="00C03E39">
            <w:pPr>
              <w:pStyle w:val="ab"/>
            </w:pPr>
          </w:p>
          <w:p w:rsidR="00CC6AFA" w:rsidRPr="00CC6AFA" w:rsidRDefault="00CC6AFA" w:rsidP="00C03E39">
            <w:pPr>
              <w:pStyle w:val="ab"/>
            </w:pPr>
          </w:p>
          <w:p w:rsidR="00CC6AFA" w:rsidRPr="00CC6AFA" w:rsidRDefault="00CC6AFA" w:rsidP="00C03E39">
            <w:pPr>
              <w:pStyle w:val="ab"/>
            </w:pPr>
            <w:r w:rsidRPr="00CC6AFA">
              <w:t>50</w:t>
            </w:r>
          </w:p>
          <w:p w:rsidR="00CC6AFA" w:rsidRPr="00CC6AFA" w:rsidRDefault="00CC6AFA" w:rsidP="00C03E39">
            <w:pPr>
              <w:pStyle w:val="ab"/>
            </w:pPr>
          </w:p>
          <w:p w:rsidR="00CC6AFA" w:rsidRPr="00CC6AFA" w:rsidRDefault="00CC6AFA" w:rsidP="00C03E39">
            <w:pPr>
              <w:pStyle w:val="ab"/>
            </w:pPr>
          </w:p>
          <w:p w:rsidR="00CC6AFA" w:rsidRPr="00CC6AFA" w:rsidRDefault="00CC6AFA" w:rsidP="00C03E39">
            <w:pPr>
              <w:pStyle w:val="ab"/>
            </w:pPr>
            <w:r w:rsidRPr="00CC6AFA">
              <w:t>40,0</w:t>
            </w:r>
          </w:p>
          <w:p w:rsidR="00CC6AFA" w:rsidRPr="00CC6AFA" w:rsidRDefault="00CC6AFA" w:rsidP="00C03E39">
            <w:pPr>
              <w:pStyle w:val="ab"/>
            </w:pPr>
          </w:p>
          <w:p w:rsidR="00CC6AFA" w:rsidRPr="00CC6AFA" w:rsidRDefault="00CC6AFA" w:rsidP="00C03E39">
            <w:pPr>
              <w:pStyle w:val="ab"/>
            </w:pPr>
            <w:r w:rsidRPr="00CC6AFA">
              <w:t>110,0</w:t>
            </w:r>
          </w:p>
        </w:tc>
        <w:tc>
          <w:tcPr>
            <w:tcW w:w="1349" w:type="dxa"/>
            <w:tcBorders>
              <w:top w:val="single" w:sz="4" w:space="0" w:color="auto"/>
              <w:left w:val="single" w:sz="4" w:space="0" w:color="auto"/>
              <w:bottom w:val="single" w:sz="4" w:space="0" w:color="auto"/>
              <w:right w:val="nil"/>
            </w:tcBorders>
          </w:tcPr>
          <w:p w:rsidR="00CC6AFA" w:rsidRPr="00E01ABF" w:rsidRDefault="00CC6AFA" w:rsidP="00C03E39">
            <w:pPr>
              <w:pStyle w:val="ab"/>
              <w:rPr>
                <w:b/>
              </w:rPr>
            </w:pPr>
            <w:r w:rsidRPr="00E01ABF">
              <w:rPr>
                <w:b/>
              </w:rPr>
              <w:t>200,00</w:t>
            </w:r>
          </w:p>
          <w:p w:rsidR="00CC6AFA" w:rsidRPr="00CC6AFA" w:rsidRDefault="00CC6AFA" w:rsidP="00C03E39">
            <w:pPr>
              <w:pStyle w:val="ab"/>
            </w:pPr>
          </w:p>
          <w:p w:rsidR="00CC6AFA" w:rsidRPr="00CC6AFA" w:rsidRDefault="00CC6AFA" w:rsidP="00C03E39">
            <w:pPr>
              <w:pStyle w:val="ab"/>
            </w:pPr>
          </w:p>
          <w:p w:rsidR="00CC6AFA" w:rsidRPr="00CC6AFA" w:rsidRDefault="00CC6AFA" w:rsidP="00C03E39">
            <w:pPr>
              <w:pStyle w:val="ab"/>
            </w:pPr>
          </w:p>
          <w:p w:rsidR="00CC6AFA" w:rsidRPr="00CC6AFA" w:rsidRDefault="00CC6AFA" w:rsidP="00C03E39">
            <w:pPr>
              <w:pStyle w:val="ab"/>
            </w:pPr>
            <w:r w:rsidRPr="00CC6AFA">
              <w:t>50,00</w:t>
            </w:r>
          </w:p>
          <w:p w:rsidR="00CC6AFA" w:rsidRPr="00CC6AFA" w:rsidRDefault="00CC6AFA" w:rsidP="00C03E39">
            <w:pPr>
              <w:pStyle w:val="ab"/>
            </w:pPr>
          </w:p>
          <w:p w:rsidR="00CC6AFA" w:rsidRPr="00CC6AFA" w:rsidRDefault="00CC6AFA" w:rsidP="00C03E39">
            <w:pPr>
              <w:pStyle w:val="ab"/>
            </w:pPr>
          </w:p>
          <w:p w:rsidR="00CC6AFA" w:rsidRPr="00CC6AFA" w:rsidRDefault="00CC6AFA" w:rsidP="00C03E39">
            <w:pPr>
              <w:pStyle w:val="ab"/>
            </w:pPr>
            <w:r w:rsidRPr="00CC6AFA">
              <w:t>40,0</w:t>
            </w:r>
          </w:p>
          <w:p w:rsidR="00CC6AFA" w:rsidRPr="00CC6AFA" w:rsidRDefault="00CC6AFA" w:rsidP="00C03E39">
            <w:pPr>
              <w:pStyle w:val="ab"/>
            </w:pPr>
          </w:p>
          <w:p w:rsidR="00CC6AFA" w:rsidRPr="00CC6AFA" w:rsidRDefault="00CC6AFA" w:rsidP="00C03E39">
            <w:pPr>
              <w:pStyle w:val="ab"/>
            </w:pPr>
            <w:r w:rsidRPr="00CC6AFA">
              <w:t>110,00</w:t>
            </w:r>
          </w:p>
        </w:tc>
        <w:tc>
          <w:tcPr>
            <w:tcW w:w="1287" w:type="dxa"/>
            <w:tcBorders>
              <w:top w:val="single" w:sz="4" w:space="0" w:color="auto"/>
              <w:left w:val="single" w:sz="4" w:space="0" w:color="auto"/>
              <w:bottom w:val="single" w:sz="4" w:space="0" w:color="auto"/>
            </w:tcBorders>
          </w:tcPr>
          <w:p w:rsidR="00CC6AFA" w:rsidRPr="00E01ABF" w:rsidRDefault="00CC6AFA" w:rsidP="00C03E39">
            <w:pPr>
              <w:pStyle w:val="ab"/>
              <w:rPr>
                <w:b/>
              </w:rPr>
            </w:pPr>
            <w:r w:rsidRPr="00E01ABF">
              <w:rPr>
                <w:b/>
              </w:rPr>
              <w:t>200,00</w:t>
            </w:r>
          </w:p>
          <w:p w:rsidR="00CC6AFA" w:rsidRPr="00CC6AFA" w:rsidRDefault="00CC6AFA" w:rsidP="00C03E39">
            <w:pPr>
              <w:pStyle w:val="ab"/>
            </w:pPr>
          </w:p>
          <w:p w:rsidR="00CC6AFA" w:rsidRPr="00CC6AFA" w:rsidRDefault="00CC6AFA" w:rsidP="00C03E39">
            <w:pPr>
              <w:pStyle w:val="ab"/>
            </w:pPr>
          </w:p>
          <w:p w:rsidR="00CC6AFA" w:rsidRPr="00CC6AFA" w:rsidRDefault="00CC6AFA" w:rsidP="00C03E39">
            <w:pPr>
              <w:pStyle w:val="ab"/>
            </w:pPr>
          </w:p>
          <w:p w:rsidR="00CC6AFA" w:rsidRPr="00CC6AFA" w:rsidRDefault="00CC6AFA" w:rsidP="00C03E39">
            <w:pPr>
              <w:pStyle w:val="ab"/>
            </w:pPr>
            <w:r w:rsidRPr="00CC6AFA">
              <w:t>50,00</w:t>
            </w:r>
          </w:p>
          <w:p w:rsidR="00CC6AFA" w:rsidRPr="00CC6AFA" w:rsidRDefault="00CC6AFA" w:rsidP="00C03E39">
            <w:pPr>
              <w:pStyle w:val="ab"/>
            </w:pPr>
          </w:p>
          <w:p w:rsidR="00CC6AFA" w:rsidRPr="00CC6AFA" w:rsidRDefault="00CC6AFA" w:rsidP="00C03E39">
            <w:pPr>
              <w:pStyle w:val="ab"/>
            </w:pPr>
          </w:p>
          <w:p w:rsidR="00CC6AFA" w:rsidRPr="00CC6AFA" w:rsidRDefault="00CC6AFA" w:rsidP="00C03E39">
            <w:pPr>
              <w:pStyle w:val="ab"/>
            </w:pPr>
            <w:r w:rsidRPr="00CC6AFA">
              <w:t>40,00</w:t>
            </w:r>
          </w:p>
          <w:p w:rsidR="00CC6AFA" w:rsidRPr="00CC6AFA" w:rsidRDefault="00CC6AFA" w:rsidP="00C03E39">
            <w:pPr>
              <w:pStyle w:val="ab"/>
            </w:pPr>
          </w:p>
          <w:p w:rsidR="00CC6AFA" w:rsidRPr="00CC6AFA" w:rsidRDefault="00CC6AFA" w:rsidP="00C03E39">
            <w:pPr>
              <w:pStyle w:val="ab"/>
            </w:pPr>
            <w:r w:rsidRPr="00CC6AFA">
              <w:t>110,00</w:t>
            </w:r>
          </w:p>
        </w:tc>
      </w:tr>
      <w:tr w:rsidR="00CC6AFA" w:rsidRPr="00CC6AFA" w:rsidTr="00C03E39">
        <w:tc>
          <w:tcPr>
            <w:tcW w:w="1038" w:type="dxa"/>
            <w:tcBorders>
              <w:top w:val="single" w:sz="4" w:space="0" w:color="auto"/>
              <w:bottom w:val="single" w:sz="4" w:space="0" w:color="auto"/>
              <w:right w:val="nil"/>
            </w:tcBorders>
          </w:tcPr>
          <w:p w:rsidR="00CC6AFA" w:rsidRPr="00CC6AFA" w:rsidRDefault="00CC6AFA" w:rsidP="00C03E39">
            <w:pPr>
              <w:pStyle w:val="ab"/>
            </w:pPr>
            <w:r w:rsidRPr="00CC6AFA">
              <w:t>2.6</w:t>
            </w:r>
          </w:p>
        </w:tc>
        <w:tc>
          <w:tcPr>
            <w:tcW w:w="4942" w:type="dxa"/>
            <w:tcBorders>
              <w:top w:val="single" w:sz="4" w:space="0" w:color="auto"/>
              <w:left w:val="single" w:sz="4" w:space="0" w:color="auto"/>
              <w:bottom w:val="single" w:sz="4" w:space="0" w:color="auto"/>
              <w:right w:val="nil"/>
            </w:tcBorders>
          </w:tcPr>
          <w:p w:rsidR="00CC6AFA" w:rsidRPr="00CC6AFA" w:rsidRDefault="00CC6AFA" w:rsidP="00C03E39">
            <w:pPr>
              <w:pStyle w:val="ab"/>
            </w:pPr>
            <w:r w:rsidRPr="00CC6AFA">
              <w:t>Содержание элементов обустройства автомобильных дорог местного значения:</w:t>
            </w:r>
          </w:p>
        </w:tc>
        <w:tc>
          <w:tcPr>
            <w:tcW w:w="1318" w:type="dxa"/>
            <w:tcBorders>
              <w:top w:val="single" w:sz="4" w:space="0" w:color="auto"/>
              <w:left w:val="single" w:sz="4" w:space="0" w:color="auto"/>
              <w:bottom w:val="single" w:sz="4" w:space="0" w:color="auto"/>
              <w:right w:val="nil"/>
            </w:tcBorders>
          </w:tcPr>
          <w:p w:rsidR="00CC6AFA" w:rsidRPr="00CC6AFA" w:rsidRDefault="00CC6AFA" w:rsidP="00C03E39">
            <w:pPr>
              <w:pStyle w:val="ab"/>
            </w:pPr>
          </w:p>
        </w:tc>
        <w:tc>
          <w:tcPr>
            <w:tcW w:w="1349" w:type="dxa"/>
            <w:tcBorders>
              <w:top w:val="single" w:sz="4" w:space="0" w:color="auto"/>
              <w:left w:val="single" w:sz="4" w:space="0" w:color="auto"/>
              <w:bottom w:val="single" w:sz="4" w:space="0" w:color="auto"/>
              <w:right w:val="nil"/>
            </w:tcBorders>
          </w:tcPr>
          <w:p w:rsidR="00CC6AFA" w:rsidRPr="00CC6AFA" w:rsidRDefault="00CC6AFA" w:rsidP="00C03E39">
            <w:pPr>
              <w:pStyle w:val="ab"/>
            </w:pPr>
          </w:p>
        </w:tc>
        <w:tc>
          <w:tcPr>
            <w:tcW w:w="1287" w:type="dxa"/>
            <w:tcBorders>
              <w:top w:val="single" w:sz="4" w:space="0" w:color="auto"/>
              <w:left w:val="single" w:sz="4" w:space="0" w:color="auto"/>
              <w:bottom w:val="single" w:sz="4" w:space="0" w:color="auto"/>
            </w:tcBorders>
          </w:tcPr>
          <w:p w:rsidR="00CC6AFA" w:rsidRPr="00CC6AFA" w:rsidRDefault="00CC6AFA" w:rsidP="00C03E39">
            <w:pPr>
              <w:pStyle w:val="ab"/>
            </w:pPr>
          </w:p>
        </w:tc>
      </w:tr>
      <w:tr w:rsidR="00CC6AFA" w:rsidRPr="00CC6AFA" w:rsidTr="00C03E39">
        <w:tc>
          <w:tcPr>
            <w:tcW w:w="1038" w:type="dxa"/>
            <w:tcBorders>
              <w:top w:val="single" w:sz="4" w:space="0" w:color="auto"/>
              <w:bottom w:val="single" w:sz="4" w:space="0" w:color="auto"/>
              <w:right w:val="nil"/>
            </w:tcBorders>
          </w:tcPr>
          <w:p w:rsidR="00CC6AFA" w:rsidRPr="00CC6AFA" w:rsidRDefault="00CC6AFA" w:rsidP="00C03E39">
            <w:pPr>
              <w:pStyle w:val="ab"/>
            </w:pPr>
          </w:p>
        </w:tc>
        <w:tc>
          <w:tcPr>
            <w:tcW w:w="4942" w:type="dxa"/>
            <w:tcBorders>
              <w:top w:val="single" w:sz="4" w:space="0" w:color="auto"/>
              <w:left w:val="single" w:sz="4" w:space="0" w:color="auto"/>
              <w:bottom w:val="single" w:sz="4" w:space="0" w:color="auto"/>
              <w:right w:val="nil"/>
            </w:tcBorders>
          </w:tcPr>
          <w:p w:rsidR="00CC6AFA" w:rsidRPr="00CC6AFA" w:rsidRDefault="00CC6AFA" w:rsidP="00C03E39">
            <w:pPr>
              <w:pStyle w:val="ab"/>
            </w:pPr>
            <w:r w:rsidRPr="00CC6AFA">
              <w:t>2.6.1. Изготовление и получение технических условий и разрешений на выделение электрических мощностей в целях освещения дорог местного значения</w:t>
            </w:r>
          </w:p>
        </w:tc>
        <w:tc>
          <w:tcPr>
            <w:tcW w:w="1318" w:type="dxa"/>
            <w:tcBorders>
              <w:top w:val="single" w:sz="4" w:space="0" w:color="auto"/>
              <w:left w:val="single" w:sz="4" w:space="0" w:color="auto"/>
              <w:bottom w:val="single" w:sz="4" w:space="0" w:color="auto"/>
              <w:right w:val="nil"/>
            </w:tcBorders>
          </w:tcPr>
          <w:p w:rsidR="00CC6AFA" w:rsidRPr="00CC6AFA" w:rsidRDefault="00CC6AFA" w:rsidP="00C03E39">
            <w:pPr>
              <w:pStyle w:val="ab"/>
            </w:pPr>
          </w:p>
        </w:tc>
        <w:tc>
          <w:tcPr>
            <w:tcW w:w="1349" w:type="dxa"/>
            <w:tcBorders>
              <w:top w:val="single" w:sz="4" w:space="0" w:color="auto"/>
              <w:left w:val="single" w:sz="4" w:space="0" w:color="auto"/>
              <w:bottom w:val="single" w:sz="4" w:space="0" w:color="auto"/>
              <w:right w:val="nil"/>
            </w:tcBorders>
          </w:tcPr>
          <w:p w:rsidR="00CC6AFA" w:rsidRPr="00CC6AFA" w:rsidRDefault="00CC6AFA" w:rsidP="00C03E39">
            <w:pPr>
              <w:pStyle w:val="ab"/>
            </w:pPr>
          </w:p>
          <w:p w:rsidR="00CC6AFA" w:rsidRPr="00CC6AFA" w:rsidRDefault="00CC6AFA" w:rsidP="00C03E39">
            <w:pPr>
              <w:pStyle w:val="ab"/>
            </w:pPr>
          </w:p>
        </w:tc>
        <w:tc>
          <w:tcPr>
            <w:tcW w:w="1287" w:type="dxa"/>
            <w:tcBorders>
              <w:top w:val="single" w:sz="4" w:space="0" w:color="auto"/>
              <w:left w:val="single" w:sz="4" w:space="0" w:color="auto"/>
              <w:bottom w:val="single" w:sz="4" w:space="0" w:color="auto"/>
            </w:tcBorders>
          </w:tcPr>
          <w:p w:rsidR="00CC6AFA" w:rsidRPr="00CC6AFA" w:rsidRDefault="00CC6AFA" w:rsidP="00C03E39">
            <w:pPr>
              <w:pStyle w:val="ab"/>
            </w:pPr>
          </w:p>
        </w:tc>
      </w:tr>
      <w:tr w:rsidR="00CC6AFA" w:rsidRPr="00CC6AFA" w:rsidTr="00C03E39">
        <w:tc>
          <w:tcPr>
            <w:tcW w:w="1038" w:type="dxa"/>
            <w:tcBorders>
              <w:top w:val="single" w:sz="4" w:space="0" w:color="auto"/>
              <w:bottom w:val="single" w:sz="4" w:space="0" w:color="auto"/>
              <w:right w:val="nil"/>
            </w:tcBorders>
          </w:tcPr>
          <w:p w:rsidR="00CC6AFA" w:rsidRPr="00CC6AFA" w:rsidRDefault="00CC6AFA" w:rsidP="00C03E39">
            <w:pPr>
              <w:pStyle w:val="ab"/>
            </w:pPr>
          </w:p>
        </w:tc>
        <w:tc>
          <w:tcPr>
            <w:tcW w:w="4942" w:type="dxa"/>
            <w:tcBorders>
              <w:top w:val="single" w:sz="4" w:space="0" w:color="auto"/>
              <w:left w:val="single" w:sz="4" w:space="0" w:color="auto"/>
              <w:bottom w:val="single" w:sz="4" w:space="0" w:color="auto"/>
              <w:right w:val="nil"/>
            </w:tcBorders>
          </w:tcPr>
          <w:p w:rsidR="00CC6AFA" w:rsidRPr="00CC6AFA" w:rsidRDefault="00CC6AFA" w:rsidP="00C03E39">
            <w:pPr>
              <w:pStyle w:val="ab"/>
            </w:pPr>
            <w:r w:rsidRPr="00CC6AFA">
              <w:t>2.6.2. Строительство, реконструкция и восстановление недостающего улично-дорожного освещения на дорогах местного значения</w:t>
            </w:r>
          </w:p>
        </w:tc>
        <w:tc>
          <w:tcPr>
            <w:tcW w:w="1318" w:type="dxa"/>
            <w:tcBorders>
              <w:top w:val="single" w:sz="4" w:space="0" w:color="auto"/>
              <w:left w:val="single" w:sz="4" w:space="0" w:color="auto"/>
              <w:bottom w:val="single" w:sz="4" w:space="0" w:color="auto"/>
              <w:right w:val="nil"/>
            </w:tcBorders>
          </w:tcPr>
          <w:p w:rsidR="00CC6AFA" w:rsidRPr="00CC6AFA" w:rsidRDefault="00CC6AFA" w:rsidP="00C03E39">
            <w:pPr>
              <w:pStyle w:val="ab"/>
            </w:pPr>
          </w:p>
          <w:p w:rsidR="00CC6AFA" w:rsidRPr="00CC6AFA" w:rsidRDefault="00CC6AFA" w:rsidP="00C03E39">
            <w:pPr>
              <w:pStyle w:val="ab"/>
            </w:pPr>
            <w:r w:rsidRPr="00CC6AFA">
              <w:t>0,00</w:t>
            </w:r>
          </w:p>
          <w:p w:rsidR="00CC6AFA" w:rsidRPr="00CC6AFA" w:rsidRDefault="00CC6AFA" w:rsidP="00C03E39">
            <w:pPr>
              <w:pStyle w:val="ab"/>
            </w:pPr>
          </w:p>
        </w:tc>
        <w:tc>
          <w:tcPr>
            <w:tcW w:w="1349" w:type="dxa"/>
            <w:tcBorders>
              <w:top w:val="single" w:sz="4" w:space="0" w:color="auto"/>
              <w:left w:val="single" w:sz="4" w:space="0" w:color="auto"/>
              <w:bottom w:val="single" w:sz="4" w:space="0" w:color="auto"/>
              <w:right w:val="nil"/>
            </w:tcBorders>
          </w:tcPr>
          <w:p w:rsidR="00CC6AFA" w:rsidRPr="00CC6AFA" w:rsidRDefault="00CC6AFA" w:rsidP="00C03E39">
            <w:pPr>
              <w:pStyle w:val="ab"/>
            </w:pPr>
          </w:p>
          <w:p w:rsidR="00CC6AFA" w:rsidRPr="00CC6AFA" w:rsidRDefault="00CC6AFA" w:rsidP="00C03E39">
            <w:pPr>
              <w:pStyle w:val="ab"/>
            </w:pPr>
            <w:r w:rsidRPr="00CC6AFA">
              <w:t>0,00</w:t>
            </w:r>
          </w:p>
        </w:tc>
        <w:tc>
          <w:tcPr>
            <w:tcW w:w="1287" w:type="dxa"/>
            <w:tcBorders>
              <w:top w:val="single" w:sz="4" w:space="0" w:color="auto"/>
              <w:left w:val="single" w:sz="4" w:space="0" w:color="auto"/>
              <w:bottom w:val="single" w:sz="4" w:space="0" w:color="auto"/>
            </w:tcBorders>
          </w:tcPr>
          <w:p w:rsidR="00CC6AFA" w:rsidRPr="00CC6AFA" w:rsidRDefault="00CC6AFA" w:rsidP="00C03E39">
            <w:pPr>
              <w:pStyle w:val="ab"/>
            </w:pPr>
          </w:p>
          <w:p w:rsidR="00CC6AFA" w:rsidRPr="00CC6AFA" w:rsidRDefault="00CC6AFA" w:rsidP="00C03E39">
            <w:pPr>
              <w:pStyle w:val="ab"/>
            </w:pPr>
            <w:r w:rsidRPr="00CC6AFA">
              <w:t>00,00</w:t>
            </w:r>
          </w:p>
        </w:tc>
      </w:tr>
      <w:tr w:rsidR="00CC6AFA" w:rsidRPr="00CC6AFA" w:rsidTr="00C03E39">
        <w:tc>
          <w:tcPr>
            <w:tcW w:w="1038" w:type="dxa"/>
            <w:tcBorders>
              <w:top w:val="single" w:sz="4" w:space="0" w:color="auto"/>
              <w:bottom w:val="single" w:sz="4" w:space="0" w:color="auto"/>
              <w:right w:val="nil"/>
            </w:tcBorders>
          </w:tcPr>
          <w:p w:rsidR="00CC6AFA" w:rsidRPr="00CC6AFA" w:rsidRDefault="00CC6AFA" w:rsidP="00C03E39">
            <w:pPr>
              <w:pStyle w:val="ab"/>
            </w:pPr>
          </w:p>
        </w:tc>
        <w:tc>
          <w:tcPr>
            <w:tcW w:w="4942" w:type="dxa"/>
            <w:tcBorders>
              <w:top w:val="single" w:sz="4" w:space="0" w:color="auto"/>
              <w:left w:val="single" w:sz="4" w:space="0" w:color="auto"/>
              <w:bottom w:val="single" w:sz="4" w:space="0" w:color="auto"/>
              <w:right w:val="nil"/>
            </w:tcBorders>
          </w:tcPr>
          <w:p w:rsidR="00CC6AFA" w:rsidRPr="00CC6AFA" w:rsidRDefault="00CC6AFA" w:rsidP="00C03E39">
            <w:pPr>
              <w:pStyle w:val="ab"/>
            </w:pPr>
            <w:r w:rsidRPr="00CC6AFA">
              <w:t>2.6.3. Замена вышедших из строя светильников и других элементов электроосвещения на дорогах местного значения</w:t>
            </w:r>
          </w:p>
        </w:tc>
        <w:tc>
          <w:tcPr>
            <w:tcW w:w="1318" w:type="dxa"/>
            <w:tcBorders>
              <w:top w:val="single" w:sz="4" w:space="0" w:color="auto"/>
              <w:left w:val="single" w:sz="4" w:space="0" w:color="auto"/>
              <w:bottom w:val="single" w:sz="4" w:space="0" w:color="auto"/>
              <w:right w:val="nil"/>
            </w:tcBorders>
          </w:tcPr>
          <w:p w:rsidR="00CC6AFA" w:rsidRPr="00CC6AFA" w:rsidRDefault="00CC6AFA" w:rsidP="00C03E39">
            <w:pPr>
              <w:pStyle w:val="ab"/>
            </w:pPr>
          </w:p>
        </w:tc>
        <w:tc>
          <w:tcPr>
            <w:tcW w:w="1349" w:type="dxa"/>
            <w:tcBorders>
              <w:top w:val="single" w:sz="4" w:space="0" w:color="auto"/>
              <w:left w:val="single" w:sz="4" w:space="0" w:color="auto"/>
              <w:bottom w:val="single" w:sz="4" w:space="0" w:color="auto"/>
              <w:right w:val="nil"/>
            </w:tcBorders>
          </w:tcPr>
          <w:p w:rsidR="00CC6AFA" w:rsidRPr="00CC6AFA" w:rsidRDefault="00CC6AFA" w:rsidP="00C03E39">
            <w:pPr>
              <w:pStyle w:val="ab"/>
            </w:pPr>
          </w:p>
        </w:tc>
        <w:tc>
          <w:tcPr>
            <w:tcW w:w="1287" w:type="dxa"/>
            <w:tcBorders>
              <w:top w:val="single" w:sz="4" w:space="0" w:color="auto"/>
              <w:left w:val="single" w:sz="4" w:space="0" w:color="auto"/>
              <w:bottom w:val="single" w:sz="4" w:space="0" w:color="auto"/>
            </w:tcBorders>
          </w:tcPr>
          <w:p w:rsidR="00CC6AFA" w:rsidRPr="00CC6AFA" w:rsidRDefault="00CC6AFA" w:rsidP="00C03E39">
            <w:pPr>
              <w:pStyle w:val="ab"/>
            </w:pPr>
          </w:p>
        </w:tc>
      </w:tr>
      <w:tr w:rsidR="00CC6AFA" w:rsidRPr="00CC6AFA" w:rsidTr="00C03E39">
        <w:tc>
          <w:tcPr>
            <w:tcW w:w="1038" w:type="dxa"/>
            <w:tcBorders>
              <w:top w:val="single" w:sz="4" w:space="0" w:color="auto"/>
              <w:bottom w:val="single" w:sz="4" w:space="0" w:color="auto"/>
              <w:right w:val="nil"/>
            </w:tcBorders>
          </w:tcPr>
          <w:p w:rsidR="00CC6AFA" w:rsidRPr="00CC6AFA" w:rsidRDefault="00CC6AFA" w:rsidP="00C03E39">
            <w:pPr>
              <w:pStyle w:val="ab"/>
            </w:pPr>
          </w:p>
        </w:tc>
        <w:tc>
          <w:tcPr>
            <w:tcW w:w="4942" w:type="dxa"/>
            <w:tcBorders>
              <w:top w:val="single" w:sz="4" w:space="0" w:color="auto"/>
              <w:left w:val="single" w:sz="4" w:space="0" w:color="auto"/>
              <w:bottom w:val="single" w:sz="4" w:space="0" w:color="auto"/>
              <w:right w:val="nil"/>
            </w:tcBorders>
          </w:tcPr>
          <w:p w:rsidR="00CC6AFA" w:rsidRPr="00CC6AFA" w:rsidRDefault="00CC6AFA" w:rsidP="00C03E39">
            <w:pPr>
              <w:pStyle w:val="ab"/>
            </w:pPr>
            <w:r w:rsidRPr="00CC6AFA">
              <w:t>2.6.4. Плата за расход электроэнергии по улично-дорожному освещению вдоль автодорог общего пользования местного значения</w:t>
            </w:r>
          </w:p>
        </w:tc>
        <w:tc>
          <w:tcPr>
            <w:tcW w:w="1318" w:type="dxa"/>
            <w:tcBorders>
              <w:top w:val="single" w:sz="4" w:space="0" w:color="auto"/>
              <w:left w:val="single" w:sz="4" w:space="0" w:color="auto"/>
              <w:bottom w:val="single" w:sz="4" w:space="0" w:color="auto"/>
              <w:right w:val="nil"/>
            </w:tcBorders>
          </w:tcPr>
          <w:p w:rsidR="00CC6AFA" w:rsidRPr="00CC6AFA" w:rsidRDefault="00CC6AFA" w:rsidP="00C03E39">
            <w:pPr>
              <w:pStyle w:val="ab"/>
            </w:pPr>
          </w:p>
        </w:tc>
        <w:tc>
          <w:tcPr>
            <w:tcW w:w="1349" w:type="dxa"/>
            <w:tcBorders>
              <w:top w:val="single" w:sz="4" w:space="0" w:color="auto"/>
              <w:left w:val="single" w:sz="4" w:space="0" w:color="auto"/>
              <w:bottom w:val="single" w:sz="4" w:space="0" w:color="auto"/>
              <w:right w:val="nil"/>
            </w:tcBorders>
          </w:tcPr>
          <w:p w:rsidR="00CC6AFA" w:rsidRPr="00CC6AFA" w:rsidRDefault="00CC6AFA" w:rsidP="00C03E39">
            <w:pPr>
              <w:pStyle w:val="ab"/>
            </w:pPr>
          </w:p>
          <w:p w:rsidR="00CC6AFA" w:rsidRPr="00CC6AFA" w:rsidRDefault="00CC6AFA" w:rsidP="00C03E39">
            <w:pPr>
              <w:pStyle w:val="ab"/>
            </w:pPr>
          </w:p>
        </w:tc>
        <w:tc>
          <w:tcPr>
            <w:tcW w:w="1287" w:type="dxa"/>
            <w:tcBorders>
              <w:top w:val="single" w:sz="4" w:space="0" w:color="auto"/>
              <w:left w:val="single" w:sz="4" w:space="0" w:color="auto"/>
              <w:bottom w:val="single" w:sz="4" w:space="0" w:color="auto"/>
            </w:tcBorders>
          </w:tcPr>
          <w:p w:rsidR="00CC6AFA" w:rsidRPr="00CC6AFA" w:rsidRDefault="00CC6AFA" w:rsidP="00C03E39">
            <w:pPr>
              <w:pStyle w:val="ab"/>
            </w:pPr>
          </w:p>
          <w:p w:rsidR="00CC6AFA" w:rsidRPr="00CC6AFA" w:rsidRDefault="00CC6AFA" w:rsidP="00C03E39">
            <w:pPr>
              <w:pStyle w:val="ab"/>
            </w:pPr>
          </w:p>
        </w:tc>
      </w:tr>
      <w:tr w:rsidR="00CC6AFA" w:rsidRPr="00CC6AFA" w:rsidTr="00C03E39">
        <w:tc>
          <w:tcPr>
            <w:tcW w:w="1038" w:type="dxa"/>
            <w:tcBorders>
              <w:top w:val="single" w:sz="4" w:space="0" w:color="auto"/>
              <w:bottom w:val="single" w:sz="4" w:space="0" w:color="auto"/>
              <w:right w:val="nil"/>
            </w:tcBorders>
          </w:tcPr>
          <w:p w:rsidR="00CC6AFA" w:rsidRPr="00CC6AFA" w:rsidRDefault="00CC6AFA" w:rsidP="00C03E39">
            <w:pPr>
              <w:pStyle w:val="ab"/>
            </w:pPr>
          </w:p>
        </w:tc>
        <w:tc>
          <w:tcPr>
            <w:tcW w:w="4942" w:type="dxa"/>
            <w:tcBorders>
              <w:top w:val="single" w:sz="4" w:space="0" w:color="auto"/>
              <w:left w:val="single" w:sz="4" w:space="0" w:color="auto"/>
              <w:bottom w:val="single" w:sz="4" w:space="0" w:color="auto"/>
              <w:right w:val="nil"/>
            </w:tcBorders>
          </w:tcPr>
          <w:p w:rsidR="00CC6AFA" w:rsidRPr="00CC6AFA" w:rsidRDefault="00CC6AFA" w:rsidP="00C03E39">
            <w:pPr>
              <w:pStyle w:val="ab"/>
            </w:pPr>
            <w:r w:rsidRPr="00CC6AFA">
              <w:t>2.6.5. Строительство тротуаров, пешеходных дорожек, парковочных мест, площадок для стоянок автомобилей, туалетов вдоль автодорог общего пользования местного значения</w:t>
            </w:r>
          </w:p>
        </w:tc>
        <w:tc>
          <w:tcPr>
            <w:tcW w:w="1318" w:type="dxa"/>
            <w:tcBorders>
              <w:top w:val="single" w:sz="4" w:space="0" w:color="auto"/>
              <w:left w:val="single" w:sz="4" w:space="0" w:color="auto"/>
              <w:bottom w:val="single" w:sz="4" w:space="0" w:color="auto"/>
              <w:right w:val="nil"/>
            </w:tcBorders>
          </w:tcPr>
          <w:p w:rsidR="00CC6AFA" w:rsidRPr="00CC6AFA" w:rsidRDefault="00CC6AFA" w:rsidP="00C03E39">
            <w:pPr>
              <w:pStyle w:val="ab"/>
            </w:pPr>
          </w:p>
          <w:p w:rsidR="00CC6AFA" w:rsidRPr="00CC6AFA" w:rsidRDefault="00CC6AFA" w:rsidP="00C03E39">
            <w:pPr>
              <w:pStyle w:val="ab"/>
            </w:pPr>
            <w:r w:rsidRPr="00CC6AFA">
              <w:t>0,00</w:t>
            </w:r>
          </w:p>
        </w:tc>
        <w:tc>
          <w:tcPr>
            <w:tcW w:w="1349" w:type="dxa"/>
            <w:tcBorders>
              <w:top w:val="single" w:sz="4" w:space="0" w:color="auto"/>
              <w:left w:val="single" w:sz="4" w:space="0" w:color="auto"/>
              <w:bottom w:val="single" w:sz="4" w:space="0" w:color="auto"/>
              <w:right w:val="nil"/>
            </w:tcBorders>
          </w:tcPr>
          <w:p w:rsidR="00CC6AFA" w:rsidRPr="00CC6AFA" w:rsidRDefault="00CC6AFA" w:rsidP="00C03E39">
            <w:pPr>
              <w:pStyle w:val="ab"/>
            </w:pPr>
          </w:p>
          <w:p w:rsidR="00CC6AFA" w:rsidRPr="00CC6AFA" w:rsidRDefault="00CC6AFA" w:rsidP="00C03E39">
            <w:pPr>
              <w:pStyle w:val="ab"/>
            </w:pPr>
            <w:r w:rsidRPr="00CC6AFA">
              <w:t>0.00</w:t>
            </w:r>
          </w:p>
        </w:tc>
        <w:tc>
          <w:tcPr>
            <w:tcW w:w="1287" w:type="dxa"/>
            <w:tcBorders>
              <w:top w:val="single" w:sz="4" w:space="0" w:color="auto"/>
              <w:left w:val="single" w:sz="4" w:space="0" w:color="auto"/>
              <w:bottom w:val="single" w:sz="4" w:space="0" w:color="auto"/>
            </w:tcBorders>
          </w:tcPr>
          <w:p w:rsidR="00CC6AFA" w:rsidRPr="00CC6AFA" w:rsidRDefault="00CC6AFA" w:rsidP="00C03E39">
            <w:pPr>
              <w:pStyle w:val="ab"/>
            </w:pPr>
          </w:p>
          <w:p w:rsidR="00CC6AFA" w:rsidRPr="00CC6AFA" w:rsidRDefault="00CC6AFA" w:rsidP="00C03E39">
            <w:pPr>
              <w:pStyle w:val="ab"/>
            </w:pPr>
            <w:r w:rsidRPr="00CC6AFA">
              <w:t>0.00</w:t>
            </w:r>
          </w:p>
        </w:tc>
      </w:tr>
      <w:tr w:rsidR="00CC6AFA" w:rsidRPr="00CC6AFA" w:rsidTr="00C03E39">
        <w:tc>
          <w:tcPr>
            <w:tcW w:w="1038" w:type="dxa"/>
            <w:tcBorders>
              <w:top w:val="single" w:sz="4" w:space="0" w:color="auto"/>
              <w:bottom w:val="single" w:sz="4" w:space="0" w:color="auto"/>
              <w:right w:val="nil"/>
            </w:tcBorders>
          </w:tcPr>
          <w:p w:rsidR="00CC6AFA" w:rsidRPr="00CC6AFA" w:rsidRDefault="00CC6AFA" w:rsidP="00C03E39">
            <w:pPr>
              <w:pStyle w:val="ab"/>
            </w:pPr>
            <w:r w:rsidRPr="00CC6AFA">
              <w:t>3.</w:t>
            </w:r>
          </w:p>
        </w:tc>
        <w:tc>
          <w:tcPr>
            <w:tcW w:w="4942" w:type="dxa"/>
            <w:tcBorders>
              <w:top w:val="single" w:sz="4" w:space="0" w:color="auto"/>
              <w:left w:val="single" w:sz="4" w:space="0" w:color="auto"/>
              <w:bottom w:val="single" w:sz="4" w:space="0" w:color="auto"/>
              <w:right w:val="nil"/>
            </w:tcBorders>
          </w:tcPr>
          <w:p w:rsidR="00CC6AFA" w:rsidRPr="00CC6AFA" w:rsidRDefault="00CC6AFA" w:rsidP="00C03E39">
            <w:pPr>
              <w:pStyle w:val="ab"/>
            </w:pPr>
            <w:r w:rsidRPr="00CC6AFA">
              <w:t>Прочие мероприятия:</w:t>
            </w:r>
          </w:p>
          <w:p w:rsidR="00CC6AFA" w:rsidRPr="00CC6AFA" w:rsidRDefault="00CC6AFA" w:rsidP="00C03E39">
            <w:pPr>
              <w:pStyle w:val="ab"/>
            </w:pPr>
            <w:r w:rsidRPr="00CC6AFA">
              <w:t>Приобретение дорожно-строительной техники, необходимой для осуществления дорожной деятельности и содержания автомобильных дорог общего пользования местного значения</w:t>
            </w:r>
          </w:p>
        </w:tc>
        <w:tc>
          <w:tcPr>
            <w:tcW w:w="1318" w:type="dxa"/>
            <w:tcBorders>
              <w:top w:val="single" w:sz="4" w:space="0" w:color="auto"/>
              <w:left w:val="single" w:sz="4" w:space="0" w:color="auto"/>
              <w:bottom w:val="single" w:sz="4" w:space="0" w:color="auto"/>
              <w:right w:val="nil"/>
            </w:tcBorders>
          </w:tcPr>
          <w:p w:rsidR="00CC6AFA" w:rsidRPr="00CC6AFA" w:rsidRDefault="00CC6AFA" w:rsidP="00C03E39">
            <w:pPr>
              <w:pStyle w:val="ab"/>
            </w:pPr>
            <w:r w:rsidRPr="00CC6AFA">
              <w:t>0,00</w:t>
            </w:r>
          </w:p>
        </w:tc>
        <w:tc>
          <w:tcPr>
            <w:tcW w:w="1349" w:type="dxa"/>
            <w:tcBorders>
              <w:top w:val="single" w:sz="4" w:space="0" w:color="auto"/>
              <w:left w:val="single" w:sz="4" w:space="0" w:color="auto"/>
              <w:bottom w:val="single" w:sz="4" w:space="0" w:color="auto"/>
              <w:right w:val="nil"/>
            </w:tcBorders>
          </w:tcPr>
          <w:p w:rsidR="00CC6AFA" w:rsidRPr="00CC6AFA" w:rsidRDefault="00CC6AFA" w:rsidP="00C03E39">
            <w:pPr>
              <w:pStyle w:val="ab"/>
            </w:pPr>
            <w:r w:rsidRPr="00CC6AFA">
              <w:t>0,00</w:t>
            </w:r>
          </w:p>
          <w:p w:rsidR="00CC6AFA" w:rsidRPr="00CC6AFA" w:rsidRDefault="00CC6AFA" w:rsidP="00C03E39">
            <w:pPr>
              <w:pStyle w:val="ab"/>
            </w:pPr>
          </w:p>
          <w:p w:rsidR="00CC6AFA" w:rsidRPr="00CC6AFA" w:rsidRDefault="00CC6AFA" w:rsidP="00C03E39">
            <w:pPr>
              <w:pStyle w:val="ab"/>
            </w:pPr>
          </w:p>
          <w:p w:rsidR="00CC6AFA" w:rsidRPr="00CC6AFA" w:rsidRDefault="00CC6AFA" w:rsidP="00C03E39">
            <w:pPr>
              <w:pStyle w:val="ab"/>
            </w:pPr>
          </w:p>
        </w:tc>
        <w:tc>
          <w:tcPr>
            <w:tcW w:w="1287" w:type="dxa"/>
            <w:tcBorders>
              <w:top w:val="single" w:sz="4" w:space="0" w:color="auto"/>
              <w:left w:val="single" w:sz="4" w:space="0" w:color="auto"/>
              <w:bottom w:val="single" w:sz="4" w:space="0" w:color="auto"/>
            </w:tcBorders>
          </w:tcPr>
          <w:p w:rsidR="00CC6AFA" w:rsidRPr="00CC6AFA" w:rsidRDefault="00CC6AFA" w:rsidP="00C03E39">
            <w:pPr>
              <w:pStyle w:val="ab"/>
            </w:pPr>
            <w:r w:rsidRPr="00CC6AFA">
              <w:t>0,00</w:t>
            </w:r>
          </w:p>
          <w:p w:rsidR="00CC6AFA" w:rsidRPr="00CC6AFA" w:rsidRDefault="00CC6AFA" w:rsidP="00C03E39">
            <w:pPr>
              <w:pStyle w:val="ab"/>
            </w:pPr>
          </w:p>
          <w:p w:rsidR="00CC6AFA" w:rsidRPr="00CC6AFA" w:rsidRDefault="00CC6AFA" w:rsidP="00C03E39">
            <w:pPr>
              <w:pStyle w:val="ab"/>
            </w:pPr>
          </w:p>
          <w:p w:rsidR="00CC6AFA" w:rsidRPr="00CC6AFA" w:rsidRDefault="00CC6AFA" w:rsidP="00C03E39">
            <w:pPr>
              <w:pStyle w:val="ab"/>
            </w:pPr>
          </w:p>
          <w:p w:rsidR="00CC6AFA" w:rsidRPr="00CC6AFA" w:rsidRDefault="00CC6AFA" w:rsidP="00C03E39">
            <w:pPr>
              <w:pStyle w:val="ab"/>
            </w:pPr>
          </w:p>
        </w:tc>
      </w:tr>
      <w:tr w:rsidR="00CC6AFA" w:rsidRPr="00CC6AFA" w:rsidTr="00C03E39">
        <w:tc>
          <w:tcPr>
            <w:tcW w:w="1038" w:type="dxa"/>
            <w:tcBorders>
              <w:top w:val="single" w:sz="4" w:space="0" w:color="auto"/>
              <w:bottom w:val="single" w:sz="4" w:space="0" w:color="auto"/>
              <w:right w:val="nil"/>
            </w:tcBorders>
          </w:tcPr>
          <w:p w:rsidR="00CC6AFA" w:rsidRPr="00CC6AFA" w:rsidRDefault="00CC6AFA" w:rsidP="00C03E39">
            <w:pPr>
              <w:pStyle w:val="ab"/>
            </w:pPr>
          </w:p>
        </w:tc>
        <w:tc>
          <w:tcPr>
            <w:tcW w:w="4942" w:type="dxa"/>
            <w:tcBorders>
              <w:top w:val="single" w:sz="4" w:space="0" w:color="auto"/>
              <w:left w:val="single" w:sz="4" w:space="0" w:color="auto"/>
              <w:bottom w:val="single" w:sz="4" w:space="0" w:color="auto"/>
              <w:right w:val="nil"/>
            </w:tcBorders>
          </w:tcPr>
          <w:p w:rsidR="00CC6AFA" w:rsidRPr="00CC6AFA" w:rsidRDefault="00CC6AFA" w:rsidP="00C03E39">
            <w:pPr>
              <w:pStyle w:val="ab"/>
            </w:pPr>
          </w:p>
        </w:tc>
        <w:tc>
          <w:tcPr>
            <w:tcW w:w="1318" w:type="dxa"/>
            <w:tcBorders>
              <w:top w:val="single" w:sz="4" w:space="0" w:color="auto"/>
              <w:left w:val="single" w:sz="4" w:space="0" w:color="auto"/>
              <w:bottom w:val="single" w:sz="4" w:space="0" w:color="auto"/>
              <w:right w:val="nil"/>
            </w:tcBorders>
          </w:tcPr>
          <w:p w:rsidR="00CC6AFA" w:rsidRPr="00CC6AFA" w:rsidRDefault="00CC6AFA" w:rsidP="00C03E39">
            <w:pPr>
              <w:pStyle w:val="ab"/>
            </w:pPr>
          </w:p>
        </w:tc>
        <w:tc>
          <w:tcPr>
            <w:tcW w:w="1349" w:type="dxa"/>
            <w:tcBorders>
              <w:top w:val="single" w:sz="4" w:space="0" w:color="auto"/>
              <w:left w:val="single" w:sz="4" w:space="0" w:color="auto"/>
              <w:bottom w:val="single" w:sz="4" w:space="0" w:color="auto"/>
              <w:right w:val="nil"/>
            </w:tcBorders>
          </w:tcPr>
          <w:p w:rsidR="00CC6AFA" w:rsidRPr="00CC6AFA" w:rsidRDefault="00CC6AFA" w:rsidP="00C03E39">
            <w:pPr>
              <w:pStyle w:val="ab"/>
            </w:pPr>
          </w:p>
        </w:tc>
        <w:tc>
          <w:tcPr>
            <w:tcW w:w="1287" w:type="dxa"/>
            <w:tcBorders>
              <w:top w:val="single" w:sz="4" w:space="0" w:color="auto"/>
              <w:left w:val="single" w:sz="4" w:space="0" w:color="auto"/>
              <w:bottom w:val="single" w:sz="4" w:space="0" w:color="auto"/>
            </w:tcBorders>
          </w:tcPr>
          <w:p w:rsidR="00CC6AFA" w:rsidRPr="00CC6AFA" w:rsidRDefault="00CC6AFA" w:rsidP="00C03E39">
            <w:pPr>
              <w:pStyle w:val="ab"/>
            </w:pPr>
          </w:p>
        </w:tc>
      </w:tr>
      <w:tr w:rsidR="00CC6AFA" w:rsidRPr="00CC6AFA" w:rsidTr="00C03E39">
        <w:tc>
          <w:tcPr>
            <w:tcW w:w="5980" w:type="dxa"/>
            <w:gridSpan w:val="2"/>
            <w:tcBorders>
              <w:top w:val="single" w:sz="4" w:space="0" w:color="auto"/>
              <w:bottom w:val="single" w:sz="4" w:space="0" w:color="auto"/>
              <w:right w:val="nil"/>
            </w:tcBorders>
          </w:tcPr>
          <w:p w:rsidR="00CC6AFA" w:rsidRPr="00CC6AFA" w:rsidRDefault="00CC6AFA" w:rsidP="00C03E39">
            <w:pPr>
              <w:pStyle w:val="ab"/>
            </w:pPr>
            <w:r w:rsidRPr="00CC6AFA">
              <w:t>ИТОГО:</w:t>
            </w:r>
          </w:p>
        </w:tc>
        <w:tc>
          <w:tcPr>
            <w:tcW w:w="1318" w:type="dxa"/>
            <w:tcBorders>
              <w:top w:val="single" w:sz="4" w:space="0" w:color="auto"/>
              <w:left w:val="single" w:sz="4" w:space="0" w:color="auto"/>
              <w:bottom w:val="single" w:sz="4" w:space="0" w:color="auto"/>
              <w:right w:val="nil"/>
            </w:tcBorders>
          </w:tcPr>
          <w:p w:rsidR="00CC6AFA" w:rsidRPr="00CC6AFA" w:rsidRDefault="00C03E39" w:rsidP="00C03E39">
            <w:pPr>
              <w:pStyle w:val="ab"/>
            </w:pPr>
            <w:r>
              <w:t>3000,0</w:t>
            </w:r>
          </w:p>
        </w:tc>
        <w:tc>
          <w:tcPr>
            <w:tcW w:w="1349" w:type="dxa"/>
            <w:tcBorders>
              <w:top w:val="single" w:sz="4" w:space="0" w:color="auto"/>
              <w:left w:val="single" w:sz="4" w:space="0" w:color="auto"/>
              <w:bottom w:val="single" w:sz="4" w:space="0" w:color="auto"/>
              <w:right w:val="nil"/>
            </w:tcBorders>
          </w:tcPr>
          <w:p w:rsidR="00CC6AFA" w:rsidRPr="00CC6AFA" w:rsidRDefault="00C03E39" w:rsidP="00C03E39">
            <w:pPr>
              <w:pStyle w:val="ab"/>
            </w:pPr>
            <w:r>
              <w:t>3000,0</w:t>
            </w:r>
          </w:p>
        </w:tc>
        <w:tc>
          <w:tcPr>
            <w:tcW w:w="1287" w:type="dxa"/>
            <w:tcBorders>
              <w:top w:val="single" w:sz="4" w:space="0" w:color="auto"/>
              <w:left w:val="single" w:sz="4" w:space="0" w:color="auto"/>
              <w:bottom w:val="single" w:sz="4" w:space="0" w:color="auto"/>
            </w:tcBorders>
          </w:tcPr>
          <w:p w:rsidR="00CC6AFA" w:rsidRPr="00CC6AFA" w:rsidRDefault="00C03E39" w:rsidP="00C03E39">
            <w:pPr>
              <w:pStyle w:val="ab"/>
            </w:pPr>
            <w:r>
              <w:t>3000,0</w:t>
            </w:r>
          </w:p>
        </w:tc>
      </w:tr>
    </w:tbl>
    <w:p w:rsidR="00C03E39" w:rsidRDefault="00C03E39" w:rsidP="00C03E39">
      <w:pPr>
        <w:pStyle w:val="ab"/>
        <w:jc w:val="center"/>
        <w:rPr>
          <w:b/>
          <w:bCs/>
        </w:rPr>
      </w:pPr>
    </w:p>
    <w:p w:rsidR="00CC6AFA" w:rsidRPr="00CC6AFA" w:rsidRDefault="00CC6AFA" w:rsidP="00C03E39">
      <w:pPr>
        <w:pStyle w:val="ab"/>
        <w:jc w:val="center"/>
        <w:rPr>
          <w:b/>
          <w:bCs/>
        </w:rPr>
      </w:pPr>
      <w:r w:rsidRPr="00CC6AFA">
        <w:rPr>
          <w:b/>
          <w:bCs/>
        </w:rPr>
        <w:t>Ожидаемые результаты реализации программы и ее эффективность</w:t>
      </w:r>
    </w:p>
    <w:p w:rsidR="00CC6AFA" w:rsidRPr="00CC6AFA" w:rsidRDefault="00CC6AFA" w:rsidP="00C03E39">
      <w:pPr>
        <w:pStyle w:val="ab"/>
        <w:jc w:val="center"/>
      </w:pPr>
    </w:p>
    <w:p w:rsidR="00CC6AFA" w:rsidRPr="00CC6AFA" w:rsidRDefault="00CC6AFA" w:rsidP="005F7424">
      <w:pPr>
        <w:pStyle w:val="ab"/>
        <w:jc w:val="both"/>
      </w:pPr>
      <w:r w:rsidRPr="00CC6AFA">
        <w:t>Основным результатом реализации мероприятий по программе являются:</w:t>
      </w:r>
    </w:p>
    <w:p w:rsidR="00CC6AFA" w:rsidRPr="00CC6AFA" w:rsidRDefault="00CC6AFA" w:rsidP="005F7424">
      <w:pPr>
        <w:pStyle w:val="ab"/>
        <w:jc w:val="both"/>
      </w:pPr>
      <w:r w:rsidRPr="00CC6AFA">
        <w:t>- развитие транспортной инфраструктуры поселения в соответствии с потребностями населения;</w:t>
      </w:r>
    </w:p>
    <w:p w:rsidR="00CC6AFA" w:rsidRPr="00CC6AFA" w:rsidRDefault="00CC6AFA" w:rsidP="005F7424">
      <w:pPr>
        <w:pStyle w:val="ab"/>
        <w:jc w:val="both"/>
      </w:pPr>
      <w:r w:rsidRPr="00CC6AFA">
        <w:t>- устранение причин возникновения аварийных ситуаций, угрожающих жизнедеятельности человека;</w:t>
      </w:r>
    </w:p>
    <w:p w:rsidR="00CC6AFA" w:rsidRPr="00CC6AFA" w:rsidRDefault="00CC6AFA" w:rsidP="005F7424">
      <w:pPr>
        <w:pStyle w:val="ab"/>
        <w:jc w:val="both"/>
      </w:pPr>
      <w:r w:rsidRPr="00CC6AFA">
        <w:t>- повышение комфортности и безопасности жизнедеятельности.</w:t>
      </w:r>
    </w:p>
    <w:p w:rsidR="00CC6AFA" w:rsidRPr="00CC6AFA" w:rsidRDefault="00CC6AFA" w:rsidP="005F7424">
      <w:pPr>
        <w:pStyle w:val="ab"/>
        <w:jc w:val="both"/>
      </w:pPr>
      <w:r w:rsidRPr="00CC6AFA">
        <w:t>В результате реализации программы ожидается увеличение количества парковочных мест, пешеходных и велосипедных дорожек, увеличение доли дорог с твердым покрытием, совершенствование улично-дорожного освещения, создание условий для приведения объектов транспортной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поселения.</w:t>
      </w:r>
    </w:p>
    <w:p w:rsidR="009429D2" w:rsidRDefault="009429D2" w:rsidP="005F7424">
      <w:pPr>
        <w:pStyle w:val="ab"/>
        <w:jc w:val="both"/>
      </w:pPr>
    </w:p>
    <w:p w:rsidR="001958DB" w:rsidRPr="008C306C" w:rsidRDefault="001958DB" w:rsidP="005F7424">
      <w:pPr>
        <w:pStyle w:val="ab"/>
        <w:jc w:val="both"/>
      </w:pPr>
      <w:r w:rsidRPr="008C306C">
        <w:t>Решение задач Программы осуществляется путем предоставления из областного бюджета субсидий местному бюджету на проектирование, строительство, реконструкцию, капитальный ремонт дорог местного значения, что должно обеспечить проведение указанн</w:t>
      </w:r>
      <w:r w:rsidR="00953962">
        <w:t xml:space="preserve">ых работ в установленные сроки </w:t>
      </w:r>
      <w:r w:rsidRPr="008C306C">
        <w:t>и поддержание транспортно - эксплуатационного состояния автомобильных дорог в соответствии с действующими нормативными требованиями.</w:t>
      </w:r>
    </w:p>
    <w:p w:rsidR="001958DB" w:rsidRPr="008C306C" w:rsidRDefault="001958DB" w:rsidP="005F7424">
      <w:pPr>
        <w:pStyle w:val="ab"/>
        <w:jc w:val="both"/>
      </w:pPr>
      <w:r w:rsidRPr="008C306C">
        <w:t>Работы по проектированию включают в себя комплекс мероприятий по разработке проектно-сметной и изыскательской документации, предназначенной для определения основных видов, объемов и стоимости работ по строительству, реконструкции, капитальному ремонту и ремонту дороги местного значения.</w:t>
      </w:r>
    </w:p>
    <w:p w:rsidR="001958DB" w:rsidRPr="008C306C" w:rsidRDefault="001958DB" w:rsidP="005F7424">
      <w:pPr>
        <w:pStyle w:val="ab"/>
        <w:jc w:val="both"/>
      </w:pPr>
      <w:r w:rsidRPr="008C306C">
        <w:t>Работы по строительству включают в себя комплекс работ по устройству дорог с асфальтобетонным покрытием.</w:t>
      </w:r>
    </w:p>
    <w:p w:rsidR="001958DB" w:rsidRPr="008C306C" w:rsidRDefault="001958DB" w:rsidP="005F7424">
      <w:pPr>
        <w:pStyle w:val="ab"/>
        <w:jc w:val="both"/>
      </w:pPr>
      <w:r w:rsidRPr="008C306C">
        <w:t>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w:t>
      </w:r>
    </w:p>
    <w:p w:rsidR="001958DB" w:rsidRPr="008C306C" w:rsidRDefault="001958DB" w:rsidP="005F7424">
      <w:pPr>
        <w:ind w:firstLine="720"/>
        <w:jc w:val="both"/>
      </w:pPr>
      <w:r w:rsidRPr="008C306C">
        <w:t>Работы по капитальному ремонту включают в себя комплекс работ по восстановлению транспортно-эксплуатационных характеристик дорог местного значения, в том числе и по конструктивным элементам дороги без изменения ее технической категории.</w:t>
      </w:r>
    </w:p>
    <w:p w:rsidR="00A852CB" w:rsidRPr="00EB366D" w:rsidRDefault="00A852CB" w:rsidP="005F7424">
      <w:pPr>
        <w:pStyle w:val="ab"/>
        <w:jc w:val="both"/>
        <w:rPr>
          <w:sz w:val="24"/>
        </w:rPr>
      </w:pPr>
    </w:p>
    <w:p w:rsidR="00E2160F" w:rsidRPr="001245A7" w:rsidRDefault="00E2160F" w:rsidP="00E2160F">
      <w:pPr>
        <w:autoSpaceDE w:val="0"/>
        <w:autoSpaceDN w:val="0"/>
        <w:adjustRightInd w:val="0"/>
        <w:jc w:val="both"/>
        <w:rPr>
          <w:szCs w:val="28"/>
        </w:rPr>
      </w:pPr>
    </w:p>
    <w:sectPr w:rsidR="00E2160F" w:rsidRPr="001245A7" w:rsidSect="001568D2">
      <w:headerReference w:type="default" r:id="rId7"/>
      <w:headerReference w:type="first" r:id="rId8"/>
      <w:pgSz w:w="11909" w:h="16834"/>
      <w:pgMar w:top="567" w:right="567" w:bottom="567" w:left="1134" w:header="720" w:footer="720" w:gutter="0"/>
      <w:cols w:space="708"/>
      <w:noEndnote/>
      <w:docGrid w:linePitch="2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5A0" w:rsidRDefault="001425A0">
      <w:r>
        <w:separator/>
      </w:r>
    </w:p>
  </w:endnote>
  <w:endnote w:type="continuationSeparator" w:id="0">
    <w:p w:rsidR="001425A0" w:rsidRDefault="0014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Roboto Condensed">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5A0" w:rsidRDefault="001425A0">
      <w:r>
        <w:separator/>
      </w:r>
    </w:p>
  </w:footnote>
  <w:footnote w:type="continuationSeparator" w:id="0">
    <w:p w:rsidR="001425A0" w:rsidRDefault="001425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9D2" w:rsidRDefault="009429D2" w:rsidP="002959E6">
    <w:pPr>
      <w:pStyle w:val="af4"/>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9D2" w:rsidRPr="001A361E" w:rsidRDefault="009429D2" w:rsidP="002959E6">
    <w:pPr>
      <w:pStyle w:val="af4"/>
      <w:tabs>
        <w:tab w:val="clear" w:pos="4677"/>
        <w:tab w:val="clear" w:pos="9355"/>
        <w:tab w:val="left" w:pos="4200"/>
        <w:tab w:val="left" w:pos="8175"/>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C7482C2"/>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15:restartNumberingAfterBreak="0">
    <w:nsid w:val="043051E1"/>
    <w:multiLevelType w:val="multilevel"/>
    <w:tmpl w:val="58C4C756"/>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DBA5706"/>
    <w:multiLevelType w:val="hybridMultilevel"/>
    <w:tmpl w:val="E23E130A"/>
    <w:lvl w:ilvl="0" w:tplc="F22889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F45E22"/>
    <w:multiLevelType w:val="multilevel"/>
    <w:tmpl w:val="36D86888"/>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 w15:restartNumberingAfterBreak="0">
    <w:nsid w:val="33C53AF1"/>
    <w:multiLevelType w:val="multilevel"/>
    <w:tmpl w:val="58C4C756"/>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F87F9E"/>
    <w:multiLevelType w:val="hybridMultilevel"/>
    <w:tmpl w:val="0CAA3B0E"/>
    <w:lvl w:ilvl="0" w:tplc="4C2EF8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6C70F0"/>
    <w:multiLevelType w:val="hybridMultilevel"/>
    <w:tmpl w:val="376ECB1A"/>
    <w:lvl w:ilvl="0" w:tplc="B2CE172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4D237440"/>
    <w:multiLevelType w:val="hybridMultilevel"/>
    <w:tmpl w:val="B64AE542"/>
    <w:lvl w:ilvl="0" w:tplc="81483124">
      <w:start w:val="1"/>
      <w:numFmt w:val="decimal"/>
      <w:lvlText w:val="%1."/>
      <w:lvlJc w:val="left"/>
      <w:pPr>
        <w:ind w:left="928" w:hanging="360"/>
      </w:pPr>
      <w:rPr>
        <w:rFonts w:hint="default"/>
        <w:b/>
        <w:u w:val="none"/>
      </w:rPr>
    </w:lvl>
    <w:lvl w:ilvl="1" w:tplc="04190019">
      <w:start w:val="1"/>
      <w:numFmt w:val="lowerLetter"/>
      <w:lvlText w:val="%2."/>
      <w:lvlJc w:val="left"/>
      <w:pPr>
        <w:ind w:left="1778"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5B8844A3"/>
    <w:multiLevelType w:val="hybridMultilevel"/>
    <w:tmpl w:val="28C212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5" w15:restartNumberingAfterBreak="0">
    <w:nsid w:val="6C1959A7"/>
    <w:multiLevelType w:val="multilevel"/>
    <w:tmpl w:val="FF4CC65A"/>
    <w:lvl w:ilvl="0">
      <w:start w:val="1"/>
      <w:numFmt w:val="decimal"/>
      <w:lvlText w:val="%1."/>
      <w:lvlJc w:val="left"/>
      <w:pPr>
        <w:ind w:left="1080" w:hanging="405"/>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16" w15:restartNumberingAfterBreak="0">
    <w:nsid w:val="77C45C94"/>
    <w:multiLevelType w:val="multilevel"/>
    <w:tmpl w:val="BFF824A6"/>
    <w:lvl w:ilvl="0">
      <w:start w:val="1"/>
      <w:numFmt w:val="decimal"/>
      <w:lvlText w:val="%1."/>
      <w:lvlJc w:val="left"/>
      <w:pPr>
        <w:ind w:left="637" w:hanging="495"/>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7" w15:restartNumberingAfterBreak="0">
    <w:nsid w:val="7AAA1F69"/>
    <w:multiLevelType w:val="hybridMultilevel"/>
    <w:tmpl w:val="E7F678A6"/>
    <w:lvl w:ilvl="0" w:tplc="83F82F1C">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0"/>
  </w:num>
  <w:num w:numId="4">
    <w:abstractNumId w:val="17"/>
  </w:num>
  <w:num w:numId="5">
    <w:abstractNumId w:val="8"/>
  </w:num>
  <w:num w:numId="6">
    <w:abstractNumId w:val="3"/>
  </w:num>
  <w:num w:numId="7">
    <w:abstractNumId w:val="2"/>
  </w:num>
  <w:num w:numId="8">
    <w:abstractNumId w:val="5"/>
  </w:num>
  <w:num w:numId="9">
    <w:abstractNumId w:val="13"/>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6"/>
  </w:num>
  <w:num w:numId="13">
    <w:abstractNumId w:val="14"/>
  </w:num>
  <w:num w:numId="14">
    <w:abstractNumId w:val="7"/>
  </w:num>
  <w:num w:numId="15">
    <w:abstractNumId w:val="9"/>
  </w:num>
  <w:num w:numId="16">
    <w:abstractNumId w:val="15"/>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6A3"/>
    <w:rsid w:val="0002379B"/>
    <w:rsid w:val="00024F10"/>
    <w:rsid w:val="00025F5C"/>
    <w:rsid w:val="00081E7A"/>
    <w:rsid w:val="000825B8"/>
    <w:rsid w:val="00082E23"/>
    <w:rsid w:val="0009228E"/>
    <w:rsid w:val="000A68CD"/>
    <w:rsid w:val="00103515"/>
    <w:rsid w:val="00137C85"/>
    <w:rsid w:val="001425A0"/>
    <w:rsid w:val="001568D2"/>
    <w:rsid w:val="00185578"/>
    <w:rsid w:val="001958DB"/>
    <w:rsid w:val="001D1567"/>
    <w:rsid w:val="001E57BC"/>
    <w:rsid w:val="00202AD3"/>
    <w:rsid w:val="00212CE6"/>
    <w:rsid w:val="00212F55"/>
    <w:rsid w:val="00215E19"/>
    <w:rsid w:val="00224DE0"/>
    <w:rsid w:val="00230BEF"/>
    <w:rsid w:val="002431C1"/>
    <w:rsid w:val="00277F53"/>
    <w:rsid w:val="002959E6"/>
    <w:rsid w:val="002A2993"/>
    <w:rsid w:val="002A3950"/>
    <w:rsid w:val="002A558F"/>
    <w:rsid w:val="002B0B9A"/>
    <w:rsid w:val="002B194D"/>
    <w:rsid w:val="002B1988"/>
    <w:rsid w:val="002C7F49"/>
    <w:rsid w:val="002E5D9B"/>
    <w:rsid w:val="00322DDC"/>
    <w:rsid w:val="00325AE3"/>
    <w:rsid w:val="00355720"/>
    <w:rsid w:val="003569C2"/>
    <w:rsid w:val="00363149"/>
    <w:rsid w:val="0039785E"/>
    <w:rsid w:val="003A2371"/>
    <w:rsid w:val="003B2157"/>
    <w:rsid w:val="00444428"/>
    <w:rsid w:val="00457FD0"/>
    <w:rsid w:val="00460AC3"/>
    <w:rsid w:val="00460DF6"/>
    <w:rsid w:val="0048630C"/>
    <w:rsid w:val="00487E8A"/>
    <w:rsid w:val="004935FD"/>
    <w:rsid w:val="004C293B"/>
    <w:rsid w:val="004D3BB6"/>
    <w:rsid w:val="004F3587"/>
    <w:rsid w:val="004F5596"/>
    <w:rsid w:val="00502043"/>
    <w:rsid w:val="00504B65"/>
    <w:rsid w:val="0051037E"/>
    <w:rsid w:val="00516340"/>
    <w:rsid w:val="005175D4"/>
    <w:rsid w:val="00537E67"/>
    <w:rsid w:val="005439BE"/>
    <w:rsid w:val="00552318"/>
    <w:rsid w:val="00565596"/>
    <w:rsid w:val="00576867"/>
    <w:rsid w:val="005935CE"/>
    <w:rsid w:val="005B411C"/>
    <w:rsid w:val="005C241A"/>
    <w:rsid w:val="005C7A1E"/>
    <w:rsid w:val="005D4B2E"/>
    <w:rsid w:val="005E734A"/>
    <w:rsid w:val="005F7424"/>
    <w:rsid w:val="006060B8"/>
    <w:rsid w:val="00606A62"/>
    <w:rsid w:val="00616AB8"/>
    <w:rsid w:val="0062425E"/>
    <w:rsid w:val="00644F49"/>
    <w:rsid w:val="006736A9"/>
    <w:rsid w:val="006C20D6"/>
    <w:rsid w:val="006C2C9F"/>
    <w:rsid w:val="006C38A5"/>
    <w:rsid w:val="006C7E4C"/>
    <w:rsid w:val="00714B5D"/>
    <w:rsid w:val="007212E0"/>
    <w:rsid w:val="00730756"/>
    <w:rsid w:val="00763A3B"/>
    <w:rsid w:val="00764D0E"/>
    <w:rsid w:val="00773B60"/>
    <w:rsid w:val="007A603D"/>
    <w:rsid w:val="007A6A3A"/>
    <w:rsid w:val="007A7031"/>
    <w:rsid w:val="007D58EB"/>
    <w:rsid w:val="0081542A"/>
    <w:rsid w:val="00835573"/>
    <w:rsid w:val="00856008"/>
    <w:rsid w:val="00870CB8"/>
    <w:rsid w:val="00880C88"/>
    <w:rsid w:val="009055BC"/>
    <w:rsid w:val="009429D2"/>
    <w:rsid w:val="00953962"/>
    <w:rsid w:val="009636B5"/>
    <w:rsid w:val="0096388E"/>
    <w:rsid w:val="0096639D"/>
    <w:rsid w:val="0097694D"/>
    <w:rsid w:val="00991251"/>
    <w:rsid w:val="009A4B3D"/>
    <w:rsid w:val="009D5090"/>
    <w:rsid w:val="009E3CFB"/>
    <w:rsid w:val="00A03AF3"/>
    <w:rsid w:val="00A0461D"/>
    <w:rsid w:val="00A07CC4"/>
    <w:rsid w:val="00A26828"/>
    <w:rsid w:val="00A5320F"/>
    <w:rsid w:val="00A74FE2"/>
    <w:rsid w:val="00A824ED"/>
    <w:rsid w:val="00A852CB"/>
    <w:rsid w:val="00A873DD"/>
    <w:rsid w:val="00A913BC"/>
    <w:rsid w:val="00AA4C4A"/>
    <w:rsid w:val="00AB2305"/>
    <w:rsid w:val="00AB37FC"/>
    <w:rsid w:val="00AC46A3"/>
    <w:rsid w:val="00AC484D"/>
    <w:rsid w:val="00AC6B23"/>
    <w:rsid w:val="00B06CDB"/>
    <w:rsid w:val="00B16D60"/>
    <w:rsid w:val="00B2787F"/>
    <w:rsid w:val="00B5368B"/>
    <w:rsid w:val="00B67360"/>
    <w:rsid w:val="00B67AF0"/>
    <w:rsid w:val="00B67CDE"/>
    <w:rsid w:val="00B70E58"/>
    <w:rsid w:val="00BA0464"/>
    <w:rsid w:val="00BB3D8C"/>
    <w:rsid w:val="00BC07B4"/>
    <w:rsid w:val="00BC78A8"/>
    <w:rsid w:val="00BD1087"/>
    <w:rsid w:val="00BD77BA"/>
    <w:rsid w:val="00BE6F70"/>
    <w:rsid w:val="00C02250"/>
    <w:rsid w:val="00C03E39"/>
    <w:rsid w:val="00C2475E"/>
    <w:rsid w:val="00C25B7C"/>
    <w:rsid w:val="00C63C67"/>
    <w:rsid w:val="00C72B7E"/>
    <w:rsid w:val="00C761EC"/>
    <w:rsid w:val="00C800F3"/>
    <w:rsid w:val="00CC6AFA"/>
    <w:rsid w:val="00CD39CE"/>
    <w:rsid w:val="00CD57AC"/>
    <w:rsid w:val="00CE27D7"/>
    <w:rsid w:val="00CF1B4F"/>
    <w:rsid w:val="00CF38BE"/>
    <w:rsid w:val="00CF44C2"/>
    <w:rsid w:val="00D01ECE"/>
    <w:rsid w:val="00D26161"/>
    <w:rsid w:val="00DC27F9"/>
    <w:rsid w:val="00DD0FB8"/>
    <w:rsid w:val="00DE0322"/>
    <w:rsid w:val="00DF51B8"/>
    <w:rsid w:val="00E01ABF"/>
    <w:rsid w:val="00E05B63"/>
    <w:rsid w:val="00E06A1B"/>
    <w:rsid w:val="00E07F08"/>
    <w:rsid w:val="00E11E26"/>
    <w:rsid w:val="00E15B41"/>
    <w:rsid w:val="00E2160F"/>
    <w:rsid w:val="00E63707"/>
    <w:rsid w:val="00EA6DA2"/>
    <w:rsid w:val="00EB29BC"/>
    <w:rsid w:val="00EB366D"/>
    <w:rsid w:val="00EF2C81"/>
    <w:rsid w:val="00F01B60"/>
    <w:rsid w:val="00F335E4"/>
    <w:rsid w:val="00F7290F"/>
    <w:rsid w:val="00F83CFC"/>
    <w:rsid w:val="00F92899"/>
    <w:rsid w:val="00FA3956"/>
    <w:rsid w:val="00FE1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E79A5-7866-4517-A640-D8D3B1CE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46A3"/>
    <w:pPr>
      <w:spacing w:after="0" w:line="240" w:lineRule="auto"/>
    </w:pPr>
    <w:rPr>
      <w:rFonts w:ascii="Times New Roman" w:eastAsia="Times New Roman" w:hAnsi="Times New Roman" w:cs="Times New Roman"/>
      <w:sz w:val="28"/>
      <w:szCs w:val="24"/>
      <w:lang w:eastAsia="ru-RU"/>
    </w:rPr>
  </w:style>
  <w:style w:type="paragraph" w:styleId="1">
    <w:name w:val="heading 1"/>
    <w:basedOn w:val="a0"/>
    <w:link w:val="10"/>
    <w:uiPriority w:val="9"/>
    <w:qFormat/>
    <w:rsid w:val="001568D2"/>
    <w:pPr>
      <w:spacing w:before="161" w:after="161"/>
      <w:outlineLvl w:val="0"/>
    </w:pPr>
    <w:rPr>
      <w:b/>
      <w:bCs/>
      <w:kern w:val="36"/>
      <w:sz w:val="48"/>
      <w:szCs w:val="48"/>
    </w:rPr>
  </w:style>
  <w:style w:type="paragraph" w:styleId="2">
    <w:name w:val="heading 2"/>
    <w:basedOn w:val="a0"/>
    <w:next w:val="a0"/>
    <w:link w:val="20"/>
    <w:uiPriority w:val="9"/>
    <w:qFormat/>
    <w:rsid w:val="00AC46A3"/>
    <w:pPr>
      <w:keepNext/>
      <w:spacing w:before="240" w:after="60"/>
      <w:outlineLvl w:val="1"/>
    </w:pPr>
    <w:rPr>
      <w:rFonts w:ascii="Arial" w:hAnsi="Arial" w:cs="Arial"/>
      <w:b/>
      <w:bCs/>
      <w:i/>
      <w:iCs/>
      <w:szCs w:val="28"/>
    </w:rPr>
  </w:style>
  <w:style w:type="paragraph" w:styleId="30">
    <w:name w:val="heading 3"/>
    <w:basedOn w:val="a0"/>
    <w:link w:val="31"/>
    <w:uiPriority w:val="9"/>
    <w:qFormat/>
    <w:rsid w:val="001568D2"/>
    <w:pPr>
      <w:spacing w:before="100" w:beforeAutospacing="1" w:after="100" w:afterAutospacing="1"/>
      <w:outlineLvl w:val="2"/>
    </w:pPr>
    <w:rPr>
      <w:b/>
      <w:bCs/>
      <w:sz w:val="27"/>
      <w:szCs w:val="27"/>
    </w:rPr>
  </w:style>
  <w:style w:type="paragraph" w:styleId="6">
    <w:name w:val="heading 6"/>
    <w:basedOn w:val="a0"/>
    <w:link w:val="60"/>
    <w:uiPriority w:val="9"/>
    <w:qFormat/>
    <w:rsid w:val="001568D2"/>
    <w:pPr>
      <w:spacing w:before="100" w:beforeAutospacing="1" w:after="100" w:afterAutospacing="1"/>
      <w:outlineLvl w:val="5"/>
    </w:pPr>
    <w:rPr>
      <w:b/>
      <w:bCs/>
      <w:sz w:val="15"/>
      <w:szCs w:val="1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AC46A3"/>
    <w:rPr>
      <w:rFonts w:ascii="Arial" w:eastAsia="Times New Roman" w:hAnsi="Arial" w:cs="Arial"/>
      <w:b/>
      <w:bCs/>
      <w:i/>
      <w:iCs/>
      <w:sz w:val="28"/>
      <w:szCs w:val="28"/>
      <w:lang w:eastAsia="ru-RU"/>
    </w:rPr>
  </w:style>
  <w:style w:type="paragraph" w:styleId="a4">
    <w:name w:val="List Paragraph"/>
    <w:basedOn w:val="a0"/>
    <w:uiPriority w:val="34"/>
    <w:qFormat/>
    <w:rsid w:val="00A03AF3"/>
    <w:pPr>
      <w:ind w:left="720"/>
      <w:contextualSpacing/>
    </w:pPr>
  </w:style>
  <w:style w:type="character" w:customStyle="1" w:styleId="10">
    <w:name w:val="Заголовок 1 Знак"/>
    <w:basedOn w:val="a1"/>
    <w:link w:val="1"/>
    <w:uiPriority w:val="9"/>
    <w:rsid w:val="001568D2"/>
    <w:rPr>
      <w:rFonts w:ascii="Times New Roman" w:eastAsia="Times New Roman" w:hAnsi="Times New Roman" w:cs="Times New Roman"/>
      <w:b/>
      <w:bCs/>
      <w:kern w:val="36"/>
      <w:sz w:val="48"/>
      <w:szCs w:val="48"/>
      <w:lang w:eastAsia="ru-RU"/>
    </w:rPr>
  </w:style>
  <w:style w:type="character" w:customStyle="1" w:styleId="31">
    <w:name w:val="Заголовок 3 Знак"/>
    <w:basedOn w:val="a1"/>
    <w:link w:val="30"/>
    <w:uiPriority w:val="9"/>
    <w:rsid w:val="001568D2"/>
    <w:rPr>
      <w:rFonts w:ascii="Times New Roman" w:eastAsia="Times New Roman" w:hAnsi="Times New Roman" w:cs="Times New Roman"/>
      <w:b/>
      <w:bCs/>
      <w:sz w:val="27"/>
      <w:szCs w:val="27"/>
      <w:lang w:eastAsia="ru-RU"/>
    </w:rPr>
  </w:style>
  <w:style w:type="character" w:customStyle="1" w:styleId="60">
    <w:name w:val="Заголовок 6 Знак"/>
    <w:basedOn w:val="a1"/>
    <w:link w:val="6"/>
    <w:uiPriority w:val="9"/>
    <w:rsid w:val="001568D2"/>
    <w:rPr>
      <w:rFonts w:ascii="Times New Roman" w:eastAsia="Times New Roman" w:hAnsi="Times New Roman" w:cs="Times New Roman"/>
      <w:b/>
      <w:bCs/>
      <w:sz w:val="15"/>
      <w:szCs w:val="15"/>
      <w:lang w:eastAsia="ru-RU"/>
    </w:rPr>
  </w:style>
  <w:style w:type="numbering" w:customStyle="1" w:styleId="11">
    <w:name w:val="Нет списка1"/>
    <w:next w:val="a3"/>
    <w:uiPriority w:val="99"/>
    <w:semiHidden/>
    <w:unhideWhenUsed/>
    <w:rsid w:val="001568D2"/>
  </w:style>
  <w:style w:type="numbering" w:customStyle="1" w:styleId="110">
    <w:name w:val="Нет списка11"/>
    <w:next w:val="a3"/>
    <w:uiPriority w:val="99"/>
    <w:semiHidden/>
    <w:unhideWhenUsed/>
    <w:rsid w:val="001568D2"/>
  </w:style>
  <w:style w:type="character" w:styleId="a5">
    <w:name w:val="Hyperlink"/>
    <w:basedOn w:val="a1"/>
    <w:uiPriority w:val="99"/>
    <w:semiHidden/>
    <w:unhideWhenUsed/>
    <w:rsid w:val="001568D2"/>
    <w:rPr>
      <w:color w:val="628DBA"/>
      <w:u w:val="single"/>
      <w:shd w:val="clear" w:color="auto" w:fill="auto"/>
    </w:rPr>
  </w:style>
  <w:style w:type="character" w:styleId="a6">
    <w:name w:val="FollowedHyperlink"/>
    <w:basedOn w:val="a1"/>
    <w:uiPriority w:val="99"/>
    <w:semiHidden/>
    <w:unhideWhenUsed/>
    <w:rsid w:val="001568D2"/>
    <w:rPr>
      <w:color w:val="628DBA"/>
      <w:u w:val="single"/>
      <w:shd w:val="clear" w:color="auto" w:fill="auto"/>
    </w:rPr>
  </w:style>
  <w:style w:type="character" w:styleId="HTML">
    <w:name w:val="HTML Code"/>
    <w:basedOn w:val="a1"/>
    <w:uiPriority w:val="99"/>
    <w:semiHidden/>
    <w:unhideWhenUsed/>
    <w:rsid w:val="001568D2"/>
    <w:rPr>
      <w:rFonts w:ascii="Courier New" w:eastAsia="Times New Roman" w:hAnsi="Courier New" w:cs="Courier New" w:hint="default"/>
      <w:sz w:val="24"/>
      <w:szCs w:val="24"/>
    </w:rPr>
  </w:style>
  <w:style w:type="character" w:styleId="HTML0">
    <w:name w:val="HTML Definition"/>
    <w:basedOn w:val="a1"/>
    <w:uiPriority w:val="99"/>
    <w:semiHidden/>
    <w:unhideWhenUsed/>
    <w:rsid w:val="001568D2"/>
    <w:rPr>
      <w:i/>
      <w:iCs/>
    </w:rPr>
  </w:style>
  <w:style w:type="character" w:styleId="HTML1">
    <w:name w:val="HTML Keyboard"/>
    <w:basedOn w:val="a1"/>
    <w:uiPriority w:val="99"/>
    <w:semiHidden/>
    <w:unhideWhenUsed/>
    <w:rsid w:val="001568D2"/>
    <w:rPr>
      <w:rFonts w:ascii="Courier New" w:eastAsia="Times New Roman" w:hAnsi="Courier New" w:cs="Courier New" w:hint="default"/>
      <w:sz w:val="24"/>
      <w:szCs w:val="24"/>
    </w:rPr>
  </w:style>
  <w:style w:type="paragraph" w:styleId="HTML2">
    <w:name w:val="HTML Preformatted"/>
    <w:basedOn w:val="a0"/>
    <w:link w:val="HTML3"/>
    <w:uiPriority w:val="99"/>
    <w:semiHidden/>
    <w:unhideWhenUsed/>
    <w:rsid w:val="00156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rPr>
  </w:style>
  <w:style w:type="character" w:customStyle="1" w:styleId="HTML3">
    <w:name w:val="Стандартный HTML Знак"/>
    <w:basedOn w:val="a1"/>
    <w:link w:val="HTML2"/>
    <w:uiPriority w:val="99"/>
    <w:semiHidden/>
    <w:rsid w:val="001568D2"/>
    <w:rPr>
      <w:rFonts w:ascii="Courier New" w:eastAsia="Times New Roman" w:hAnsi="Courier New" w:cs="Courier New"/>
      <w:sz w:val="24"/>
      <w:szCs w:val="24"/>
      <w:lang w:eastAsia="ru-RU"/>
    </w:rPr>
  </w:style>
  <w:style w:type="character" w:styleId="HTML4">
    <w:name w:val="HTML Sample"/>
    <w:basedOn w:val="a1"/>
    <w:uiPriority w:val="99"/>
    <w:semiHidden/>
    <w:unhideWhenUsed/>
    <w:rsid w:val="001568D2"/>
    <w:rPr>
      <w:rFonts w:ascii="Courier New" w:eastAsia="Times New Roman" w:hAnsi="Courier New" w:cs="Courier New" w:hint="default"/>
      <w:sz w:val="24"/>
      <w:szCs w:val="24"/>
    </w:rPr>
  </w:style>
  <w:style w:type="character" w:styleId="a7">
    <w:name w:val="Strong"/>
    <w:basedOn w:val="a1"/>
    <w:uiPriority w:val="22"/>
    <w:qFormat/>
    <w:rsid w:val="001568D2"/>
    <w:rPr>
      <w:b/>
      <w:bCs/>
    </w:rPr>
  </w:style>
  <w:style w:type="character" w:styleId="HTML5">
    <w:name w:val="HTML Variable"/>
    <w:basedOn w:val="a1"/>
    <w:uiPriority w:val="99"/>
    <w:semiHidden/>
    <w:unhideWhenUsed/>
    <w:rsid w:val="001568D2"/>
    <w:rPr>
      <w:i/>
      <w:iCs/>
    </w:rPr>
  </w:style>
  <w:style w:type="paragraph" w:styleId="a8">
    <w:name w:val="Normal (Web)"/>
    <w:basedOn w:val="a0"/>
    <w:unhideWhenUsed/>
    <w:rsid w:val="001568D2"/>
    <w:pPr>
      <w:spacing w:before="100" w:beforeAutospacing="1" w:after="100" w:afterAutospacing="1"/>
    </w:pPr>
    <w:rPr>
      <w:sz w:val="24"/>
    </w:rPr>
  </w:style>
  <w:style w:type="paragraph" w:customStyle="1" w:styleId="clear">
    <w:name w:val="clear"/>
    <w:basedOn w:val="a0"/>
    <w:rsid w:val="001568D2"/>
    <w:pPr>
      <w:spacing w:before="100" w:beforeAutospacing="1" w:after="100" w:afterAutospacing="1"/>
    </w:pPr>
    <w:rPr>
      <w:sz w:val="24"/>
    </w:rPr>
  </w:style>
  <w:style w:type="paragraph" w:customStyle="1" w:styleId="container">
    <w:name w:val="container"/>
    <w:basedOn w:val="a0"/>
    <w:rsid w:val="001568D2"/>
    <w:pPr>
      <w:spacing w:before="100" w:beforeAutospacing="1" w:after="100" w:afterAutospacing="1"/>
    </w:pPr>
    <w:rPr>
      <w:sz w:val="24"/>
    </w:rPr>
  </w:style>
  <w:style w:type="paragraph" w:customStyle="1" w:styleId="row">
    <w:name w:val="row"/>
    <w:basedOn w:val="a0"/>
    <w:rsid w:val="001568D2"/>
    <w:pPr>
      <w:spacing w:before="100" w:beforeAutospacing="1" w:after="100" w:afterAutospacing="1"/>
      <w:ind w:left="-225" w:right="-225"/>
    </w:pPr>
    <w:rPr>
      <w:sz w:val="24"/>
    </w:rPr>
  </w:style>
  <w:style w:type="paragraph" w:customStyle="1" w:styleId="nav">
    <w:name w:val="nav"/>
    <w:basedOn w:val="a0"/>
    <w:rsid w:val="001568D2"/>
    <w:pPr>
      <w:spacing w:before="100" w:beforeAutospacing="1"/>
    </w:pPr>
    <w:rPr>
      <w:sz w:val="24"/>
    </w:rPr>
  </w:style>
  <w:style w:type="paragraph" w:customStyle="1" w:styleId="navbar-nav">
    <w:name w:val="navbar-nav"/>
    <w:basedOn w:val="a0"/>
    <w:rsid w:val="001568D2"/>
    <w:rPr>
      <w:rFonts w:ascii="Cambria" w:hAnsi="Cambria"/>
      <w:sz w:val="31"/>
      <w:szCs w:val="31"/>
    </w:rPr>
  </w:style>
  <w:style w:type="paragraph" w:customStyle="1" w:styleId="navbar-right">
    <w:name w:val="navbar-right"/>
    <w:basedOn w:val="a0"/>
    <w:rsid w:val="001568D2"/>
    <w:rPr>
      <w:sz w:val="24"/>
    </w:rPr>
  </w:style>
  <w:style w:type="paragraph" w:customStyle="1" w:styleId="navbar">
    <w:name w:val="navbar"/>
    <w:basedOn w:val="a0"/>
    <w:rsid w:val="001568D2"/>
    <w:pPr>
      <w:pBdr>
        <w:bottom w:val="single" w:sz="6" w:space="0" w:color="EBEBEB"/>
      </w:pBdr>
      <w:shd w:val="clear" w:color="auto" w:fill="F3F3F3"/>
      <w:spacing w:before="100" w:beforeAutospacing="1" w:after="100" w:afterAutospacing="1"/>
    </w:pPr>
    <w:rPr>
      <w:sz w:val="24"/>
    </w:rPr>
  </w:style>
  <w:style w:type="paragraph" w:customStyle="1" w:styleId="navbar-nav-link">
    <w:name w:val="navbar-nav-link"/>
    <w:basedOn w:val="a0"/>
    <w:rsid w:val="001568D2"/>
    <w:pPr>
      <w:pBdr>
        <w:bottom w:val="single" w:sz="6" w:space="0" w:color="A0B3C8"/>
      </w:pBdr>
      <w:spacing w:before="100" w:beforeAutospacing="1" w:after="100" w:afterAutospacing="1"/>
    </w:pPr>
    <w:rPr>
      <w:sz w:val="24"/>
    </w:rPr>
  </w:style>
  <w:style w:type="paragraph" w:customStyle="1" w:styleId="heading">
    <w:name w:val="heading"/>
    <w:basedOn w:val="a0"/>
    <w:rsid w:val="001568D2"/>
    <w:pPr>
      <w:spacing w:before="100" w:beforeAutospacing="1" w:after="100" w:afterAutospacing="1"/>
      <w:ind w:left="75"/>
    </w:pPr>
    <w:rPr>
      <w:sz w:val="24"/>
    </w:rPr>
  </w:style>
  <w:style w:type="paragraph" w:customStyle="1" w:styleId="col-half">
    <w:name w:val="col-half"/>
    <w:basedOn w:val="a0"/>
    <w:rsid w:val="001568D2"/>
    <w:pPr>
      <w:spacing w:before="100" w:beforeAutospacing="1" w:after="100" w:afterAutospacing="1"/>
    </w:pPr>
    <w:rPr>
      <w:sz w:val="24"/>
    </w:rPr>
  </w:style>
  <w:style w:type="paragraph" w:customStyle="1" w:styleId="col-full">
    <w:name w:val="col-full"/>
    <w:basedOn w:val="a0"/>
    <w:rsid w:val="001568D2"/>
    <w:pPr>
      <w:spacing w:before="100" w:beforeAutospacing="1" w:after="100" w:afterAutospacing="1"/>
    </w:pPr>
    <w:rPr>
      <w:sz w:val="24"/>
    </w:rPr>
  </w:style>
  <w:style w:type="paragraph" w:customStyle="1" w:styleId="col-300">
    <w:name w:val="col-300"/>
    <w:basedOn w:val="a0"/>
    <w:rsid w:val="001568D2"/>
    <w:pPr>
      <w:spacing w:before="100" w:beforeAutospacing="1" w:after="100" w:afterAutospacing="1"/>
    </w:pPr>
    <w:rPr>
      <w:sz w:val="24"/>
    </w:rPr>
  </w:style>
  <w:style w:type="paragraph" w:customStyle="1" w:styleId="col-fill-300">
    <w:name w:val="col-fill-300"/>
    <w:basedOn w:val="a0"/>
    <w:rsid w:val="001568D2"/>
    <w:pPr>
      <w:spacing w:before="100" w:beforeAutospacing="1" w:after="100" w:afterAutospacing="1"/>
      <w:ind w:right="-4950"/>
    </w:pPr>
    <w:rPr>
      <w:sz w:val="24"/>
    </w:rPr>
  </w:style>
  <w:style w:type="paragraph" w:customStyle="1" w:styleId="as-line">
    <w:name w:val="as-line"/>
    <w:basedOn w:val="a0"/>
    <w:rsid w:val="001568D2"/>
    <w:pPr>
      <w:spacing w:before="100" w:beforeAutospacing="1" w:after="100" w:afterAutospacing="1"/>
      <w:textAlignment w:val="center"/>
    </w:pPr>
    <w:rPr>
      <w:sz w:val="24"/>
    </w:rPr>
  </w:style>
  <w:style w:type="paragraph" w:customStyle="1" w:styleId="as-line-logo-text">
    <w:name w:val="as-line-logo-text"/>
    <w:basedOn w:val="a0"/>
    <w:rsid w:val="001568D2"/>
    <w:pPr>
      <w:spacing w:before="100" w:beforeAutospacing="1" w:after="100" w:afterAutospacing="1"/>
      <w:textAlignment w:val="center"/>
    </w:pPr>
    <w:rPr>
      <w:sz w:val="24"/>
    </w:rPr>
  </w:style>
  <w:style w:type="paragraph" w:customStyle="1" w:styleId="line-row">
    <w:name w:val="line-row"/>
    <w:basedOn w:val="a0"/>
    <w:rsid w:val="001568D2"/>
    <w:pPr>
      <w:spacing w:before="180" w:after="180"/>
    </w:pPr>
    <w:rPr>
      <w:sz w:val="24"/>
    </w:rPr>
  </w:style>
  <w:style w:type="paragraph" w:customStyle="1" w:styleId="text-right">
    <w:name w:val="text-right"/>
    <w:basedOn w:val="a0"/>
    <w:rsid w:val="001568D2"/>
    <w:pPr>
      <w:spacing w:before="100" w:beforeAutospacing="1" w:after="100" w:afterAutospacing="1"/>
      <w:jc w:val="right"/>
    </w:pPr>
    <w:rPr>
      <w:sz w:val="24"/>
    </w:rPr>
  </w:style>
  <w:style w:type="paragraph" w:customStyle="1" w:styleId="nowrap">
    <w:name w:val="nowrap"/>
    <w:basedOn w:val="a0"/>
    <w:rsid w:val="001568D2"/>
    <w:pPr>
      <w:spacing w:before="100" w:beforeAutospacing="1" w:after="100" w:afterAutospacing="1"/>
    </w:pPr>
    <w:rPr>
      <w:sz w:val="24"/>
    </w:rPr>
  </w:style>
  <w:style w:type="paragraph" w:customStyle="1" w:styleId="header-links">
    <w:name w:val="header-links"/>
    <w:basedOn w:val="a0"/>
    <w:rsid w:val="001568D2"/>
    <w:pPr>
      <w:spacing w:before="100" w:beforeAutospacing="1" w:after="100" w:afterAutospacing="1"/>
    </w:pPr>
    <w:rPr>
      <w:sz w:val="24"/>
    </w:rPr>
  </w:style>
  <w:style w:type="paragraph" w:customStyle="1" w:styleId="special-icon">
    <w:name w:val="special-icon"/>
    <w:basedOn w:val="a0"/>
    <w:rsid w:val="001568D2"/>
    <w:pPr>
      <w:spacing w:after="100" w:afterAutospacing="1"/>
      <w:ind w:right="45"/>
    </w:pPr>
    <w:rPr>
      <w:sz w:val="24"/>
    </w:rPr>
  </w:style>
  <w:style w:type="paragraph" w:customStyle="1" w:styleId="pobeda-icon">
    <w:name w:val="pobeda-icon"/>
    <w:basedOn w:val="a0"/>
    <w:rsid w:val="001568D2"/>
    <w:pPr>
      <w:spacing w:after="100" w:afterAutospacing="1"/>
    </w:pPr>
    <w:rPr>
      <w:sz w:val="24"/>
    </w:rPr>
  </w:style>
  <w:style w:type="paragraph" w:customStyle="1" w:styleId="pobeda-div">
    <w:name w:val="pobeda-div"/>
    <w:basedOn w:val="a0"/>
    <w:rsid w:val="001568D2"/>
    <w:pPr>
      <w:spacing w:before="100" w:beforeAutospacing="1" w:after="100" w:afterAutospacing="1"/>
    </w:pPr>
    <w:rPr>
      <w:sz w:val="24"/>
    </w:rPr>
  </w:style>
  <w:style w:type="paragraph" w:customStyle="1" w:styleId="pobeda-div-icon">
    <w:name w:val="pobeda-div-icon"/>
    <w:basedOn w:val="a0"/>
    <w:rsid w:val="001568D2"/>
    <w:pPr>
      <w:spacing w:before="105" w:after="100" w:afterAutospacing="1"/>
      <w:ind w:right="105"/>
    </w:pPr>
    <w:rPr>
      <w:sz w:val="24"/>
    </w:rPr>
  </w:style>
  <w:style w:type="paragraph" w:customStyle="1" w:styleId="form-search">
    <w:name w:val="form-search"/>
    <w:basedOn w:val="a0"/>
    <w:rsid w:val="001568D2"/>
    <w:pPr>
      <w:spacing w:before="100" w:beforeAutospacing="1" w:after="100" w:afterAutospacing="1"/>
      <w:ind w:right="150"/>
    </w:pPr>
    <w:rPr>
      <w:sz w:val="24"/>
    </w:rPr>
  </w:style>
  <w:style w:type="paragraph" w:customStyle="1" w:styleId="nav-tabs">
    <w:name w:val="nav-tabs"/>
    <w:basedOn w:val="a0"/>
    <w:rsid w:val="001568D2"/>
    <w:pPr>
      <w:shd w:val="clear" w:color="auto" w:fill="003774"/>
      <w:spacing w:after="100" w:afterAutospacing="1"/>
      <w:jc w:val="both"/>
    </w:pPr>
    <w:rPr>
      <w:sz w:val="2"/>
      <w:szCs w:val="2"/>
    </w:rPr>
  </w:style>
  <w:style w:type="paragraph" w:customStyle="1" w:styleId="nav-tabs-dropdown">
    <w:name w:val="nav-tabs-dropdown"/>
    <w:basedOn w:val="a0"/>
    <w:rsid w:val="001568D2"/>
    <w:pPr>
      <w:shd w:val="clear" w:color="auto" w:fill="F3F3F3"/>
      <w:spacing w:before="100" w:beforeAutospacing="1" w:after="100" w:afterAutospacing="1"/>
    </w:pPr>
    <w:rPr>
      <w:sz w:val="24"/>
    </w:rPr>
  </w:style>
  <w:style w:type="paragraph" w:customStyle="1" w:styleId="dropdown-item">
    <w:name w:val="dropdown-item"/>
    <w:basedOn w:val="a0"/>
    <w:rsid w:val="001568D2"/>
    <w:pPr>
      <w:spacing w:before="100" w:beforeAutospacing="1" w:after="100" w:afterAutospacing="1"/>
    </w:pPr>
    <w:rPr>
      <w:vanish/>
      <w:sz w:val="24"/>
    </w:rPr>
  </w:style>
  <w:style w:type="paragraph" w:customStyle="1" w:styleId="portal-main">
    <w:name w:val="portal-main"/>
    <w:basedOn w:val="a0"/>
    <w:rsid w:val="001568D2"/>
    <w:pPr>
      <w:spacing w:before="525" w:after="100" w:afterAutospacing="1"/>
    </w:pPr>
    <w:rPr>
      <w:sz w:val="24"/>
    </w:rPr>
  </w:style>
  <w:style w:type="paragraph" w:customStyle="1" w:styleId="carousel">
    <w:name w:val="carousel"/>
    <w:basedOn w:val="a0"/>
    <w:rsid w:val="001568D2"/>
    <w:pPr>
      <w:spacing w:before="100" w:beforeAutospacing="1" w:after="100" w:afterAutospacing="1"/>
    </w:pPr>
    <w:rPr>
      <w:sz w:val="24"/>
    </w:rPr>
  </w:style>
  <w:style w:type="paragraph" w:customStyle="1" w:styleId="carousel-indicators">
    <w:name w:val="carousel-indicators"/>
    <w:basedOn w:val="a0"/>
    <w:rsid w:val="001568D2"/>
    <w:pPr>
      <w:spacing w:before="100" w:beforeAutospacing="1" w:after="100" w:afterAutospacing="1"/>
    </w:pPr>
    <w:rPr>
      <w:sz w:val="24"/>
    </w:rPr>
  </w:style>
  <w:style w:type="paragraph" w:customStyle="1" w:styleId="newnpa">
    <w:name w:val="newnpa"/>
    <w:basedOn w:val="a0"/>
    <w:rsid w:val="001568D2"/>
    <w:pPr>
      <w:spacing w:before="100" w:beforeAutospacing="1" w:after="150"/>
    </w:pPr>
    <w:rPr>
      <w:sz w:val="24"/>
    </w:rPr>
  </w:style>
  <w:style w:type="paragraph" w:customStyle="1" w:styleId="pad-item">
    <w:name w:val="pad-item"/>
    <w:basedOn w:val="a0"/>
    <w:rsid w:val="001568D2"/>
    <w:pPr>
      <w:spacing w:before="225" w:after="150"/>
    </w:pPr>
    <w:rPr>
      <w:sz w:val="24"/>
    </w:rPr>
  </w:style>
  <w:style w:type="paragraph" w:customStyle="1" w:styleId="simple-no-frame">
    <w:name w:val="simple-no-frame"/>
    <w:basedOn w:val="a0"/>
    <w:rsid w:val="001568D2"/>
    <w:pPr>
      <w:spacing w:before="525" w:after="100" w:afterAutospacing="1"/>
    </w:pPr>
    <w:rPr>
      <w:sz w:val="24"/>
    </w:rPr>
  </w:style>
  <w:style w:type="paragraph" w:customStyle="1" w:styleId="video-brief">
    <w:name w:val="video-brief"/>
    <w:basedOn w:val="a0"/>
    <w:rsid w:val="001568D2"/>
    <w:pPr>
      <w:spacing w:before="525" w:after="100" w:afterAutospacing="1"/>
    </w:pPr>
    <w:rPr>
      <w:sz w:val="24"/>
    </w:rPr>
  </w:style>
  <w:style w:type="paragraph" w:customStyle="1" w:styleId="link">
    <w:name w:val="link"/>
    <w:basedOn w:val="a0"/>
    <w:rsid w:val="001568D2"/>
    <w:pPr>
      <w:spacing w:before="100" w:beforeAutospacing="1" w:after="100" w:afterAutospacing="1"/>
      <w:ind w:left="150"/>
    </w:pPr>
    <w:rPr>
      <w:sz w:val="24"/>
    </w:rPr>
  </w:style>
  <w:style w:type="paragraph" w:customStyle="1" w:styleId="links-collection">
    <w:name w:val="links-collection"/>
    <w:basedOn w:val="a0"/>
    <w:rsid w:val="001568D2"/>
    <w:pPr>
      <w:spacing w:before="100" w:beforeAutospacing="1" w:after="100" w:afterAutospacing="1"/>
      <w:ind w:left="150"/>
    </w:pPr>
    <w:rPr>
      <w:sz w:val="24"/>
    </w:rPr>
  </w:style>
  <w:style w:type="paragraph" w:customStyle="1" w:styleId="news-tab">
    <w:name w:val="news-tab"/>
    <w:basedOn w:val="a0"/>
    <w:rsid w:val="001568D2"/>
    <w:pPr>
      <w:spacing w:before="100" w:beforeAutospacing="1" w:after="100" w:afterAutospacing="1"/>
    </w:pPr>
    <w:rPr>
      <w:vanish/>
      <w:sz w:val="24"/>
    </w:rPr>
  </w:style>
  <w:style w:type="paragraph" w:customStyle="1" w:styleId="news-item">
    <w:name w:val="news-item"/>
    <w:basedOn w:val="a0"/>
    <w:rsid w:val="001568D2"/>
    <w:pPr>
      <w:pBdr>
        <w:bottom w:val="single" w:sz="6" w:space="4" w:color="EBEBEB"/>
      </w:pBdr>
      <w:spacing w:before="100" w:beforeAutospacing="1" w:after="150"/>
    </w:pPr>
    <w:rPr>
      <w:sz w:val="24"/>
    </w:rPr>
  </w:style>
  <w:style w:type="paragraph" w:customStyle="1" w:styleId="two-cols-left">
    <w:name w:val="two-cols-left"/>
    <w:basedOn w:val="a0"/>
    <w:rsid w:val="001568D2"/>
    <w:pPr>
      <w:spacing w:before="100" w:beforeAutospacing="1" w:after="100" w:afterAutospacing="1"/>
    </w:pPr>
    <w:rPr>
      <w:sz w:val="24"/>
    </w:rPr>
  </w:style>
  <w:style w:type="paragraph" w:customStyle="1" w:styleId="two-cols-right">
    <w:name w:val="two-cols-right"/>
    <w:basedOn w:val="a0"/>
    <w:rsid w:val="001568D2"/>
    <w:pPr>
      <w:spacing w:before="100" w:beforeAutospacing="1" w:after="100" w:afterAutospacing="1"/>
    </w:pPr>
    <w:rPr>
      <w:sz w:val="24"/>
    </w:rPr>
  </w:style>
  <w:style w:type="paragraph" w:customStyle="1" w:styleId="advt-item">
    <w:name w:val="advt-item"/>
    <w:basedOn w:val="a0"/>
    <w:rsid w:val="001568D2"/>
    <w:pPr>
      <w:spacing w:before="150" w:after="150"/>
    </w:pPr>
    <w:rPr>
      <w:sz w:val="24"/>
    </w:rPr>
  </w:style>
  <w:style w:type="paragraph" w:customStyle="1" w:styleId="advt-content">
    <w:name w:val="advt-content"/>
    <w:basedOn w:val="a0"/>
    <w:rsid w:val="001568D2"/>
    <w:pPr>
      <w:spacing w:before="100" w:beforeAutospacing="1" w:after="100" w:afterAutospacing="1"/>
      <w:textAlignment w:val="center"/>
    </w:pPr>
    <w:rPr>
      <w:sz w:val="24"/>
    </w:rPr>
  </w:style>
  <w:style w:type="paragraph" w:customStyle="1" w:styleId="advt-date">
    <w:name w:val="advt-date"/>
    <w:basedOn w:val="a0"/>
    <w:rsid w:val="001568D2"/>
    <w:pPr>
      <w:shd w:val="clear" w:color="auto" w:fill="628DBA"/>
      <w:spacing w:before="100" w:beforeAutospacing="1" w:after="100" w:afterAutospacing="1"/>
      <w:jc w:val="center"/>
    </w:pPr>
    <w:rPr>
      <w:rFonts w:ascii="Cambria" w:hAnsi="Cambria"/>
      <w:i/>
      <w:iCs/>
      <w:color w:val="FFFFFF"/>
      <w:sz w:val="33"/>
      <w:szCs w:val="33"/>
    </w:rPr>
  </w:style>
  <w:style w:type="paragraph" w:customStyle="1" w:styleId="ad-item">
    <w:name w:val="ad-item"/>
    <w:basedOn w:val="a0"/>
    <w:rsid w:val="001568D2"/>
    <w:pPr>
      <w:pBdr>
        <w:bottom w:val="single" w:sz="6" w:space="11" w:color="EBEBEB"/>
      </w:pBdr>
      <w:spacing w:before="100" w:beforeAutospacing="1" w:after="100" w:afterAutospacing="1"/>
    </w:pPr>
    <w:rPr>
      <w:sz w:val="24"/>
    </w:rPr>
  </w:style>
  <w:style w:type="paragraph" w:customStyle="1" w:styleId="cmaddentry">
    <w:name w:val="cm_addentry"/>
    <w:basedOn w:val="a0"/>
    <w:rsid w:val="001568D2"/>
    <w:pPr>
      <w:shd w:val="clear" w:color="auto" w:fill="F5F5F5"/>
      <w:spacing w:before="100" w:beforeAutospacing="1" w:after="100" w:afterAutospacing="1"/>
    </w:pPr>
    <w:rPr>
      <w:sz w:val="24"/>
    </w:rPr>
  </w:style>
  <w:style w:type="paragraph" w:customStyle="1" w:styleId="usrwallentry">
    <w:name w:val="usr_wall_entry"/>
    <w:basedOn w:val="a0"/>
    <w:rsid w:val="001568D2"/>
    <w:pPr>
      <w:pBdr>
        <w:bottom w:val="single" w:sz="6" w:space="11" w:color="EBEBEB"/>
      </w:pBdr>
      <w:spacing w:before="100" w:beforeAutospacing="1" w:after="100" w:afterAutospacing="1"/>
    </w:pPr>
    <w:rPr>
      <w:sz w:val="24"/>
    </w:rPr>
  </w:style>
  <w:style w:type="paragraph" w:customStyle="1" w:styleId="district-news-item">
    <w:name w:val="district-news-item"/>
    <w:basedOn w:val="a0"/>
    <w:rsid w:val="001568D2"/>
    <w:pPr>
      <w:pBdr>
        <w:bottom w:val="single" w:sz="6" w:space="11" w:color="EBEBEB"/>
      </w:pBdr>
      <w:spacing w:before="75" w:after="75"/>
      <w:ind w:left="75" w:right="75"/>
    </w:pPr>
    <w:rPr>
      <w:color w:val="505050"/>
      <w:sz w:val="24"/>
    </w:rPr>
  </w:style>
  <w:style w:type="paragraph" w:customStyle="1" w:styleId="media-content">
    <w:name w:val="media-content"/>
    <w:basedOn w:val="a0"/>
    <w:rsid w:val="001568D2"/>
    <w:pPr>
      <w:spacing w:before="100" w:beforeAutospacing="1" w:after="100" w:afterAutospacing="1"/>
    </w:pPr>
    <w:rPr>
      <w:sz w:val="24"/>
    </w:rPr>
  </w:style>
  <w:style w:type="paragraph" w:customStyle="1" w:styleId="prev-navigation">
    <w:name w:val="prev-navigation"/>
    <w:basedOn w:val="a0"/>
    <w:rsid w:val="001568D2"/>
    <w:pPr>
      <w:spacing w:after="100" w:afterAutospacing="1"/>
    </w:pPr>
    <w:rPr>
      <w:sz w:val="24"/>
    </w:rPr>
  </w:style>
  <w:style w:type="paragraph" w:customStyle="1" w:styleId="next-navigation">
    <w:name w:val="next-navigation"/>
    <w:basedOn w:val="a0"/>
    <w:rsid w:val="001568D2"/>
    <w:pPr>
      <w:spacing w:after="100" w:afterAutospacing="1"/>
    </w:pPr>
    <w:rPr>
      <w:sz w:val="24"/>
    </w:rPr>
  </w:style>
  <w:style w:type="paragraph" w:customStyle="1" w:styleId="footer-top">
    <w:name w:val="footer-top"/>
    <w:basedOn w:val="a0"/>
    <w:rsid w:val="001568D2"/>
    <w:pPr>
      <w:shd w:val="clear" w:color="auto" w:fill="628DBA"/>
      <w:spacing w:before="100" w:beforeAutospacing="1" w:after="100" w:afterAutospacing="1"/>
    </w:pPr>
    <w:rPr>
      <w:sz w:val="24"/>
    </w:rPr>
  </w:style>
  <w:style w:type="paragraph" w:customStyle="1" w:styleId="footer-bottom">
    <w:name w:val="footer-bottom"/>
    <w:basedOn w:val="a0"/>
    <w:rsid w:val="001568D2"/>
    <w:pPr>
      <w:shd w:val="clear" w:color="auto" w:fill="042C59"/>
      <w:spacing w:before="100" w:beforeAutospacing="1" w:after="100" w:afterAutospacing="1"/>
    </w:pPr>
    <w:rPr>
      <w:sz w:val="24"/>
    </w:rPr>
  </w:style>
  <w:style w:type="paragraph" w:customStyle="1" w:styleId="counter">
    <w:name w:val="counter"/>
    <w:basedOn w:val="a0"/>
    <w:rsid w:val="001568D2"/>
    <w:pPr>
      <w:spacing w:before="100" w:beforeAutospacing="1" w:after="100" w:afterAutospacing="1"/>
    </w:pPr>
    <w:rPr>
      <w:b/>
      <w:bCs/>
      <w:color w:val="FFFFFF"/>
      <w:sz w:val="24"/>
    </w:rPr>
  </w:style>
  <w:style w:type="paragraph" w:customStyle="1" w:styleId="social-block">
    <w:name w:val="social-block"/>
    <w:basedOn w:val="a0"/>
    <w:rsid w:val="001568D2"/>
    <w:pPr>
      <w:spacing w:before="100" w:beforeAutospacing="1" w:after="100" w:afterAutospacing="1"/>
      <w:jc w:val="right"/>
      <w:textAlignment w:val="center"/>
    </w:pPr>
    <w:rPr>
      <w:b/>
      <w:bCs/>
      <w:color w:val="FFFFFF"/>
      <w:sz w:val="24"/>
    </w:rPr>
  </w:style>
  <w:style w:type="paragraph" w:customStyle="1" w:styleId="weather-inner">
    <w:name w:val="weather-inner"/>
    <w:basedOn w:val="a0"/>
    <w:rsid w:val="001568D2"/>
    <w:pPr>
      <w:pBdr>
        <w:top w:val="single" w:sz="6" w:space="8" w:color="EBEBEB"/>
        <w:left w:val="single" w:sz="6" w:space="0" w:color="EBEBEB"/>
        <w:bottom w:val="single" w:sz="6" w:space="8" w:color="EBEBEB"/>
        <w:right w:val="single" w:sz="6" w:space="0" w:color="EBEBEB"/>
      </w:pBdr>
      <w:spacing w:before="100" w:beforeAutospacing="1" w:after="100" w:afterAutospacing="1"/>
    </w:pPr>
    <w:rPr>
      <w:sz w:val="24"/>
    </w:rPr>
  </w:style>
  <w:style w:type="paragraph" w:customStyle="1" w:styleId="subscribe">
    <w:name w:val="subscribe"/>
    <w:basedOn w:val="a0"/>
    <w:rsid w:val="001568D2"/>
    <w:pPr>
      <w:spacing w:before="525" w:after="100" w:afterAutospacing="1"/>
    </w:pPr>
    <w:rPr>
      <w:sz w:val="24"/>
    </w:rPr>
  </w:style>
  <w:style w:type="paragraph" w:customStyle="1" w:styleId="subscribe-inner">
    <w:name w:val="subscribe-inner"/>
    <w:basedOn w:val="a0"/>
    <w:rsid w:val="001568D2"/>
    <w:pPr>
      <w:pBdr>
        <w:top w:val="single" w:sz="6" w:space="15" w:color="EBEBEB"/>
        <w:left w:val="single" w:sz="6" w:space="15" w:color="EBEBEB"/>
        <w:bottom w:val="single" w:sz="6" w:space="15" w:color="EBEBEB"/>
        <w:right w:val="single" w:sz="6" w:space="15" w:color="EBEBEB"/>
      </w:pBdr>
      <w:spacing w:before="100" w:beforeAutospacing="1" w:after="100" w:afterAutospacing="1"/>
    </w:pPr>
    <w:rPr>
      <w:sz w:val="24"/>
    </w:rPr>
  </w:style>
  <w:style w:type="paragraph" w:customStyle="1" w:styleId="subscribe-form">
    <w:name w:val="subscribe-form"/>
    <w:basedOn w:val="a0"/>
    <w:rsid w:val="001568D2"/>
    <w:pPr>
      <w:spacing w:before="150" w:after="150"/>
    </w:pPr>
    <w:rPr>
      <w:sz w:val="24"/>
    </w:rPr>
  </w:style>
  <w:style w:type="paragraph" w:customStyle="1" w:styleId="poll-inner">
    <w:name w:val="poll-inner"/>
    <w:basedOn w:val="a0"/>
    <w:rsid w:val="001568D2"/>
    <w:pPr>
      <w:spacing w:before="100" w:beforeAutospacing="1" w:after="100" w:afterAutospacing="1"/>
    </w:pPr>
    <w:rPr>
      <w:color w:val="707070"/>
      <w:sz w:val="24"/>
    </w:rPr>
  </w:style>
  <w:style w:type="paragraph" w:customStyle="1" w:styleId="poll-form">
    <w:name w:val="poll-form"/>
    <w:basedOn w:val="a0"/>
    <w:rsid w:val="001568D2"/>
    <w:pPr>
      <w:spacing w:before="150" w:after="150"/>
    </w:pPr>
    <w:rPr>
      <w:sz w:val="24"/>
    </w:rPr>
  </w:style>
  <w:style w:type="paragraph" w:customStyle="1" w:styleId="jcarousel">
    <w:name w:val="jcarousel"/>
    <w:basedOn w:val="a0"/>
    <w:rsid w:val="001568D2"/>
    <w:pPr>
      <w:ind w:left="900" w:right="900"/>
    </w:pPr>
    <w:rPr>
      <w:sz w:val="24"/>
    </w:rPr>
  </w:style>
  <w:style w:type="paragraph" w:customStyle="1" w:styleId="connected-carousels">
    <w:name w:val="connected-carousels"/>
    <w:basedOn w:val="a0"/>
    <w:rsid w:val="001568D2"/>
    <w:rPr>
      <w:sz w:val="24"/>
    </w:rPr>
  </w:style>
  <w:style w:type="paragraph" w:customStyle="1" w:styleId="jcarousel-wrapper">
    <w:name w:val="jcarousel-wrapper"/>
    <w:basedOn w:val="a0"/>
    <w:rsid w:val="001568D2"/>
    <w:rPr>
      <w:sz w:val="24"/>
    </w:rPr>
  </w:style>
  <w:style w:type="paragraph" w:customStyle="1" w:styleId="photoblog-controls">
    <w:name w:val="photoblog-controls"/>
    <w:basedOn w:val="a0"/>
    <w:rsid w:val="001568D2"/>
    <w:pPr>
      <w:spacing w:before="100" w:beforeAutospacing="1" w:after="100" w:afterAutospacing="1"/>
    </w:pPr>
    <w:rPr>
      <w:sz w:val="24"/>
    </w:rPr>
  </w:style>
  <w:style w:type="paragraph" w:customStyle="1" w:styleId="partners-section">
    <w:name w:val="partners-section"/>
    <w:basedOn w:val="a0"/>
    <w:rsid w:val="001568D2"/>
    <w:pPr>
      <w:shd w:val="clear" w:color="auto" w:fill="F5F5F5"/>
      <w:spacing w:before="450" w:after="100" w:afterAutospacing="1"/>
    </w:pPr>
    <w:rPr>
      <w:sz w:val="24"/>
    </w:rPr>
  </w:style>
  <w:style w:type="paragraph" w:customStyle="1" w:styleId="lightboxoverlay">
    <w:name w:val="lightboxoverlay"/>
    <w:basedOn w:val="a0"/>
    <w:rsid w:val="001568D2"/>
    <w:pPr>
      <w:shd w:val="clear" w:color="auto" w:fill="000000"/>
      <w:spacing w:before="100" w:beforeAutospacing="1" w:after="100" w:afterAutospacing="1"/>
    </w:pPr>
    <w:rPr>
      <w:vanish/>
      <w:sz w:val="24"/>
    </w:rPr>
  </w:style>
  <w:style w:type="paragraph" w:customStyle="1" w:styleId="lightbox">
    <w:name w:val="lightbox"/>
    <w:basedOn w:val="a0"/>
    <w:rsid w:val="001568D2"/>
    <w:pPr>
      <w:spacing w:before="100" w:beforeAutospacing="1" w:after="100" w:afterAutospacing="1" w:line="0" w:lineRule="auto"/>
      <w:jc w:val="center"/>
    </w:pPr>
    <w:rPr>
      <w:sz w:val="24"/>
    </w:rPr>
  </w:style>
  <w:style w:type="paragraph" w:customStyle="1" w:styleId="lb-outercontainer">
    <w:name w:val="lb-outercontainer"/>
    <w:basedOn w:val="a0"/>
    <w:rsid w:val="001568D2"/>
    <w:pPr>
      <w:shd w:val="clear" w:color="auto" w:fill="FFFFFF"/>
    </w:pPr>
    <w:rPr>
      <w:sz w:val="24"/>
    </w:rPr>
  </w:style>
  <w:style w:type="paragraph" w:customStyle="1" w:styleId="lb-container">
    <w:name w:val="lb-container"/>
    <w:basedOn w:val="a0"/>
    <w:rsid w:val="001568D2"/>
    <w:pPr>
      <w:spacing w:before="100" w:beforeAutospacing="1" w:after="100" w:afterAutospacing="1"/>
    </w:pPr>
    <w:rPr>
      <w:sz w:val="24"/>
    </w:rPr>
  </w:style>
  <w:style w:type="paragraph" w:customStyle="1" w:styleId="lb-loader">
    <w:name w:val="lb-loader"/>
    <w:basedOn w:val="a0"/>
    <w:rsid w:val="001568D2"/>
    <w:pPr>
      <w:spacing w:before="100" w:beforeAutospacing="1" w:after="100" w:afterAutospacing="1" w:line="0" w:lineRule="auto"/>
      <w:jc w:val="center"/>
    </w:pPr>
    <w:rPr>
      <w:sz w:val="24"/>
    </w:rPr>
  </w:style>
  <w:style w:type="paragraph" w:customStyle="1" w:styleId="lb-cancel">
    <w:name w:val="lb-cancel"/>
    <w:basedOn w:val="a0"/>
    <w:rsid w:val="001568D2"/>
    <w:rPr>
      <w:sz w:val="24"/>
    </w:rPr>
  </w:style>
  <w:style w:type="paragraph" w:customStyle="1" w:styleId="lb-nav">
    <w:name w:val="lb-nav"/>
    <w:basedOn w:val="a0"/>
    <w:rsid w:val="001568D2"/>
    <w:pPr>
      <w:spacing w:before="100" w:beforeAutospacing="1" w:after="100" w:afterAutospacing="1"/>
    </w:pPr>
    <w:rPr>
      <w:sz w:val="24"/>
    </w:rPr>
  </w:style>
  <w:style w:type="paragraph" w:customStyle="1" w:styleId="lb-prev">
    <w:name w:val="lb-prev"/>
    <w:basedOn w:val="a0"/>
    <w:rsid w:val="001568D2"/>
    <w:pPr>
      <w:spacing w:after="100" w:afterAutospacing="1"/>
    </w:pPr>
    <w:rPr>
      <w:sz w:val="24"/>
    </w:rPr>
  </w:style>
  <w:style w:type="paragraph" w:customStyle="1" w:styleId="lb-next">
    <w:name w:val="lb-next"/>
    <w:basedOn w:val="a0"/>
    <w:rsid w:val="001568D2"/>
    <w:pPr>
      <w:spacing w:after="100" w:afterAutospacing="1"/>
    </w:pPr>
    <w:rPr>
      <w:sz w:val="24"/>
    </w:rPr>
  </w:style>
  <w:style w:type="paragraph" w:customStyle="1" w:styleId="lb-datacontainer">
    <w:name w:val="lb-datacontainer"/>
    <w:basedOn w:val="a0"/>
    <w:rsid w:val="001568D2"/>
    <w:pPr>
      <w:shd w:val="clear" w:color="auto" w:fill="FFFFFF"/>
    </w:pPr>
    <w:rPr>
      <w:sz w:val="24"/>
    </w:rPr>
  </w:style>
  <w:style w:type="paragraph" w:customStyle="1" w:styleId="lb-data">
    <w:name w:val="lb-data"/>
    <w:basedOn w:val="a0"/>
    <w:rsid w:val="001568D2"/>
    <w:pPr>
      <w:spacing w:before="100" w:beforeAutospacing="1" w:after="100" w:afterAutospacing="1"/>
    </w:pPr>
    <w:rPr>
      <w:color w:val="BBBBBB"/>
      <w:sz w:val="24"/>
    </w:rPr>
  </w:style>
  <w:style w:type="paragraph" w:customStyle="1" w:styleId="lb-close">
    <w:name w:val="lb-close"/>
    <w:basedOn w:val="a0"/>
    <w:rsid w:val="001568D2"/>
    <w:pPr>
      <w:spacing w:before="100" w:beforeAutospacing="1" w:after="100" w:afterAutospacing="1"/>
      <w:jc w:val="right"/>
    </w:pPr>
    <w:rPr>
      <w:sz w:val="24"/>
    </w:rPr>
  </w:style>
  <w:style w:type="paragraph" w:customStyle="1" w:styleId="keyboardinputinitiator">
    <w:name w:val="keyboardinputinitiator"/>
    <w:basedOn w:val="a0"/>
    <w:rsid w:val="001568D2"/>
    <w:pPr>
      <w:ind w:left="45" w:right="45"/>
      <w:textAlignment w:val="center"/>
    </w:pPr>
    <w:rPr>
      <w:sz w:val="24"/>
    </w:rPr>
  </w:style>
  <w:style w:type="paragraph" w:customStyle="1" w:styleId="jp-no-solution">
    <w:name w:val="jp-no-solution"/>
    <w:basedOn w:val="a0"/>
    <w:rsid w:val="001568D2"/>
    <w:pPr>
      <w:pBdr>
        <w:top w:val="single" w:sz="12" w:space="4" w:color="009BE3"/>
        <w:left w:val="single" w:sz="12" w:space="4" w:color="009BE3"/>
        <w:bottom w:val="single" w:sz="12" w:space="4" w:color="009BE3"/>
        <w:right w:val="single" w:sz="12" w:space="4" w:color="009BE3"/>
      </w:pBdr>
      <w:shd w:val="clear" w:color="auto" w:fill="EEEEEE"/>
      <w:spacing w:before="100" w:beforeAutospacing="1" w:after="100" w:afterAutospacing="1"/>
    </w:pPr>
    <w:rPr>
      <w:vanish/>
      <w:color w:val="000000"/>
      <w:sz w:val="19"/>
      <w:szCs w:val="19"/>
    </w:rPr>
  </w:style>
  <w:style w:type="paragraph" w:customStyle="1" w:styleId="carousel-inner">
    <w:name w:val="carousel-inner"/>
    <w:basedOn w:val="a0"/>
    <w:rsid w:val="001568D2"/>
    <w:pPr>
      <w:spacing w:before="100" w:beforeAutospacing="1" w:after="100" w:afterAutospacing="1"/>
    </w:pPr>
    <w:rPr>
      <w:sz w:val="24"/>
    </w:rPr>
  </w:style>
  <w:style w:type="paragraph" w:customStyle="1" w:styleId="item">
    <w:name w:val="item"/>
    <w:basedOn w:val="a0"/>
    <w:rsid w:val="001568D2"/>
    <w:pPr>
      <w:spacing w:before="100" w:beforeAutospacing="1" w:after="100" w:afterAutospacing="1"/>
    </w:pPr>
    <w:rPr>
      <w:sz w:val="24"/>
    </w:rPr>
  </w:style>
  <w:style w:type="paragraph" w:customStyle="1" w:styleId="active">
    <w:name w:val="active"/>
    <w:basedOn w:val="a0"/>
    <w:rsid w:val="001568D2"/>
    <w:pPr>
      <w:spacing w:before="100" w:beforeAutospacing="1" w:after="100" w:afterAutospacing="1"/>
    </w:pPr>
    <w:rPr>
      <w:sz w:val="24"/>
    </w:rPr>
  </w:style>
  <w:style w:type="paragraph" w:customStyle="1" w:styleId="left">
    <w:name w:val="left"/>
    <w:basedOn w:val="a0"/>
    <w:rsid w:val="001568D2"/>
    <w:pPr>
      <w:spacing w:before="100" w:beforeAutospacing="1" w:after="100" w:afterAutospacing="1"/>
    </w:pPr>
    <w:rPr>
      <w:sz w:val="24"/>
    </w:rPr>
  </w:style>
  <w:style w:type="paragraph" w:customStyle="1" w:styleId="right">
    <w:name w:val="right"/>
    <w:basedOn w:val="a0"/>
    <w:rsid w:val="001568D2"/>
    <w:pPr>
      <w:spacing w:before="100" w:beforeAutospacing="1" w:after="100" w:afterAutospacing="1"/>
    </w:pPr>
    <w:rPr>
      <w:sz w:val="24"/>
    </w:rPr>
  </w:style>
  <w:style w:type="paragraph" w:customStyle="1" w:styleId="news-describe">
    <w:name w:val="news-describe"/>
    <w:basedOn w:val="a0"/>
    <w:rsid w:val="001568D2"/>
    <w:pPr>
      <w:spacing w:before="100" w:beforeAutospacing="1" w:after="100" w:afterAutospacing="1"/>
    </w:pPr>
    <w:rPr>
      <w:sz w:val="24"/>
    </w:rPr>
  </w:style>
  <w:style w:type="paragraph" w:customStyle="1" w:styleId="news-preview">
    <w:name w:val="news-preview"/>
    <w:basedOn w:val="a0"/>
    <w:rsid w:val="001568D2"/>
    <w:pPr>
      <w:spacing w:before="100" w:beforeAutospacing="1" w:after="100" w:afterAutospacing="1"/>
    </w:pPr>
    <w:rPr>
      <w:sz w:val="24"/>
    </w:rPr>
  </w:style>
  <w:style w:type="paragraph" w:customStyle="1" w:styleId="usrmsgbbcodebox">
    <w:name w:val="usr_msg_bbcodebox"/>
    <w:basedOn w:val="a0"/>
    <w:rsid w:val="001568D2"/>
    <w:pPr>
      <w:spacing w:before="100" w:beforeAutospacing="1" w:after="100" w:afterAutospacing="1"/>
    </w:pPr>
    <w:rPr>
      <w:sz w:val="24"/>
    </w:rPr>
  </w:style>
  <w:style w:type="paragraph" w:customStyle="1" w:styleId="usrwallavatar">
    <w:name w:val="usr_wall_avatar"/>
    <w:basedOn w:val="a0"/>
    <w:rsid w:val="001568D2"/>
    <w:pPr>
      <w:spacing w:before="100" w:beforeAutospacing="1" w:after="100" w:afterAutospacing="1"/>
    </w:pPr>
    <w:rPr>
      <w:sz w:val="24"/>
    </w:rPr>
  </w:style>
  <w:style w:type="paragraph" w:customStyle="1" w:styleId="usrwallcontent">
    <w:name w:val="usr_wall_content"/>
    <w:basedOn w:val="a0"/>
    <w:rsid w:val="001568D2"/>
    <w:pPr>
      <w:spacing w:before="100" w:beforeAutospacing="1" w:after="100" w:afterAutospacing="1"/>
    </w:pPr>
    <w:rPr>
      <w:sz w:val="24"/>
    </w:rPr>
  </w:style>
  <w:style w:type="paragraph" w:customStyle="1" w:styleId="media-item">
    <w:name w:val="media-item"/>
    <w:basedOn w:val="a0"/>
    <w:rsid w:val="001568D2"/>
    <w:pPr>
      <w:spacing w:before="100" w:beforeAutospacing="1" w:after="100" w:afterAutospacing="1"/>
    </w:pPr>
    <w:rPr>
      <w:sz w:val="24"/>
    </w:rPr>
  </w:style>
  <w:style w:type="paragraph" w:customStyle="1" w:styleId="media-header">
    <w:name w:val="media-header"/>
    <w:basedOn w:val="a0"/>
    <w:rsid w:val="001568D2"/>
    <w:pPr>
      <w:spacing w:before="100" w:beforeAutospacing="1" w:after="100" w:afterAutospacing="1"/>
    </w:pPr>
    <w:rPr>
      <w:sz w:val="24"/>
    </w:rPr>
  </w:style>
  <w:style w:type="paragraph" w:customStyle="1" w:styleId="copy">
    <w:name w:val="copy"/>
    <w:basedOn w:val="a0"/>
    <w:rsid w:val="001568D2"/>
    <w:pPr>
      <w:spacing w:before="100" w:beforeAutospacing="1" w:after="100" w:afterAutospacing="1"/>
    </w:pPr>
    <w:rPr>
      <w:sz w:val="24"/>
    </w:rPr>
  </w:style>
  <w:style w:type="paragraph" w:customStyle="1" w:styleId="lb-image">
    <w:name w:val="lb-image"/>
    <w:basedOn w:val="a0"/>
    <w:rsid w:val="001568D2"/>
    <w:pPr>
      <w:spacing w:before="100" w:beforeAutospacing="1" w:after="100" w:afterAutospacing="1"/>
    </w:pPr>
    <w:rPr>
      <w:sz w:val="24"/>
    </w:rPr>
  </w:style>
  <w:style w:type="paragraph" w:customStyle="1" w:styleId="lb-details">
    <w:name w:val="lb-details"/>
    <w:basedOn w:val="a0"/>
    <w:rsid w:val="001568D2"/>
    <w:pPr>
      <w:spacing w:before="100" w:beforeAutospacing="1" w:after="100" w:afterAutospacing="1"/>
    </w:pPr>
    <w:rPr>
      <w:sz w:val="24"/>
    </w:rPr>
  </w:style>
  <w:style w:type="paragraph" w:customStyle="1" w:styleId="lb-caption">
    <w:name w:val="lb-caption"/>
    <w:basedOn w:val="a0"/>
    <w:rsid w:val="001568D2"/>
    <w:pPr>
      <w:spacing w:before="100" w:beforeAutospacing="1" w:after="100" w:afterAutospacing="1"/>
    </w:pPr>
    <w:rPr>
      <w:sz w:val="24"/>
    </w:rPr>
  </w:style>
  <w:style w:type="paragraph" w:customStyle="1" w:styleId="lb-number">
    <w:name w:val="lb-number"/>
    <w:basedOn w:val="a0"/>
    <w:rsid w:val="001568D2"/>
    <w:pPr>
      <w:spacing w:before="100" w:beforeAutospacing="1" w:after="100" w:afterAutospacing="1"/>
    </w:pPr>
    <w:rPr>
      <w:sz w:val="24"/>
    </w:rPr>
  </w:style>
  <w:style w:type="paragraph" w:customStyle="1" w:styleId="submitcmm">
    <w:name w:val="submit_cmm"/>
    <w:basedOn w:val="a0"/>
    <w:rsid w:val="001568D2"/>
    <w:pPr>
      <w:spacing w:before="100" w:beforeAutospacing="1" w:after="100" w:afterAutospacing="1"/>
    </w:pPr>
    <w:rPr>
      <w:sz w:val="24"/>
    </w:rPr>
  </w:style>
  <w:style w:type="paragraph" w:customStyle="1" w:styleId="usrwalltext">
    <w:name w:val="usr_wall_text"/>
    <w:basedOn w:val="a0"/>
    <w:rsid w:val="001568D2"/>
    <w:pPr>
      <w:spacing w:before="100" w:beforeAutospacing="1" w:after="100" w:afterAutospacing="1"/>
    </w:pPr>
    <w:rPr>
      <w:sz w:val="24"/>
    </w:rPr>
  </w:style>
  <w:style w:type="paragraph" w:customStyle="1" w:styleId="usrwalltitle">
    <w:name w:val="usr_wall_title"/>
    <w:basedOn w:val="a0"/>
    <w:rsid w:val="001568D2"/>
    <w:pPr>
      <w:spacing w:before="100" w:beforeAutospacing="1" w:after="100" w:afterAutospacing="1"/>
    </w:pPr>
    <w:rPr>
      <w:sz w:val="24"/>
    </w:rPr>
  </w:style>
  <w:style w:type="paragraph" w:customStyle="1" w:styleId="12">
    <w:name w:val="Дата1"/>
    <w:basedOn w:val="a0"/>
    <w:rsid w:val="001568D2"/>
    <w:pPr>
      <w:spacing w:before="100" w:beforeAutospacing="1" w:after="100" w:afterAutospacing="1"/>
    </w:pPr>
    <w:rPr>
      <w:sz w:val="24"/>
    </w:rPr>
  </w:style>
  <w:style w:type="paragraph" w:customStyle="1" w:styleId="name">
    <w:name w:val="name"/>
    <w:basedOn w:val="a0"/>
    <w:rsid w:val="001568D2"/>
    <w:pPr>
      <w:spacing w:before="100" w:beforeAutospacing="1" w:after="100" w:afterAutospacing="1"/>
    </w:pPr>
    <w:rPr>
      <w:sz w:val="24"/>
    </w:rPr>
  </w:style>
  <w:style w:type="paragraph" w:customStyle="1" w:styleId="centred">
    <w:name w:val="centred"/>
    <w:basedOn w:val="a0"/>
    <w:rsid w:val="001568D2"/>
    <w:pPr>
      <w:spacing w:before="100" w:beforeAutospacing="1" w:after="100" w:afterAutospacing="1"/>
    </w:pPr>
    <w:rPr>
      <w:sz w:val="24"/>
    </w:rPr>
  </w:style>
  <w:style w:type="paragraph" w:customStyle="1" w:styleId="preview">
    <w:name w:val="preview"/>
    <w:basedOn w:val="a0"/>
    <w:rsid w:val="001568D2"/>
    <w:pPr>
      <w:spacing w:before="100" w:beforeAutospacing="1" w:after="100" w:afterAutospacing="1"/>
    </w:pPr>
    <w:rPr>
      <w:sz w:val="24"/>
    </w:rPr>
  </w:style>
  <w:style w:type="paragraph" w:customStyle="1" w:styleId="content">
    <w:name w:val="content"/>
    <w:basedOn w:val="a0"/>
    <w:rsid w:val="001568D2"/>
    <w:pPr>
      <w:spacing w:before="100" w:beforeAutospacing="1" w:after="100" w:afterAutospacing="1"/>
    </w:pPr>
    <w:rPr>
      <w:sz w:val="24"/>
    </w:rPr>
  </w:style>
  <w:style w:type="paragraph" w:customStyle="1" w:styleId="lb-closecontainer">
    <w:name w:val="lb-closecontainer"/>
    <w:basedOn w:val="a0"/>
    <w:rsid w:val="001568D2"/>
    <w:pPr>
      <w:spacing w:before="100" w:beforeAutospacing="1" w:after="100" w:afterAutospacing="1"/>
    </w:pPr>
    <w:rPr>
      <w:sz w:val="24"/>
    </w:rPr>
  </w:style>
  <w:style w:type="character" w:customStyle="1" w:styleId="icon">
    <w:name w:val="icon"/>
    <w:basedOn w:val="a1"/>
    <w:rsid w:val="001568D2"/>
  </w:style>
  <w:style w:type="character" w:customStyle="1" w:styleId="main-logo">
    <w:name w:val="main-logo"/>
    <w:basedOn w:val="a1"/>
    <w:rsid w:val="001568D2"/>
  </w:style>
  <w:style w:type="character" w:customStyle="1" w:styleId="icon-key">
    <w:name w:val="icon-key"/>
    <w:basedOn w:val="a1"/>
    <w:rsid w:val="001568D2"/>
  </w:style>
  <w:style w:type="character" w:customStyle="1" w:styleId="icon-next">
    <w:name w:val="icon-next"/>
    <w:basedOn w:val="a1"/>
    <w:rsid w:val="001568D2"/>
    <w:rPr>
      <w:vanish w:val="0"/>
      <w:webHidden w:val="0"/>
      <w:specVanish w:val="0"/>
    </w:rPr>
  </w:style>
  <w:style w:type="character" w:customStyle="1" w:styleId="schevron-top">
    <w:name w:val="schevron-top"/>
    <w:basedOn w:val="a1"/>
    <w:rsid w:val="001568D2"/>
    <w:rPr>
      <w:vanish w:val="0"/>
      <w:webHidden w:val="0"/>
      <w:specVanish w:val="0"/>
    </w:rPr>
  </w:style>
  <w:style w:type="character" w:customStyle="1" w:styleId="lb-date">
    <w:name w:val="lb-date"/>
    <w:basedOn w:val="a1"/>
    <w:rsid w:val="001568D2"/>
    <w:rPr>
      <w:rFonts w:ascii="Cambria" w:hAnsi="Cambria" w:hint="default"/>
      <w:vanish w:val="0"/>
      <w:webHidden w:val="0"/>
      <w:color w:val="707070"/>
      <w:sz w:val="20"/>
      <w:szCs w:val="20"/>
      <w:specVanish w:val="0"/>
    </w:rPr>
  </w:style>
  <w:style w:type="character" w:customStyle="1" w:styleId="jp-artist">
    <w:name w:val="jp-artist"/>
    <w:basedOn w:val="a1"/>
    <w:rsid w:val="001568D2"/>
    <w:rPr>
      <w:color w:val="666666"/>
      <w:sz w:val="19"/>
      <w:szCs w:val="19"/>
    </w:rPr>
  </w:style>
  <w:style w:type="character" w:customStyle="1" w:styleId="ad-content">
    <w:name w:val="ad-content"/>
    <w:basedOn w:val="a1"/>
    <w:rsid w:val="001568D2"/>
  </w:style>
  <w:style w:type="character" w:customStyle="1" w:styleId="date1">
    <w:name w:val="date1"/>
    <w:basedOn w:val="a1"/>
    <w:rsid w:val="001568D2"/>
  </w:style>
  <w:style w:type="character" w:customStyle="1" w:styleId="advt-content1">
    <w:name w:val="advt-content1"/>
    <w:basedOn w:val="a1"/>
    <w:rsid w:val="001568D2"/>
  </w:style>
  <w:style w:type="character" w:customStyle="1" w:styleId="jp-free-media">
    <w:name w:val="jp-free-media"/>
    <w:basedOn w:val="a1"/>
    <w:rsid w:val="001568D2"/>
  </w:style>
  <w:style w:type="character" w:customStyle="1" w:styleId="desc">
    <w:name w:val="desc"/>
    <w:basedOn w:val="a1"/>
    <w:rsid w:val="001568D2"/>
  </w:style>
  <w:style w:type="character" w:customStyle="1" w:styleId="pressed">
    <w:name w:val="pressed"/>
    <w:basedOn w:val="a1"/>
    <w:rsid w:val="001568D2"/>
  </w:style>
  <w:style w:type="paragraph" w:customStyle="1" w:styleId="navbar-nav-link1">
    <w:name w:val="navbar-nav-link1"/>
    <w:basedOn w:val="a0"/>
    <w:rsid w:val="001568D2"/>
    <w:pPr>
      <w:pBdr>
        <w:bottom w:val="single" w:sz="6" w:space="0" w:color="D9A0A8"/>
      </w:pBdr>
      <w:spacing w:before="100" w:beforeAutospacing="1" w:after="100" w:afterAutospacing="1"/>
    </w:pPr>
    <w:rPr>
      <w:sz w:val="24"/>
    </w:rPr>
  </w:style>
  <w:style w:type="paragraph" w:customStyle="1" w:styleId="navbar-nav-link2">
    <w:name w:val="navbar-nav-link2"/>
    <w:basedOn w:val="a0"/>
    <w:rsid w:val="001568D2"/>
    <w:pPr>
      <w:spacing w:before="100" w:beforeAutospacing="1" w:after="100" w:afterAutospacing="1"/>
    </w:pPr>
    <w:rPr>
      <w:sz w:val="24"/>
    </w:rPr>
  </w:style>
  <w:style w:type="paragraph" w:customStyle="1" w:styleId="carousel-inner1">
    <w:name w:val="carousel-inner1"/>
    <w:basedOn w:val="a0"/>
    <w:rsid w:val="001568D2"/>
    <w:pPr>
      <w:shd w:val="clear" w:color="auto" w:fill="F3F3F3"/>
      <w:spacing w:before="100" w:beforeAutospacing="1" w:after="100" w:afterAutospacing="1"/>
    </w:pPr>
    <w:rPr>
      <w:sz w:val="24"/>
    </w:rPr>
  </w:style>
  <w:style w:type="paragraph" w:customStyle="1" w:styleId="item1">
    <w:name w:val="item1"/>
    <w:basedOn w:val="a0"/>
    <w:rsid w:val="001568D2"/>
    <w:pPr>
      <w:spacing w:before="100" w:beforeAutospacing="1" w:after="100" w:afterAutospacing="1"/>
    </w:pPr>
    <w:rPr>
      <w:vanish/>
      <w:sz w:val="24"/>
    </w:rPr>
  </w:style>
  <w:style w:type="paragraph" w:customStyle="1" w:styleId="centred1">
    <w:name w:val="centred1"/>
    <w:basedOn w:val="a0"/>
    <w:rsid w:val="001568D2"/>
    <w:pPr>
      <w:spacing w:before="100" w:beforeAutospacing="1" w:after="100" w:afterAutospacing="1"/>
      <w:textAlignment w:val="center"/>
    </w:pPr>
    <w:rPr>
      <w:sz w:val="24"/>
    </w:rPr>
  </w:style>
  <w:style w:type="paragraph" w:customStyle="1" w:styleId="preview1">
    <w:name w:val="preview1"/>
    <w:basedOn w:val="a0"/>
    <w:rsid w:val="001568D2"/>
    <w:pPr>
      <w:spacing w:before="100" w:beforeAutospacing="1" w:after="100" w:afterAutospacing="1"/>
      <w:textAlignment w:val="center"/>
    </w:pPr>
    <w:rPr>
      <w:sz w:val="24"/>
    </w:rPr>
  </w:style>
  <w:style w:type="paragraph" w:customStyle="1" w:styleId="content1">
    <w:name w:val="content1"/>
    <w:basedOn w:val="a0"/>
    <w:rsid w:val="001568D2"/>
    <w:pPr>
      <w:spacing w:before="100" w:beforeAutospacing="1" w:after="100" w:afterAutospacing="1"/>
      <w:textAlignment w:val="center"/>
    </w:pPr>
    <w:rPr>
      <w:sz w:val="24"/>
    </w:rPr>
  </w:style>
  <w:style w:type="character" w:customStyle="1" w:styleId="desc1">
    <w:name w:val="desc1"/>
    <w:basedOn w:val="a1"/>
    <w:rsid w:val="001568D2"/>
    <w:rPr>
      <w:vanish w:val="0"/>
      <w:webHidden w:val="0"/>
      <w:color w:val="505050"/>
      <w:specVanish w:val="0"/>
    </w:rPr>
  </w:style>
  <w:style w:type="character" w:customStyle="1" w:styleId="date2">
    <w:name w:val="date2"/>
    <w:basedOn w:val="a1"/>
    <w:rsid w:val="001568D2"/>
    <w:rPr>
      <w:rFonts w:ascii="Cambria" w:hAnsi="Cambria" w:hint="default"/>
      <w:i/>
      <w:iCs/>
      <w:vanish w:val="0"/>
      <w:webHidden w:val="0"/>
      <w:color w:val="707070"/>
      <w:specVanish w:val="0"/>
    </w:rPr>
  </w:style>
  <w:style w:type="paragraph" w:customStyle="1" w:styleId="active1">
    <w:name w:val="active1"/>
    <w:basedOn w:val="a0"/>
    <w:rsid w:val="001568D2"/>
    <w:pPr>
      <w:pBdr>
        <w:top w:val="single" w:sz="6" w:space="0" w:color="003774"/>
        <w:left w:val="single" w:sz="6" w:space="0" w:color="003774"/>
        <w:bottom w:val="single" w:sz="6" w:space="0" w:color="003774"/>
        <w:right w:val="single" w:sz="6" w:space="0" w:color="003774"/>
      </w:pBdr>
      <w:shd w:val="clear" w:color="auto" w:fill="003774"/>
      <w:spacing w:before="100" w:beforeAutospacing="1" w:after="100" w:afterAutospacing="1"/>
    </w:pPr>
    <w:rPr>
      <w:sz w:val="24"/>
    </w:rPr>
  </w:style>
  <w:style w:type="paragraph" w:customStyle="1" w:styleId="left1">
    <w:name w:val="left1"/>
    <w:basedOn w:val="a0"/>
    <w:rsid w:val="001568D2"/>
    <w:pPr>
      <w:spacing w:before="100" w:beforeAutospacing="1" w:after="100" w:afterAutospacing="1"/>
      <w:ind w:right="75"/>
    </w:pPr>
    <w:rPr>
      <w:sz w:val="24"/>
    </w:rPr>
  </w:style>
  <w:style w:type="paragraph" w:customStyle="1" w:styleId="right1">
    <w:name w:val="right1"/>
    <w:basedOn w:val="a0"/>
    <w:rsid w:val="001568D2"/>
    <w:pPr>
      <w:spacing w:before="100" w:beforeAutospacing="1" w:after="100" w:afterAutospacing="1"/>
    </w:pPr>
    <w:rPr>
      <w:sz w:val="24"/>
    </w:rPr>
  </w:style>
  <w:style w:type="paragraph" w:customStyle="1" w:styleId="news-describe1">
    <w:name w:val="news-describe1"/>
    <w:basedOn w:val="a0"/>
    <w:rsid w:val="001568D2"/>
    <w:pPr>
      <w:spacing w:before="45" w:after="45"/>
      <w:ind w:left="45" w:right="45"/>
    </w:pPr>
    <w:rPr>
      <w:color w:val="202020"/>
      <w:sz w:val="24"/>
    </w:rPr>
  </w:style>
  <w:style w:type="paragraph" w:customStyle="1" w:styleId="news-preview1">
    <w:name w:val="news-preview1"/>
    <w:basedOn w:val="a0"/>
    <w:rsid w:val="001568D2"/>
    <w:pPr>
      <w:spacing w:before="45" w:after="45"/>
      <w:ind w:left="45" w:right="300"/>
    </w:pPr>
    <w:rPr>
      <w:color w:val="202020"/>
      <w:sz w:val="24"/>
    </w:rPr>
  </w:style>
  <w:style w:type="character" w:customStyle="1" w:styleId="advt-content2">
    <w:name w:val="advt-content2"/>
    <w:basedOn w:val="a1"/>
    <w:rsid w:val="001568D2"/>
    <w:rPr>
      <w:shd w:val="clear" w:color="auto" w:fill="F5F5F5"/>
    </w:rPr>
  </w:style>
  <w:style w:type="character" w:customStyle="1" w:styleId="ad-content1">
    <w:name w:val="ad-content1"/>
    <w:basedOn w:val="a1"/>
    <w:rsid w:val="001568D2"/>
    <w:rPr>
      <w:strike w:val="0"/>
      <w:dstrike w:val="0"/>
      <w:color w:val="505050"/>
      <w:u w:val="none"/>
      <w:effect w:val="none"/>
    </w:rPr>
  </w:style>
  <w:style w:type="paragraph" w:customStyle="1" w:styleId="usrmsgbbcodebox1">
    <w:name w:val="usr_msg_bbcodebox1"/>
    <w:basedOn w:val="a0"/>
    <w:rsid w:val="001568D2"/>
    <w:pPr>
      <w:spacing w:before="150" w:after="100" w:afterAutospacing="1"/>
    </w:pPr>
    <w:rPr>
      <w:sz w:val="24"/>
    </w:rPr>
  </w:style>
  <w:style w:type="paragraph" w:customStyle="1" w:styleId="submitcmm1">
    <w:name w:val="submit_cmm1"/>
    <w:basedOn w:val="a0"/>
    <w:rsid w:val="001568D2"/>
    <w:pPr>
      <w:spacing w:before="150"/>
      <w:ind w:left="150" w:right="-75"/>
    </w:pPr>
    <w:rPr>
      <w:sz w:val="24"/>
    </w:rPr>
  </w:style>
  <w:style w:type="paragraph" w:customStyle="1" w:styleId="usrwallavatar1">
    <w:name w:val="usr_wall_avatar1"/>
    <w:basedOn w:val="a0"/>
    <w:rsid w:val="001568D2"/>
    <w:pPr>
      <w:spacing w:before="100" w:beforeAutospacing="1" w:after="100" w:afterAutospacing="1"/>
      <w:textAlignment w:val="top"/>
    </w:pPr>
    <w:rPr>
      <w:sz w:val="24"/>
    </w:rPr>
  </w:style>
  <w:style w:type="paragraph" w:customStyle="1" w:styleId="usrwallcontent1">
    <w:name w:val="usr_wall_content1"/>
    <w:basedOn w:val="a0"/>
    <w:rsid w:val="001568D2"/>
    <w:pPr>
      <w:spacing w:before="100" w:beforeAutospacing="1" w:after="100" w:afterAutospacing="1"/>
      <w:textAlignment w:val="top"/>
    </w:pPr>
    <w:rPr>
      <w:sz w:val="24"/>
    </w:rPr>
  </w:style>
  <w:style w:type="paragraph" w:customStyle="1" w:styleId="usrwalltext1">
    <w:name w:val="usr_wall_text1"/>
    <w:basedOn w:val="a0"/>
    <w:rsid w:val="001568D2"/>
    <w:pPr>
      <w:spacing w:before="100" w:beforeAutospacing="1" w:after="100" w:afterAutospacing="1" w:line="360" w:lineRule="atLeast"/>
    </w:pPr>
    <w:rPr>
      <w:sz w:val="24"/>
    </w:rPr>
  </w:style>
  <w:style w:type="paragraph" w:customStyle="1" w:styleId="usrwalltitle1">
    <w:name w:val="usr_wall_title1"/>
    <w:basedOn w:val="a0"/>
    <w:rsid w:val="001568D2"/>
    <w:pPr>
      <w:spacing w:before="100" w:beforeAutospacing="1" w:after="100" w:afterAutospacing="1"/>
    </w:pPr>
    <w:rPr>
      <w:sz w:val="21"/>
      <w:szCs w:val="21"/>
    </w:rPr>
  </w:style>
  <w:style w:type="paragraph" w:customStyle="1" w:styleId="date3">
    <w:name w:val="date3"/>
    <w:basedOn w:val="a0"/>
    <w:rsid w:val="001568D2"/>
    <w:pPr>
      <w:spacing w:before="100" w:beforeAutospacing="1" w:after="100" w:afterAutospacing="1"/>
    </w:pPr>
    <w:rPr>
      <w:rFonts w:ascii="Cambria" w:hAnsi="Cambria"/>
      <w:i/>
      <w:iCs/>
      <w:color w:val="707070"/>
      <w:sz w:val="20"/>
      <w:szCs w:val="20"/>
    </w:rPr>
  </w:style>
  <w:style w:type="character" w:customStyle="1" w:styleId="date4">
    <w:name w:val="date4"/>
    <w:basedOn w:val="a1"/>
    <w:rsid w:val="001568D2"/>
    <w:rPr>
      <w:rFonts w:ascii="Cambria" w:hAnsi="Cambria" w:hint="default"/>
      <w:i/>
      <w:iCs/>
      <w:color w:val="707070"/>
    </w:rPr>
  </w:style>
  <w:style w:type="paragraph" w:customStyle="1" w:styleId="media-item1">
    <w:name w:val="media-item1"/>
    <w:basedOn w:val="a0"/>
    <w:rsid w:val="001568D2"/>
    <w:pPr>
      <w:spacing w:before="100" w:beforeAutospacing="1" w:after="100" w:afterAutospacing="1"/>
    </w:pPr>
    <w:rPr>
      <w:vanish/>
      <w:sz w:val="24"/>
    </w:rPr>
  </w:style>
  <w:style w:type="paragraph" w:customStyle="1" w:styleId="media-header1">
    <w:name w:val="media-header1"/>
    <w:basedOn w:val="a0"/>
    <w:rsid w:val="001568D2"/>
    <w:pPr>
      <w:shd w:val="clear" w:color="auto" w:fill="F5F5F5"/>
      <w:spacing w:before="100" w:beforeAutospacing="1" w:after="100" w:afterAutospacing="1"/>
    </w:pPr>
    <w:rPr>
      <w:sz w:val="24"/>
    </w:rPr>
  </w:style>
  <w:style w:type="paragraph" w:customStyle="1" w:styleId="date5">
    <w:name w:val="date5"/>
    <w:basedOn w:val="a0"/>
    <w:rsid w:val="001568D2"/>
    <w:pPr>
      <w:spacing w:before="100" w:beforeAutospacing="1" w:after="100" w:afterAutospacing="1"/>
    </w:pPr>
    <w:rPr>
      <w:rFonts w:ascii="Cambria" w:hAnsi="Cambria"/>
      <w:i/>
      <w:iCs/>
      <w:color w:val="707070"/>
      <w:sz w:val="24"/>
    </w:rPr>
  </w:style>
  <w:style w:type="paragraph" w:customStyle="1" w:styleId="name1">
    <w:name w:val="name1"/>
    <w:basedOn w:val="a0"/>
    <w:rsid w:val="001568D2"/>
    <w:pPr>
      <w:spacing w:before="100" w:beforeAutospacing="1" w:after="100" w:afterAutospacing="1"/>
    </w:pPr>
    <w:rPr>
      <w:color w:val="505050"/>
      <w:sz w:val="24"/>
    </w:rPr>
  </w:style>
  <w:style w:type="paragraph" w:customStyle="1" w:styleId="copy1">
    <w:name w:val="copy1"/>
    <w:basedOn w:val="a0"/>
    <w:rsid w:val="001568D2"/>
    <w:pPr>
      <w:spacing w:before="100" w:beforeAutospacing="1" w:after="100" w:afterAutospacing="1"/>
      <w:textAlignment w:val="center"/>
    </w:pPr>
    <w:rPr>
      <w:b/>
      <w:bCs/>
      <w:color w:val="FFFFFF"/>
      <w:sz w:val="24"/>
    </w:rPr>
  </w:style>
  <w:style w:type="paragraph" w:customStyle="1" w:styleId="jcarousel1">
    <w:name w:val="jcarousel1"/>
    <w:basedOn w:val="a0"/>
    <w:rsid w:val="001568D2"/>
    <w:rPr>
      <w:sz w:val="24"/>
    </w:rPr>
  </w:style>
  <w:style w:type="paragraph" w:customStyle="1" w:styleId="jcarousel2">
    <w:name w:val="jcarousel2"/>
    <w:basedOn w:val="a0"/>
    <w:rsid w:val="001568D2"/>
    <w:rPr>
      <w:sz w:val="24"/>
    </w:rPr>
  </w:style>
  <w:style w:type="paragraph" w:customStyle="1" w:styleId="container1">
    <w:name w:val="container1"/>
    <w:basedOn w:val="a0"/>
    <w:rsid w:val="001568D2"/>
    <w:pPr>
      <w:spacing w:before="100" w:beforeAutospacing="1" w:after="100" w:afterAutospacing="1"/>
    </w:pPr>
    <w:rPr>
      <w:sz w:val="24"/>
    </w:rPr>
  </w:style>
  <w:style w:type="paragraph" w:customStyle="1" w:styleId="lb-image1">
    <w:name w:val="lb-image1"/>
    <w:basedOn w:val="a0"/>
    <w:rsid w:val="001568D2"/>
    <w:pPr>
      <w:spacing w:before="100" w:beforeAutospacing="1" w:after="100" w:afterAutospacing="1"/>
    </w:pPr>
    <w:rPr>
      <w:sz w:val="24"/>
    </w:rPr>
  </w:style>
  <w:style w:type="paragraph" w:customStyle="1" w:styleId="lb-details1">
    <w:name w:val="lb-details1"/>
    <w:basedOn w:val="a0"/>
    <w:rsid w:val="001568D2"/>
    <w:pPr>
      <w:spacing w:before="100" w:beforeAutospacing="1" w:after="100" w:afterAutospacing="1" w:line="264" w:lineRule="atLeast"/>
    </w:pPr>
    <w:rPr>
      <w:sz w:val="24"/>
    </w:rPr>
  </w:style>
  <w:style w:type="paragraph" w:customStyle="1" w:styleId="lb-caption1">
    <w:name w:val="lb-caption1"/>
    <w:basedOn w:val="a0"/>
    <w:rsid w:val="001568D2"/>
    <w:pPr>
      <w:spacing w:before="100" w:beforeAutospacing="1" w:after="100" w:afterAutospacing="1" w:line="240" w:lineRule="atLeast"/>
    </w:pPr>
    <w:rPr>
      <w:rFonts w:ascii="Cambria" w:hAnsi="Cambria"/>
      <w:color w:val="003774"/>
      <w:sz w:val="26"/>
      <w:szCs w:val="26"/>
    </w:rPr>
  </w:style>
  <w:style w:type="paragraph" w:customStyle="1" w:styleId="lb-number1">
    <w:name w:val="lb-number1"/>
    <w:basedOn w:val="a0"/>
    <w:rsid w:val="001568D2"/>
    <w:pPr>
      <w:spacing w:before="105" w:after="100" w:afterAutospacing="1"/>
    </w:pPr>
    <w:rPr>
      <w:color w:val="999999"/>
      <w:sz w:val="18"/>
      <w:szCs w:val="18"/>
    </w:rPr>
  </w:style>
  <w:style w:type="character" w:customStyle="1" w:styleId="pressed1">
    <w:name w:val="pressed1"/>
    <w:basedOn w:val="a1"/>
    <w:rsid w:val="001568D2"/>
    <w:rPr>
      <w:b/>
      <w:bCs/>
      <w:sz w:val="36"/>
      <w:szCs w:val="36"/>
      <w:bdr w:val="single" w:sz="6" w:space="4" w:color="555555" w:frame="1"/>
      <w:shd w:val="clear" w:color="auto" w:fill="CCCCCC"/>
    </w:rPr>
  </w:style>
  <w:style w:type="character" w:customStyle="1" w:styleId="pressed2">
    <w:name w:val="pressed2"/>
    <w:basedOn w:val="a1"/>
    <w:rsid w:val="001568D2"/>
    <w:rPr>
      <w:b/>
      <w:bCs/>
      <w:sz w:val="36"/>
      <w:szCs w:val="36"/>
      <w:bdr w:val="single" w:sz="6" w:space="4" w:color="555555" w:frame="1"/>
      <w:shd w:val="clear" w:color="auto" w:fill="CCCCCC"/>
    </w:rPr>
  </w:style>
  <w:style w:type="character" w:customStyle="1" w:styleId="jp-free-media1">
    <w:name w:val="jp-free-media1"/>
    <w:basedOn w:val="a1"/>
    <w:rsid w:val="001568D2"/>
    <w:rPr>
      <w:vanish w:val="0"/>
      <w:webHidden w:val="0"/>
      <w:specVanish w:val="0"/>
    </w:rPr>
  </w:style>
  <w:style w:type="paragraph" w:styleId="3">
    <w:name w:val="List Bullet 3"/>
    <w:basedOn w:val="a0"/>
    <w:uiPriority w:val="99"/>
    <w:semiHidden/>
    <w:unhideWhenUsed/>
    <w:rsid w:val="001568D2"/>
    <w:pPr>
      <w:numPr>
        <w:numId w:val="3"/>
      </w:numPr>
      <w:tabs>
        <w:tab w:val="clear" w:pos="926"/>
      </w:tabs>
      <w:spacing w:before="100" w:beforeAutospacing="1" w:after="100" w:afterAutospacing="1"/>
      <w:ind w:left="0" w:firstLine="0"/>
    </w:pPr>
    <w:rPr>
      <w:sz w:val="24"/>
    </w:rPr>
  </w:style>
  <w:style w:type="paragraph" w:styleId="21">
    <w:name w:val="Body Text Indent 2"/>
    <w:basedOn w:val="a0"/>
    <w:link w:val="22"/>
    <w:uiPriority w:val="99"/>
    <w:semiHidden/>
    <w:unhideWhenUsed/>
    <w:rsid w:val="001568D2"/>
    <w:pPr>
      <w:spacing w:before="100" w:beforeAutospacing="1" w:after="100" w:afterAutospacing="1"/>
    </w:pPr>
    <w:rPr>
      <w:sz w:val="24"/>
    </w:rPr>
  </w:style>
  <w:style w:type="character" w:customStyle="1" w:styleId="22">
    <w:name w:val="Основной текст с отступом 2 Знак"/>
    <w:basedOn w:val="a1"/>
    <w:link w:val="21"/>
    <w:uiPriority w:val="99"/>
    <w:semiHidden/>
    <w:rsid w:val="001568D2"/>
    <w:rPr>
      <w:rFonts w:ascii="Times New Roman" w:eastAsia="Times New Roman" w:hAnsi="Times New Roman" w:cs="Times New Roman"/>
      <w:sz w:val="24"/>
      <w:szCs w:val="24"/>
      <w:lang w:eastAsia="ru-RU"/>
    </w:rPr>
  </w:style>
  <w:style w:type="paragraph" w:customStyle="1" w:styleId="consplusnormal">
    <w:name w:val="consplusnormal"/>
    <w:basedOn w:val="a0"/>
    <w:rsid w:val="001568D2"/>
    <w:pPr>
      <w:spacing w:before="100" w:beforeAutospacing="1" w:after="100" w:afterAutospacing="1"/>
    </w:pPr>
    <w:rPr>
      <w:sz w:val="24"/>
    </w:rPr>
  </w:style>
  <w:style w:type="character" w:customStyle="1" w:styleId="apple-style-span">
    <w:name w:val="apple-style-span"/>
    <w:basedOn w:val="a1"/>
    <w:rsid w:val="001568D2"/>
  </w:style>
  <w:style w:type="character" w:customStyle="1" w:styleId="date6">
    <w:name w:val="date6"/>
    <w:basedOn w:val="a1"/>
    <w:rsid w:val="001568D2"/>
  </w:style>
  <w:style w:type="character" w:customStyle="1" w:styleId="advt-content3">
    <w:name w:val="advt-content3"/>
    <w:basedOn w:val="a1"/>
    <w:rsid w:val="001568D2"/>
  </w:style>
  <w:style w:type="paragraph" w:customStyle="1" w:styleId="navbar-nav-link3">
    <w:name w:val="navbar-nav-link3"/>
    <w:basedOn w:val="a0"/>
    <w:rsid w:val="001568D2"/>
    <w:pPr>
      <w:pBdr>
        <w:bottom w:val="single" w:sz="6" w:space="0" w:color="D9A0A8"/>
      </w:pBdr>
      <w:spacing w:before="100" w:beforeAutospacing="1" w:after="100" w:afterAutospacing="1"/>
    </w:pPr>
    <w:rPr>
      <w:sz w:val="24"/>
    </w:rPr>
  </w:style>
  <w:style w:type="paragraph" w:customStyle="1" w:styleId="navbar-nav-link4">
    <w:name w:val="navbar-nav-link4"/>
    <w:basedOn w:val="a0"/>
    <w:rsid w:val="001568D2"/>
    <w:pPr>
      <w:spacing w:before="100" w:beforeAutospacing="1" w:after="100" w:afterAutospacing="1"/>
    </w:pPr>
    <w:rPr>
      <w:sz w:val="24"/>
    </w:rPr>
  </w:style>
  <w:style w:type="paragraph" w:customStyle="1" w:styleId="carousel-inner2">
    <w:name w:val="carousel-inner2"/>
    <w:basedOn w:val="a0"/>
    <w:rsid w:val="001568D2"/>
    <w:pPr>
      <w:shd w:val="clear" w:color="auto" w:fill="F3F3F3"/>
      <w:spacing w:before="100" w:beforeAutospacing="1" w:after="100" w:afterAutospacing="1"/>
    </w:pPr>
    <w:rPr>
      <w:sz w:val="24"/>
    </w:rPr>
  </w:style>
  <w:style w:type="paragraph" w:customStyle="1" w:styleId="item2">
    <w:name w:val="item2"/>
    <w:basedOn w:val="a0"/>
    <w:rsid w:val="001568D2"/>
    <w:pPr>
      <w:spacing w:before="100" w:beforeAutospacing="1" w:after="100" w:afterAutospacing="1"/>
    </w:pPr>
    <w:rPr>
      <w:vanish/>
      <w:sz w:val="24"/>
    </w:rPr>
  </w:style>
  <w:style w:type="paragraph" w:customStyle="1" w:styleId="centred2">
    <w:name w:val="centred2"/>
    <w:basedOn w:val="a0"/>
    <w:rsid w:val="001568D2"/>
    <w:pPr>
      <w:spacing w:before="100" w:beforeAutospacing="1" w:after="100" w:afterAutospacing="1"/>
      <w:textAlignment w:val="center"/>
    </w:pPr>
    <w:rPr>
      <w:sz w:val="24"/>
    </w:rPr>
  </w:style>
  <w:style w:type="paragraph" w:customStyle="1" w:styleId="preview2">
    <w:name w:val="preview2"/>
    <w:basedOn w:val="a0"/>
    <w:rsid w:val="001568D2"/>
    <w:pPr>
      <w:spacing w:before="100" w:beforeAutospacing="1" w:after="100" w:afterAutospacing="1"/>
      <w:textAlignment w:val="center"/>
    </w:pPr>
    <w:rPr>
      <w:sz w:val="24"/>
    </w:rPr>
  </w:style>
  <w:style w:type="paragraph" w:customStyle="1" w:styleId="content2">
    <w:name w:val="content2"/>
    <w:basedOn w:val="a0"/>
    <w:rsid w:val="001568D2"/>
    <w:pPr>
      <w:spacing w:before="100" w:beforeAutospacing="1" w:after="100" w:afterAutospacing="1"/>
      <w:textAlignment w:val="center"/>
    </w:pPr>
    <w:rPr>
      <w:sz w:val="24"/>
    </w:rPr>
  </w:style>
  <w:style w:type="character" w:customStyle="1" w:styleId="desc2">
    <w:name w:val="desc2"/>
    <w:basedOn w:val="a1"/>
    <w:rsid w:val="001568D2"/>
    <w:rPr>
      <w:vanish w:val="0"/>
      <w:webHidden w:val="0"/>
      <w:color w:val="505050"/>
      <w:specVanish w:val="0"/>
    </w:rPr>
  </w:style>
  <w:style w:type="character" w:customStyle="1" w:styleId="date7">
    <w:name w:val="date7"/>
    <w:basedOn w:val="a1"/>
    <w:rsid w:val="001568D2"/>
    <w:rPr>
      <w:rFonts w:ascii="Cambria" w:hAnsi="Cambria" w:hint="default"/>
      <w:i/>
      <w:iCs/>
      <w:vanish w:val="0"/>
      <w:webHidden w:val="0"/>
      <w:color w:val="707070"/>
      <w:specVanish w:val="0"/>
    </w:rPr>
  </w:style>
  <w:style w:type="paragraph" w:customStyle="1" w:styleId="active2">
    <w:name w:val="active2"/>
    <w:basedOn w:val="a0"/>
    <w:rsid w:val="001568D2"/>
    <w:pPr>
      <w:pBdr>
        <w:top w:val="single" w:sz="6" w:space="0" w:color="003774"/>
        <w:left w:val="single" w:sz="6" w:space="0" w:color="003774"/>
        <w:bottom w:val="single" w:sz="6" w:space="0" w:color="003774"/>
        <w:right w:val="single" w:sz="6" w:space="0" w:color="003774"/>
      </w:pBdr>
      <w:shd w:val="clear" w:color="auto" w:fill="003774"/>
      <w:spacing w:before="100" w:beforeAutospacing="1" w:after="100" w:afterAutospacing="1"/>
    </w:pPr>
    <w:rPr>
      <w:sz w:val="24"/>
    </w:rPr>
  </w:style>
  <w:style w:type="paragraph" w:customStyle="1" w:styleId="left2">
    <w:name w:val="left2"/>
    <w:basedOn w:val="a0"/>
    <w:rsid w:val="001568D2"/>
    <w:pPr>
      <w:spacing w:before="100" w:beforeAutospacing="1" w:after="100" w:afterAutospacing="1"/>
      <w:ind w:right="75"/>
    </w:pPr>
    <w:rPr>
      <w:sz w:val="24"/>
    </w:rPr>
  </w:style>
  <w:style w:type="paragraph" w:customStyle="1" w:styleId="right2">
    <w:name w:val="right2"/>
    <w:basedOn w:val="a0"/>
    <w:rsid w:val="001568D2"/>
    <w:pPr>
      <w:spacing w:before="100" w:beforeAutospacing="1" w:after="100" w:afterAutospacing="1"/>
    </w:pPr>
    <w:rPr>
      <w:sz w:val="24"/>
    </w:rPr>
  </w:style>
  <w:style w:type="paragraph" w:customStyle="1" w:styleId="news-describe2">
    <w:name w:val="news-describe2"/>
    <w:basedOn w:val="a0"/>
    <w:rsid w:val="001568D2"/>
    <w:pPr>
      <w:spacing w:before="45" w:after="45"/>
      <w:ind w:left="45" w:right="45"/>
    </w:pPr>
    <w:rPr>
      <w:color w:val="202020"/>
      <w:sz w:val="24"/>
    </w:rPr>
  </w:style>
  <w:style w:type="paragraph" w:customStyle="1" w:styleId="news-preview2">
    <w:name w:val="news-preview2"/>
    <w:basedOn w:val="a0"/>
    <w:rsid w:val="001568D2"/>
    <w:pPr>
      <w:spacing w:before="45" w:after="45"/>
      <w:ind w:left="45" w:right="300"/>
    </w:pPr>
    <w:rPr>
      <w:color w:val="202020"/>
      <w:sz w:val="24"/>
    </w:rPr>
  </w:style>
  <w:style w:type="character" w:customStyle="1" w:styleId="advt-content4">
    <w:name w:val="advt-content4"/>
    <w:basedOn w:val="a1"/>
    <w:rsid w:val="001568D2"/>
    <w:rPr>
      <w:shd w:val="clear" w:color="auto" w:fill="F5F5F5"/>
    </w:rPr>
  </w:style>
  <w:style w:type="character" w:customStyle="1" w:styleId="ad-content2">
    <w:name w:val="ad-content2"/>
    <w:basedOn w:val="a1"/>
    <w:rsid w:val="001568D2"/>
    <w:rPr>
      <w:strike w:val="0"/>
      <w:dstrike w:val="0"/>
      <w:color w:val="505050"/>
      <w:u w:val="none"/>
      <w:effect w:val="none"/>
    </w:rPr>
  </w:style>
  <w:style w:type="paragraph" w:customStyle="1" w:styleId="usrmsgbbcodebox2">
    <w:name w:val="usr_msg_bbcodebox2"/>
    <w:basedOn w:val="a0"/>
    <w:rsid w:val="001568D2"/>
    <w:pPr>
      <w:spacing w:before="150" w:after="100" w:afterAutospacing="1"/>
    </w:pPr>
    <w:rPr>
      <w:sz w:val="24"/>
    </w:rPr>
  </w:style>
  <w:style w:type="paragraph" w:customStyle="1" w:styleId="submitcmm2">
    <w:name w:val="submit_cmm2"/>
    <w:basedOn w:val="a0"/>
    <w:rsid w:val="001568D2"/>
    <w:pPr>
      <w:spacing w:before="150"/>
      <w:ind w:left="150" w:right="-75"/>
    </w:pPr>
    <w:rPr>
      <w:sz w:val="24"/>
    </w:rPr>
  </w:style>
  <w:style w:type="paragraph" w:customStyle="1" w:styleId="usrwallavatar2">
    <w:name w:val="usr_wall_avatar2"/>
    <w:basedOn w:val="a0"/>
    <w:rsid w:val="001568D2"/>
    <w:pPr>
      <w:spacing w:before="100" w:beforeAutospacing="1" w:after="100" w:afterAutospacing="1"/>
      <w:textAlignment w:val="top"/>
    </w:pPr>
    <w:rPr>
      <w:sz w:val="24"/>
    </w:rPr>
  </w:style>
  <w:style w:type="paragraph" w:customStyle="1" w:styleId="usrwallcontent2">
    <w:name w:val="usr_wall_content2"/>
    <w:basedOn w:val="a0"/>
    <w:rsid w:val="001568D2"/>
    <w:pPr>
      <w:spacing w:before="100" w:beforeAutospacing="1" w:after="100" w:afterAutospacing="1"/>
      <w:textAlignment w:val="top"/>
    </w:pPr>
    <w:rPr>
      <w:sz w:val="24"/>
    </w:rPr>
  </w:style>
  <w:style w:type="paragraph" w:customStyle="1" w:styleId="usrwalltext2">
    <w:name w:val="usr_wall_text2"/>
    <w:basedOn w:val="a0"/>
    <w:rsid w:val="001568D2"/>
    <w:pPr>
      <w:spacing w:before="100" w:beforeAutospacing="1" w:after="100" w:afterAutospacing="1" w:line="360" w:lineRule="atLeast"/>
    </w:pPr>
    <w:rPr>
      <w:sz w:val="24"/>
    </w:rPr>
  </w:style>
  <w:style w:type="paragraph" w:customStyle="1" w:styleId="usrwalltitle2">
    <w:name w:val="usr_wall_title2"/>
    <w:basedOn w:val="a0"/>
    <w:rsid w:val="001568D2"/>
    <w:pPr>
      <w:spacing w:before="100" w:beforeAutospacing="1" w:after="100" w:afterAutospacing="1"/>
    </w:pPr>
    <w:rPr>
      <w:sz w:val="21"/>
      <w:szCs w:val="21"/>
    </w:rPr>
  </w:style>
  <w:style w:type="paragraph" w:customStyle="1" w:styleId="date8">
    <w:name w:val="date8"/>
    <w:basedOn w:val="a0"/>
    <w:rsid w:val="001568D2"/>
    <w:pPr>
      <w:spacing w:before="100" w:beforeAutospacing="1" w:after="100" w:afterAutospacing="1"/>
    </w:pPr>
    <w:rPr>
      <w:rFonts w:ascii="Cambria" w:hAnsi="Cambria"/>
      <w:i/>
      <w:iCs/>
      <w:color w:val="707070"/>
      <w:sz w:val="20"/>
      <w:szCs w:val="20"/>
    </w:rPr>
  </w:style>
  <w:style w:type="character" w:customStyle="1" w:styleId="date9">
    <w:name w:val="date9"/>
    <w:basedOn w:val="a1"/>
    <w:rsid w:val="001568D2"/>
    <w:rPr>
      <w:rFonts w:ascii="Cambria" w:hAnsi="Cambria" w:hint="default"/>
      <w:i/>
      <w:iCs/>
      <w:color w:val="707070"/>
    </w:rPr>
  </w:style>
  <w:style w:type="paragraph" w:customStyle="1" w:styleId="media-item2">
    <w:name w:val="media-item2"/>
    <w:basedOn w:val="a0"/>
    <w:rsid w:val="001568D2"/>
    <w:pPr>
      <w:spacing w:before="100" w:beforeAutospacing="1" w:after="100" w:afterAutospacing="1"/>
    </w:pPr>
    <w:rPr>
      <w:vanish/>
      <w:sz w:val="24"/>
    </w:rPr>
  </w:style>
  <w:style w:type="paragraph" w:customStyle="1" w:styleId="media-header2">
    <w:name w:val="media-header2"/>
    <w:basedOn w:val="a0"/>
    <w:rsid w:val="001568D2"/>
    <w:pPr>
      <w:shd w:val="clear" w:color="auto" w:fill="F5F5F5"/>
      <w:spacing w:before="100" w:beforeAutospacing="1" w:after="100" w:afterAutospacing="1"/>
    </w:pPr>
    <w:rPr>
      <w:sz w:val="24"/>
    </w:rPr>
  </w:style>
  <w:style w:type="paragraph" w:customStyle="1" w:styleId="date10">
    <w:name w:val="date10"/>
    <w:basedOn w:val="a0"/>
    <w:rsid w:val="001568D2"/>
    <w:pPr>
      <w:spacing w:before="100" w:beforeAutospacing="1" w:after="100" w:afterAutospacing="1"/>
    </w:pPr>
    <w:rPr>
      <w:rFonts w:ascii="Cambria" w:hAnsi="Cambria"/>
      <w:i/>
      <w:iCs/>
      <w:color w:val="707070"/>
      <w:sz w:val="24"/>
    </w:rPr>
  </w:style>
  <w:style w:type="paragraph" w:customStyle="1" w:styleId="name2">
    <w:name w:val="name2"/>
    <w:basedOn w:val="a0"/>
    <w:rsid w:val="001568D2"/>
    <w:pPr>
      <w:spacing w:before="100" w:beforeAutospacing="1" w:after="100" w:afterAutospacing="1"/>
    </w:pPr>
    <w:rPr>
      <w:color w:val="505050"/>
      <w:sz w:val="24"/>
    </w:rPr>
  </w:style>
  <w:style w:type="paragraph" w:customStyle="1" w:styleId="copy2">
    <w:name w:val="copy2"/>
    <w:basedOn w:val="a0"/>
    <w:rsid w:val="001568D2"/>
    <w:pPr>
      <w:spacing w:before="100" w:beforeAutospacing="1" w:after="100" w:afterAutospacing="1"/>
      <w:textAlignment w:val="center"/>
    </w:pPr>
    <w:rPr>
      <w:b/>
      <w:bCs/>
      <w:color w:val="FFFFFF"/>
      <w:sz w:val="24"/>
    </w:rPr>
  </w:style>
  <w:style w:type="paragraph" w:customStyle="1" w:styleId="jcarousel3">
    <w:name w:val="jcarousel3"/>
    <w:basedOn w:val="a0"/>
    <w:rsid w:val="001568D2"/>
    <w:rPr>
      <w:sz w:val="24"/>
    </w:rPr>
  </w:style>
  <w:style w:type="paragraph" w:customStyle="1" w:styleId="jcarousel4">
    <w:name w:val="jcarousel4"/>
    <w:basedOn w:val="a0"/>
    <w:rsid w:val="001568D2"/>
    <w:rPr>
      <w:sz w:val="24"/>
    </w:rPr>
  </w:style>
  <w:style w:type="paragraph" w:customStyle="1" w:styleId="container2">
    <w:name w:val="container2"/>
    <w:basedOn w:val="a0"/>
    <w:rsid w:val="001568D2"/>
    <w:pPr>
      <w:spacing w:before="100" w:beforeAutospacing="1" w:after="100" w:afterAutospacing="1"/>
    </w:pPr>
    <w:rPr>
      <w:sz w:val="24"/>
    </w:rPr>
  </w:style>
  <w:style w:type="paragraph" w:customStyle="1" w:styleId="lb-image2">
    <w:name w:val="lb-image2"/>
    <w:basedOn w:val="a0"/>
    <w:rsid w:val="001568D2"/>
    <w:pPr>
      <w:spacing w:before="100" w:beforeAutospacing="1" w:after="100" w:afterAutospacing="1"/>
    </w:pPr>
    <w:rPr>
      <w:sz w:val="24"/>
    </w:rPr>
  </w:style>
  <w:style w:type="paragraph" w:customStyle="1" w:styleId="lb-details2">
    <w:name w:val="lb-details2"/>
    <w:basedOn w:val="a0"/>
    <w:rsid w:val="001568D2"/>
    <w:pPr>
      <w:spacing w:before="100" w:beforeAutospacing="1" w:after="100" w:afterAutospacing="1" w:line="264" w:lineRule="atLeast"/>
    </w:pPr>
    <w:rPr>
      <w:sz w:val="24"/>
    </w:rPr>
  </w:style>
  <w:style w:type="paragraph" w:customStyle="1" w:styleId="lb-caption2">
    <w:name w:val="lb-caption2"/>
    <w:basedOn w:val="a0"/>
    <w:rsid w:val="001568D2"/>
    <w:pPr>
      <w:spacing w:before="100" w:beforeAutospacing="1" w:after="100" w:afterAutospacing="1" w:line="240" w:lineRule="atLeast"/>
    </w:pPr>
    <w:rPr>
      <w:rFonts w:ascii="Cambria" w:hAnsi="Cambria"/>
      <w:color w:val="003774"/>
      <w:sz w:val="26"/>
      <w:szCs w:val="26"/>
    </w:rPr>
  </w:style>
  <w:style w:type="paragraph" w:customStyle="1" w:styleId="lb-number2">
    <w:name w:val="lb-number2"/>
    <w:basedOn w:val="a0"/>
    <w:rsid w:val="001568D2"/>
    <w:pPr>
      <w:spacing w:before="105" w:after="100" w:afterAutospacing="1"/>
    </w:pPr>
    <w:rPr>
      <w:color w:val="999999"/>
      <w:sz w:val="18"/>
      <w:szCs w:val="18"/>
    </w:rPr>
  </w:style>
  <w:style w:type="character" w:customStyle="1" w:styleId="pressed3">
    <w:name w:val="pressed3"/>
    <w:basedOn w:val="a1"/>
    <w:rsid w:val="001568D2"/>
    <w:rPr>
      <w:b/>
      <w:bCs/>
      <w:sz w:val="36"/>
      <w:szCs w:val="36"/>
      <w:bdr w:val="single" w:sz="6" w:space="4" w:color="555555" w:frame="1"/>
      <w:shd w:val="clear" w:color="auto" w:fill="CCCCCC"/>
    </w:rPr>
  </w:style>
  <w:style w:type="character" w:customStyle="1" w:styleId="pressed4">
    <w:name w:val="pressed4"/>
    <w:basedOn w:val="a1"/>
    <w:rsid w:val="001568D2"/>
    <w:rPr>
      <w:b/>
      <w:bCs/>
      <w:sz w:val="36"/>
      <w:szCs w:val="36"/>
      <w:bdr w:val="single" w:sz="6" w:space="4" w:color="555555" w:frame="1"/>
      <w:shd w:val="clear" w:color="auto" w:fill="CCCCCC"/>
    </w:rPr>
  </w:style>
  <w:style w:type="character" w:customStyle="1" w:styleId="jp-free-media2">
    <w:name w:val="jp-free-media2"/>
    <w:basedOn w:val="a1"/>
    <w:rsid w:val="001568D2"/>
    <w:rPr>
      <w:vanish w:val="0"/>
      <w:webHidden w:val="0"/>
      <w:specVanish w:val="0"/>
    </w:rPr>
  </w:style>
  <w:style w:type="paragraph" w:styleId="a9">
    <w:name w:val="Balloon Text"/>
    <w:basedOn w:val="a0"/>
    <w:link w:val="aa"/>
    <w:uiPriority w:val="99"/>
    <w:semiHidden/>
    <w:unhideWhenUsed/>
    <w:rsid w:val="001568D2"/>
    <w:rPr>
      <w:rFonts w:ascii="Segoe UI" w:eastAsiaTheme="minorHAnsi" w:hAnsi="Segoe UI" w:cs="Segoe UI"/>
      <w:sz w:val="18"/>
      <w:szCs w:val="18"/>
      <w:lang w:eastAsia="en-US"/>
    </w:rPr>
  </w:style>
  <w:style w:type="character" w:customStyle="1" w:styleId="aa">
    <w:name w:val="Текст выноски Знак"/>
    <w:basedOn w:val="a1"/>
    <w:link w:val="a9"/>
    <w:uiPriority w:val="99"/>
    <w:semiHidden/>
    <w:rsid w:val="001568D2"/>
    <w:rPr>
      <w:rFonts w:ascii="Segoe UI" w:hAnsi="Segoe UI" w:cs="Segoe UI"/>
      <w:sz w:val="18"/>
      <w:szCs w:val="18"/>
    </w:rPr>
  </w:style>
  <w:style w:type="paragraph" w:customStyle="1" w:styleId="23">
    <w:name w:val="Знак2"/>
    <w:basedOn w:val="a0"/>
    <w:rsid w:val="00460AC3"/>
    <w:pPr>
      <w:spacing w:after="160" w:line="240" w:lineRule="exact"/>
    </w:pPr>
    <w:rPr>
      <w:rFonts w:ascii="Verdana" w:hAnsi="Verdana"/>
      <w:sz w:val="24"/>
      <w:lang w:val="en-US" w:eastAsia="en-US"/>
    </w:rPr>
  </w:style>
  <w:style w:type="paragraph" w:styleId="ab">
    <w:name w:val="No Spacing"/>
    <w:link w:val="ac"/>
    <w:qFormat/>
    <w:rsid w:val="00BC78A8"/>
    <w:pPr>
      <w:spacing w:after="0" w:line="240" w:lineRule="auto"/>
    </w:pPr>
    <w:rPr>
      <w:rFonts w:ascii="Times New Roman" w:eastAsia="Times New Roman" w:hAnsi="Times New Roman" w:cs="Times New Roman"/>
      <w:sz w:val="28"/>
      <w:szCs w:val="24"/>
      <w:lang w:eastAsia="ru-RU"/>
    </w:rPr>
  </w:style>
  <w:style w:type="table" w:styleId="ad">
    <w:name w:val="Table Grid"/>
    <w:basedOn w:val="a2"/>
    <w:uiPriority w:val="39"/>
    <w:rsid w:val="00543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
    <w:name w:val="report"/>
    <w:basedOn w:val="a0"/>
    <w:rsid w:val="00BD1087"/>
    <w:pPr>
      <w:suppressAutoHyphens/>
      <w:spacing w:before="280" w:after="280"/>
    </w:pPr>
    <w:rPr>
      <w:sz w:val="24"/>
      <w:lang w:eastAsia="ar-SA"/>
    </w:rPr>
  </w:style>
  <w:style w:type="paragraph" w:customStyle="1" w:styleId="13">
    <w:name w:val="Обычный (веб)1"/>
    <w:basedOn w:val="a0"/>
    <w:rsid w:val="00BD1087"/>
    <w:pPr>
      <w:suppressAutoHyphens/>
      <w:spacing w:before="100" w:after="100" w:line="100" w:lineRule="atLeast"/>
    </w:pPr>
    <w:rPr>
      <w:sz w:val="24"/>
      <w:lang w:eastAsia="ar-SA"/>
    </w:rPr>
  </w:style>
  <w:style w:type="paragraph" w:customStyle="1" w:styleId="14">
    <w:name w:val="Без интервала1"/>
    <w:rsid w:val="00E05B63"/>
    <w:pPr>
      <w:suppressAutoHyphens/>
      <w:spacing w:after="0" w:line="240" w:lineRule="auto"/>
    </w:pPr>
    <w:rPr>
      <w:rFonts w:ascii="Arial" w:eastAsia="Arial" w:hAnsi="Arial" w:cs="Times New Roman"/>
      <w:sz w:val="24"/>
      <w:lang w:eastAsia="ar-SA"/>
    </w:rPr>
  </w:style>
  <w:style w:type="paragraph" w:customStyle="1" w:styleId="ConsPlusCell">
    <w:name w:val="ConsPlusCell"/>
    <w:rsid w:val="00E05B63"/>
    <w:pPr>
      <w:widowControl w:val="0"/>
      <w:suppressAutoHyphens/>
      <w:autoSpaceDE w:val="0"/>
      <w:spacing w:after="0" w:line="240" w:lineRule="auto"/>
    </w:pPr>
    <w:rPr>
      <w:rFonts w:ascii="Arial" w:eastAsia="Calibri" w:hAnsi="Arial" w:cs="Arial"/>
      <w:color w:val="000000"/>
      <w:sz w:val="28"/>
      <w:szCs w:val="28"/>
      <w:lang w:eastAsia="ar-SA"/>
    </w:rPr>
  </w:style>
  <w:style w:type="paragraph" w:styleId="ae">
    <w:name w:val="Subtitle"/>
    <w:basedOn w:val="a0"/>
    <w:next w:val="af"/>
    <w:link w:val="af0"/>
    <w:qFormat/>
    <w:rsid w:val="00E05B63"/>
    <w:pPr>
      <w:keepNext/>
      <w:widowControl w:val="0"/>
      <w:suppressAutoHyphens/>
      <w:autoSpaceDE w:val="0"/>
      <w:spacing w:before="240" w:after="120"/>
      <w:jc w:val="center"/>
    </w:pPr>
    <w:rPr>
      <w:rFonts w:ascii="Arial" w:eastAsia="Microsoft YaHei" w:hAnsi="Arial" w:cs="Mangal"/>
      <w:i/>
      <w:iCs/>
      <w:szCs w:val="28"/>
      <w:lang w:eastAsia="ar-SA"/>
    </w:rPr>
  </w:style>
  <w:style w:type="character" w:customStyle="1" w:styleId="af0">
    <w:name w:val="Подзаголовок Знак"/>
    <w:basedOn w:val="a1"/>
    <w:link w:val="ae"/>
    <w:rsid w:val="00E05B63"/>
    <w:rPr>
      <w:rFonts w:ascii="Arial" w:eastAsia="Microsoft YaHei" w:hAnsi="Arial" w:cs="Mangal"/>
      <w:i/>
      <w:iCs/>
      <w:sz w:val="28"/>
      <w:szCs w:val="28"/>
      <w:lang w:eastAsia="ar-SA"/>
    </w:rPr>
  </w:style>
  <w:style w:type="paragraph" w:styleId="af">
    <w:name w:val="Body Text"/>
    <w:basedOn w:val="a0"/>
    <w:link w:val="af1"/>
    <w:uiPriority w:val="99"/>
    <w:semiHidden/>
    <w:unhideWhenUsed/>
    <w:rsid w:val="00E05B63"/>
    <w:pPr>
      <w:spacing w:after="120"/>
    </w:pPr>
  </w:style>
  <w:style w:type="character" w:customStyle="1" w:styleId="af1">
    <w:name w:val="Основной текст Знак"/>
    <w:basedOn w:val="a1"/>
    <w:link w:val="af"/>
    <w:uiPriority w:val="99"/>
    <w:semiHidden/>
    <w:rsid w:val="00E05B63"/>
    <w:rPr>
      <w:rFonts w:ascii="Times New Roman" w:eastAsia="Times New Roman" w:hAnsi="Times New Roman" w:cs="Times New Roman"/>
      <w:sz w:val="28"/>
      <w:szCs w:val="24"/>
      <w:lang w:eastAsia="ru-RU"/>
    </w:rPr>
  </w:style>
  <w:style w:type="character" w:customStyle="1" w:styleId="ac">
    <w:name w:val="Без интервала Знак"/>
    <w:link w:val="ab"/>
    <w:rsid w:val="00082E23"/>
    <w:rPr>
      <w:rFonts w:ascii="Times New Roman" w:eastAsia="Times New Roman" w:hAnsi="Times New Roman" w:cs="Times New Roman"/>
      <w:sz w:val="28"/>
      <w:szCs w:val="24"/>
      <w:lang w:eastAsia="ru-RU"/>
    </w:rPr>
  </w:style>
  <w:style w:type="paragraph" w:customStyle="1" w:styleId="printj">
    <w:name w:val="printj"/>
    <w:basedOn w:val="a0"/>
    <w:rsid w:val="00215E19"/>
    <w:pPr>
      <w:spacing w:before="144" w:after="288"/>
      <w:jc w:val="both"/>
    </w:pPr>
    <w:rPr>
      <w:sz w:val="24"/>
    </w:rPr>
  </w:style>
  <w:style w:type="paragraph" w:customStyle="1" w:styleId="15">
    <w:name w:val="Обычный1"/>
    <w:rsid w:val="001958DB"/>
    <w:pPr>
      <w:snapToGrid w:val="0"/>
      <w:spacing w:after="0" w:line="240" w:lineRule="auto"/>
    </w:pPr>
    <w:rPr>
      <w:rFonts w:ascii="Times New Roman" w:eastAsia="Times New Roman" w:hAnsi="Times New Roman" w:cs="Times New Roman"/>
      <w:szCs w:val="20"/>
      <w:lang w:eastAsia="ru-RU"/>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4"/>
    <w:qFormat/>
    <w:rsid w:val="001958DB"/>
    <w:pPr>
      <w:jc w:val="center"/>
    </w:pPr>
    <w:rPr>
      <w:b/>
      <w:bCs/>
      <w:sz w:val="24"/>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2"/>
    <w:locked/>
    <w:rsid w:val="001958DB"/>
    <w:rPr>
      <w:rFonts w:ascii="Times New Roman" w:eastAsia="Times New Roman" w:hAnsi="Times New Roman" w:cs="Times New Roman"/>
      <w:b/>
      <w:bCs/>
      <w:sz w:val="24"/>
      <w:szCs w:val="24"/>
      <w:lang w:eastAsia="ru-RU"/>
    </w:rPr>
  </w:style>
  <w:style w:type="paragraph" w:styleId="a">
    <w:name w:val="List"/>
    <w:basedOn w:val="a0"/>
    <w:link w:val="af3"/>
    <w:rsid w:val="001958DB"/>
    <w:pPr>
      <w:numPr>
        <w:numId w:val="13"/>
      </w:numPr>
      <w:spacing w:after="60"/>
      <w:jc w:val="both"/>
    </w:pPr>
    <w:rPr>
      <w:snapToGrid w:val="0"/>
      <w:sz w:val="24"/>
      <w:lang w:val="x-none" w:eastAsia="x-none"/>
    </w:rPr>
  </w:style>
  <w:style w:type="character" w:customStyle="1" w:styleId="af3">
    <w:name w:val="Список Знак"/>
    <w:link w:val="a"/>
    <w:rsid w:val="001958DB"/>
    <w:rPr>
      <w:rFonts w:ascii="Times New Roman" w:eastAsia="Times New Roman" w:hAnsi="Times New Roman" w:cs="Times New Roman"/>
      <w:snapToGrid w:val="0"/>
      <w:sz w:val="24"/>
      <w:szCs w:val="24"/>
      <w:lang w:val="x-none" w:eastAsia="x-none"/>
    </w:rPr>
  </w:style>
  <w:style w:type="paragraph" w:styleId="af4">
    <w:name w:val="header"/>
    <w:basedOn w:val="a0"/>
    <w:link w:val="af5"/>
    <w:uiPriority w:val="99"/>
    <w:unhideWhenUsed/>
    <w:rsid w:val="00E2160F"/>
    <w:pPr>
      <w:tabs>
        <w:tab w:val="center" w:pos="4677"/>
        <w:tab w:val="right" w:pos="9355"/>
      </w:tabs>
    </w:pPr>
    <w:rPr>
      <w:rFonts w:ascii="Calibri" w:hAnsi="Calibri"/>
      <w:sz w:val="22"/>
      <w:szCs w:val="22"/>
    </w:rPr>
  </w:style>
  <w:style w:type="character" w:customStyle="1" w:styleId="af5">
    <w:name w:val="Верхний колонтитул Знак"/>
    <w:basedOn w:val="a1"/>
    <w:link w:val="af4"/>
    <w:uiPriority w:val="99"/>
    <w:rsid w:val="00E2160F"/>
    <w:rPr>
      <w:rFonts w:ascii="Calibri" w:eastAsia="Times New Roman" w:hAnsi="Calibri" w:cs="Times New Roman"/>
      <w:lang w:eastAsia="ru-RU"/>
    </w:rPr>
  </w:style>
  <w:style w:type="paragraph" w:customStyle="1" w:styleId="ConsPlusNonformat">
    <w:name w:val="ConsPlusNonformat"/>
    <w:uiPriority w:val="99"/>
    <w:rsid w:val="00E216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footer"/>
    <w:basedOn w:val="a0"/>
    <w:link w:val="af7"/>
    <w:uiPriority w:val="99"/>
    <w:unhideWhenUsed/>
    <w:rsid w:val="002959E6"/>
    <w:pPr>
      <w:tabs>
        <w:tab w:val="center" w:pos="4677"/>
        <w:tab w:val="right" w:pos="9355"/>
      </w:tabs>
    </w:pPr>
  </w:style>
  <w:style w:type="character" w:customStyle="1" w:styleId="af7">
    <w:name w:val="Нижний колонтитул Знак"/>
    <w:basedOn w:val="a1"/>
    <w:link w:val="af6"/>
    <w:uiPriority w:val="99"/>
    <w:rsid w:val="002959E6"/>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525385">
      <w:bodyDiv w:val="1"/>
      <w:marLeft w:val="0"/>
      <w:marRight w:val="0"/>
      <w:marTop w:val="0"/>
      <w:marBottom w:val="0"/>
      <w:divBdr>
        <w:top w:val="none" w:sz="0" w:space="0" w:color="auto"/>
        <w:left w:val="none" w:sz="0" w:space="0" w:color="auto"/>
        <w:bottom w:val="none" w:sz="0" w:space="0" w:color="auto"/>
        <w:right w:val="none" w:sz="0" w:space="0" w:color="auto"/>
      </w:divBdr>
      <w:divsChild>
        <w:div w:id="1564171813">
          <w:marLeft w:val="0"/>
          <w:marRight w:val="0"/>
          <w:marTop w:val="0"/>
          <w:marBottom w:val="0"/>
          <w:divBdr>
            <w:top w:val="none" w:sz="0" w:space="0" w:color="auto"/>
            <w:left w:val="none" w:sz="0" w:space="0" w:color="auto"/>
            <w:bottom w:val="none" w:sz="0" w:space="0" w:color="auto"/>
            <w:right w:val="none" w:sz="0" w:space="0" w:color="auto"/>
          </w:divBdr>
          <w:divsChild>
            <w:div w:id="1037701304">
              <w:marLeft w:val="-180"/>
              <w:marRight w:val="-180"/>
              <w:marTop w:val="0"/>
              <w:marBottom w:val="0"/>
              <w:divBdr>
                <w:top w:val="none" w:sz="0" w:space="0" w:color="auto"/>
                <w:left w:val="none" w:sz="0" w:space="0" w:color="auto"/>
                <w:bottom w:val="none" w:sz="0" w:space="0" w:color="auto"/>
                <w:right w:val="none" w:sz="0" w:space="0" w:color="auto"/>
              </w:divBdr>
              <w:divsChild>
                <w:div w:id="109516383">
                  <w:marLeft w:val="0"/>
                  <w:marRight w:val="0"/>
                  <w:marTop w:val="0"/>
                  <w:marBottom w:val="0"/>
                  <w:divBdr>
                    <w:top w:val="none" w:sz="0" w:space="0" w:color="auto"/>
                    <w:left w:val="none" w:sz="0" w:space="0" w:color="auto"/>
                    <w:bottom w:val="none" w:sz="0" w:space="0" w:color="auto"/>
                    <w:right w:val="none" w:sz="0" w:space="0" w:color="auto"/>
                  </w:divBdr>
                  <w:divsChild>
                    <w:div w:id="1333531649">
                      <w:marLeft w:val="-180"/>
                      <w:marRight w:val="-180"/>
                      <w:marTop w:val="0"/>
                      <w:marBottom w:val="0"/>
                      <w:divBdr>
                        <w:top w:val="none" w:sz="0" w:space="0" w:color="auto"/>
                        <w:left w:val="none" w:sz="0" w:space="0" w:color="auto"/>
                        <w:bottom w:val="none" w:sz="0" w:space="0" w:color="auto"/>
                        <w:right w:val="none" w:sz="0" w:space="0" w:color="auto"/>
                      </w:divBdr>
                      <w:divsChild>
                        <w:div w:id="262879121">
                          <w:marLeft w:val="0"/>
                          <w:marRight w:val="0"/>
                          <w:marTop w:val="0"/>
                          <w:marBottom w:val="0"/>
                          <w:divBdr>
                            <w:top w:val="none" w:sz="0" w:space="0" w:color="auto"/>
                            <w:left w:val="none" w:sz="0" w:space="0" w:color="auto"/>
                            <w:bottom w:val="none" w:sz="0" w:space="0" w:color="auto"/>
                            <w:right w:val="none" w:sz="0" w:space="0" w:color="auto"/>
                          </w:divBdr>
                          <w:divsChild>
                            <w:div w:id="18838596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4384</Words>
  <Characters>24990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2018-01-16T13:19:00Z</cp:lastPrinted>
  <dcterms:created xsi:type="dcterms:W3CDTF">2022-07-21T07:50:00Z</dcterms:created>
  <dcterms:modified xsi:type="dcterms:W3CDTF">2022-07-21T07:50:00Z</dcterms:modified>
</cp:coreProperties>
</file>