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F8" w:rsidRPr="00C64D83" w:rsidRDefault="000553F8" w:rsidP="002B05E1">
      <w:pPr>
        <w:jc w:val="both"/>
      </w:pPr>
    </w:p>
    <w:p w:rsidR="00EA28FF" w:rsidRPr="00C64D83" w:rsidRDefault="007E23CD" w:rsidP="00EA28FF">
      <w:pPr>
        <w:pStyle w:val="aa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bw" style="width:41.25pt;height:45.75pt;visibility:visible">
            <v:imagedata r:id="rId8" o:title="gerb_bw" gain="52429f" blacklevel="-9830f"/>
          </v:shape>
        </w:pict>
      </w:r>
      <w:r w:rsidR="00EA28FF" w:rsidRPr="00C64D83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</w:p>
    <w:p w:rsidR="00EA28FF" w:rsidRPr="00C64D83" w:rsidRDefault="00EA28FF" w:rsidP="00EA28F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A28FF" w:rsidRPr="00C64D83" w:rsidRDefault="00EA28FF" w:rsidP="00EA28F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64D83">
        <w:rPr>
          <w:rFonts w:ascii="Times New Roman" w:hAnsi="Times New Roman"/>
          <w:b/>
          <w:sz w:val="28"/>
          <w:szCs w:val="28"/>
        </w:rPr>
        <w:t>АДМИНИСТРАЦИЯ</w:t>
      </w:r>
    </w:p>
    <w:p w:rsidR="00EA28FF" w:rsidRPr="00C64D83" w:rsidRDefault="00EA28FF" w:rsidP="00EA28F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64D83">
        <w:rPr>
          <w:rFonts w:ascii="Times New Roman" w:hAnsi="Times New Roman"/>
          <w:b/>
          <w:sz w:val="28"/>
          <w:szCs w:val="28"/>
        </w:rPr>
        <w:t xml:space="preserve"> КАЙДАКОВСКОГО СЕЛЬСКОГО ПОСЕЛЕНИЯ</w:t>
      </w:r>
    </w:p>
    <w:p w:rsidR="00EA28FF" w:rsidRPr="00C64D83" w:rsidRDefault="00EA28FF" w:rsidP="00EA28F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64D83"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:rsidR="00EA28FF" w:rsidRPr="00C64D83" w:rsidRDefault="00EA28FF" w:rsidP="00EA28F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EA28FF" w:rsidRPr="00C64D83" w:rsidRDefault="00EA28FF" w:rsidP="00EA28F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64D8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64D8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A28FF" w:rsidRPr="00C64D83" w:rsidRDefault="00EA28FF" w:rsidP="00EA28FF">
      <w:pPr>
        <w:widowControl w:val="0"/>
        <w:jc w:val="center"/>
        <w:rPr>
          <w:sz w:val="28"/>
          <w:szCs w:val="28"/>
        </w:rPr>
      </w:pPr>
    </w:p>
    <w:p w:rsidR="00EA28FF" w:rsidRDefault="00EA28FF" w:rsidP="00EA28FF">
      <w:pPr>
        <w:widowControl w:val="0"/>
        <w:jc w:val="center"/>
        <w:rPr>
          <w:sz w:val="28"/>
          <w:szCs w:val="28"/>
        </w:rPr>
      </w:pPr>
    </w:p>
    <w:p w:rsidR="00EA28FF" w:rsidRPr="009F486E" w:rsidRDefault="00EA28FF" w:rsidP="00EA28FF">
      <w:pPr>
        <w:widowControl w:val="0"/>
        <w:rPr>
          <w:sz w:val="28"/>
          <w:szCs w:val="28"/>
        </w:rPr>
      </w:pPr>
      <w:r w:rsidRPr="009F486E">
        <w:rPr>
          <w:sz w:val="28"/>
          <w:szCs w:val="28"/>
        </w:rPr>
        <w:t xml:space="preserve">от </w:t>
      </w:r>
      <w:r w:rsidR="00862D23">
        <w:rPr>
          <w:sz w:val="28"/>
          <w:szCs w:val="28"/>
        </w:rPr>
        <w:t>2</w:t>
      </w:r>
      <w:r w:rsidR="007504FE">
        <w:rPr>
          <w:sz w:val="28"/>
          <w:szCs w:val="28"/>
        </w:rPr>
        <w:t>9</w:t>
      </w:r>
      <w:r w:rsidR="00862D23">
        <w:rPr>
          <w:sz w:val="28"/>
          <w:szCs w:val="28"/>
        </w:rPr>
        <w:t>.12.2018</w:t>
      </w:r>
      <w:r w:rsidR="009F486E" w:rsidRPr="009F486E">
        <w:rPr>
          <w:sz w:val="28"/>
          <w:szCs w:val="28"/>
        </w:rPr>
        <w:t xml:space="preserve"> </w:t>
      </w:r>
      <w:r w:rsidRPr="009F486E">
        <w:rPr>
          <w:sz w:val="28"/>
          <w:szCs w:val="28"/>
        </w:rPr>
        <w:t xml:space="preserve"> № </w:t>
      </w:r>
      <w:r w:rsidR="007504FE">
        <w:rPr>
          <w:sz w:val="28"/>
          <w:szCs w:val="28"/>
        </w:rPr>
        <w:t>230</w:t>
      </w:r>
    </w:p>
    <w:p w:rsidR="004F18A5" w:rsidRDefault="004F18A5" w:rsidP="004F18A5">
      <w:pPr>
        <w:tabs>
          <w:tab w:val="left" w:pos="4140"/>
        </w:tabs>
        <w:rPr>
          <w:sz w:val="28"/>
          <w:szCs w:val="28"/>
        </w:rPr>
      </w:pPr>
    </w:p>
    <w:p w:rsidR="004F18A5" w:rsidRPr="009B6846" w:rsidRDefault="00421010" w:rsidP="0094629D">
      <w:pPr>
        <w:tabs>
          <w:tab w:val="left" w:pos="5529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Кайдаковского сельского поселения Вяземского района Смоленской области № 318 от 29.12.2016 «</w:t>
      </w:r>
      <w:r w:rsidR="004F18A5" w:rsidRPr="009B6846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  <w:r w:rsidR="004F18A5" w:rsidRPr="009B6846">
        <w:rPr>
          <w:sz w:val="28"/>
          <w:szCs w:val="28"/>
        </w:rPr>
        <w:t xml:space="preserve">«Профилактика терроризма и экстремизма на территории </w:t>
      </w:r>
      <w:r w:rsidR="00EA28FF">
        <w:rPr>
          <w:sz w:val="28"/>
          <w:szCs w:val="28"/>
        </w:rPr>
        <w:t>Кайдаковского</w:t>
      </w:r>
      <w:r w:rsidR="000D2324" w:rsidRPr="009B6846">
        <w:rPr>
          <w:sz w:val="28"/>
          <w:szCs w:val="28"/>
        </w:rPr>
        <w:t xml:space="preserve"> </w:t>
      </w:r>
      <w:r w:rsidR="004F18A5" w:rsidRPr="009B6846">
        <w:rPr>
          <w:sz w:val="28"/>
          <w:szCs w:val="28"/>
        </w:rPr>
        <w:t xml:space="preserve">сельского поселения </w:t>
      </w:r>
      <w:r w:rsidR="000D2324" w:rsidRPr="009B6846">
        <w:rPr>
          <w:sz w:val="28"/>
          <w:szCs w:val="28"/>
        </w:rPr>
        <w:t>Вяземского</w:t>
      </w:r>
      <w:r w:rsidR="004F18A5" w:rsidRPr="009B6846">
        <w:rPr>
          <w:sz w:val="28"/>
          <w:szCs w:val="28"/>
        </w:rPr>
        <w:t xml:space="preserve"> района </w:t>
      </w:r>
      <w:r w:rsidR="009F486E">
        <w:rPr>
          <w:sz w:val="28"/>
          <w:szCs w:val="28"/>
        </w:rPr>
        <w:t>Смоленской области</w:t>
      </w:r>
      <w:r w:rsidR="004F18A5" w:rsidRPr="009B6846">
        <w:rPr>
          <w:sz w:val="28"/>
          <w:szCs w:val="28"/>
        </w:rPr>
        <w:t>»</w:t>
      </w:r>
      <w:r w:rsidR="009F486E">
        <w:rPr>
          <w:sz w:val="28"/>
          <w:szCs w:val="28"/>
        </w:rPr>
        <w:t xml:space="preserve"> на 2017-2020</w:t>
      </w:r>
      <w:r w:rsidR="009F486E" w:rsidRPr="009B684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4F18A5" w:rsidRPr="009B6846" w:rsidRDefault="004F18A5" w:rsidP="004F18A5">
      <w:pPr>
        <w:tabs>
          <w:tab w:val="left" w:pos="4140"/>
        </w:tabs>
        <w:rPr>
          <w:b/>
          <w:sz w:val="28"/>
          <w:szCs w:val="28"/>
        </w:rPr>
      </w:pPr>
    </w:p>
    <w:p w:rsidR="00EA28FF" w:rsidRDefault="004F18A5" w:rsidP="00EA28FF">
      <w:pPr>
        <w:ind w:right="20" w:firstLine="640"/>
        <w:jc w:val="both"/>
        <w:rPr>
          <w:sz w:val="28"/>
          <w:szCs w:val="28"/>
        </w:rPr>
      </w:pPr>
      <w:r w:rsidRPr="009B6846">
        <w:rPr>
          <w:sz w:val="28"/>
          <w:szCs w:val="28"/>
        </w:rPr>
        <w:tab/>
        <w:t xml:space="preserve"> В соответствии </w:t>
      </w:r>
      <w:proofErr w:type="gramStart"/>
      <w:r w:rsidRPr="009B6846">
        <w:rPr>
          <w:sz w:val="28"/>
          <w:szCs w:val="28"/>
        </w:rPr>
        <w:t>с</w:t>
      </w:r>
      <w:proofErr w:type="gramEnd"/>
      <w:r w:rsidR="00EA28FF">
        <w:rPr>
          <w:sz w:val="28"/>
          <w:szCs w:val="28"/>
        </w:rPr>
        <w:t>:</w:t>
      </w:r>
    </w:p>
    <w:p w:rsidR="00EA28FF" w:rsidRDefault="004F18A5" w:rsidP="00EA28FF">
      <w:pPr>
        <w:ind w:right="20" w:firstLine="640"/>
        <w:jc w:val="both"/>
        <w:rPr>
          <w:sz w:val="28"/>
          <w:szCs w:val="28"/>
        </w:rPr>
      </w:pPr>
      <w:r w:rsidRPr="009B6846">
        <w:rPr>
          <w:sz w:val="28"/>
          <w:szCs w:val="28"/>
        </w:rPr>
        <w:t xml:space="preserve"> Федеральным законом </w:t>
      </w:r>
      <w:r w:rsidR="000D2324" w:rsidRPr="009B6846">
        <w:rPr>
          <w:sz w:val="28"/>
          <w:szCs w:val="28"/>
        </w:rPr>
        <w:t>от 25.07.2002г. № 114-ФЗ</w:t>
      </w:r>
      <w:r w:rsidR="00DA1091" w:rsidRPr="009B6846">
        <w:rPr>
          <w:sz w:val="28"/>
          <w:szCs w:val="28"/>
        </w:rPr>
        <w:t xml:space="preserve"> «О противодействии экстр</w:t>
      </w:r>
      <w:r w:rsidR="00EA28FF">
        <w:rPr>
          <w:sz w:val="28"/>
          <w:szCs w:val="28"/>
        </w:rPr>
        <w:t>емистской деятельности»</w:t>
      </w:r>
    </w:p>
    <w:p w:rsidR="00EA28FF" w:rsidRDefault="00324A56" w:rsidP="00EA28FF">
      <w:pPr>
        <w:ind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091" w:rsidRPr="009B6846">
        <w:rPr>
          <w:sz w:val="28"/>
          <w:szCs w:val="28"/>
        </w:rPr>
        <w:t xml:space="preserve">Федеральным законом </w:t>
      </w:r>
      <w:r w:rsidR="004F18A5" w:rsidRPr="009B6846">
        <w:rPr>
          <w:sz w:val="28"/>
          <w:szCs w:val="28"/>
        </w:rPr>
        <w:t>06.10.2003 г. № 131-ФЗ «Об общих принципах организации местного самоупр</w:t>
      </w:r>
      <w:r w:rsidR="00EA28FF">
        <w:rPr>
          <w:sz w:val="28"/>
          <w:szCs w:val="28"/>
        </w:rPr>
        <w:t>авления в Российской Федерации»</w:t>
      </w:r>
    </w:p>
    <w:p w:rsidR="00EA28FF" w:rsidRDefault="004F18A5" w:rsidP="00EA28FF">
      <w:pPr>
        <w:ind w:right="20" w:firstLine="640"/>
        <w:jc w:val="both"/>
        <w:rPr>
          <w:sz w:val="28"/>
          <w:szCs w:val="28"/>
        </w:rPr>
      </w:pPr>
      <w:r w:rsidRPr="009B6846">
        <w:rPr>
          <w:sz w:val="28"/>
          <w:szCs w:val="28"/>
        </w:rPr>
        <w:t xml:space="preserve"> </w:t>
      </w:r>
      <w:r w:rsidR="00DA1091" w:rsidRPr="009B6846">
        <w:rPr>
          <w:sz w:val="28"/>
          <w:szCs w:val="28"/>
        </w:rPr>
        <w:t>Федеральным законом от 06.03.2006г. № 35-ФЗ</w:t>
      </w:r>
      <w:r w:rsidR="00EA28FF">
        <w:rPr>
          <w:sz w:val="28"/>
          <w:szCs w:val="28"/>
        </w:rPr>
        <w:t xml:space="preserve"> «О противодействии терроризму»</w:t>
      </w:r>
    </w:p>
    <w:p w:rsidR="004F18A5" w:rsidRPr="009B6846" w:rsidRDefault="00DA1091" w:rsidP="00EA28FF">
      <w:pPr>
        <w:ind w:right="20" w:firstLine="640"/>
        <w:jc w:val="both"/>
        <w:rPr>
          <w:sz w:val="28"/>
          <w:szCs w:val="28"/>
        </w:rPr>
      </w:pPr>
      <w:r w:rsidRPr="009B6846">
        <w:rPr>
          <w:sz w:val="28"/>
          <w:szCs w:val="28"/>
        </w:rPr>
        <w:t xml:space="preserve"> </w:t>
      </w:r>
      <w:r w:rsidR="004F18A5" w:rsidRPr="009B6846">
        <w:rPr>
          <w:sz w:val="28"/>
          <w:szCs w:val="28"/>
        </w:rPr>
        <w:t xml:space="preserve"> </w:t>
      </w:r>
      <w:r w:rsidR="00EA28FF">
        <w:rPr>
          <w:sz w:val="28"/>
          <w:szCs w:val="28"/>
        </w:rPr>
        <w:t>Р</w:t>
      </w:r>
      <w:r w:rsidR="004F18A5" w:rsidRPr="009B6846">
        <w:rPr>
          <w:sz w:val="28"/>
          <w:szCs w:val="28"/>
        </w:rPr>
        <w:t xml:space="preserve">уководствуясь </w:t>
      </w:r>
      <w:r w:rsidR="004F18A5" w:rsidRPr="00EA28FF">
        <w:rPr>
          <w:sz w:val="28"/>
          <w:szCs w:val="28"/>
        </w:rPr>
        <w:t xml:space="preserve">Уставом </w:t>
      </w:r>
      <w:r w:rsidR="00EA28FF" w:rsidRPr="00EA28FF">
        <w:rPr>
          <w:sz w:val="28"/>
          <w:szCs w:val="28"/>
        </w:rPr>
        <w:t>Администрации Кайдако</w:t>
      </w:r>
      <w:r w:rsidR="00191802" w:rsidRPr="00EA28FF">
        <w:rPr>
          <w:sz w:val="28"/>
          <w:szCs w:val="28"/>
        </w:rPr>
        <w:t>вского</w:t>
      </w:r>
      <w:r w:rsidR="000D2324" w:rsidRPr="00EA28FF">
        <w:rPr>
          <w:sz w:val="28"/>
          <w:szCs w:val="28"/>
        </w:rPr>
        <w:t xml:space="preserve"> </w:t>
      </w:r>
      <w:r w:rsidR="004F18A5" w:rsidRPr="00EA28FF">
        <w:rPr>
          <w:sz w:val="28"/>
          <w:szCs w:val="28"/>
        </w:rPr>
        <w:t xml:space="preserve">сельского поселения  </w:t>
      </w:r>
      <w:r w:rsidR="00324A56" w:rsidRPr="00EA28FF">
        <w:rPr>
          <w:sz w:val="28"/>
          <w:szCs w:val="28"/>
        </w:rPr>
        <w:t>Вяземского района Смоленской области</w:t>
      </w:r>
    </w:p>
    <w:p w:rsidR="004F18A5" w:rsidRPr="009B6846" w:rsidRDefault="004F18A5" w:rsidP="00EA28FF">
      <w:pPr>
        <w:ind w:right="20" w:firstLine="640"/>
        <w:jc w:val="both"/>
        <w:rPr>
          <w:sz w:val="28"/>
          <w:szCs w:val="28"/>
        </w:rPr>
      </w:pPr>
    </w:p>
    <w:p w:rsidR="009B6846" w:rsidRDefault="009B6846" w:rsidP="00EA28FF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EA28FF" w:rsidRPr="00EA28FF">
        <w:rPr>
          <w:rFonts w:ascii="Times New Roman" w:hAnsi="Times New Roman" w:cs="Times New Roman"/>
          <w:b w:val="0"/>
          <w:sz w:val="28"/>
          <w:szCs w:val="28"/>
        </w:rPr>
        <w:t>Кайдако</w:t>
      </w:r>
      <w:r w:rsidRPr="00EA28FF">
        <w:rPr>
          <w:rFonts w:ascii="Times New Roman" w:hAnsi="Times New Roman" w:cs="Times New Roman"/>
          <w:b w:val="0"/>
          <w:sz w:val="28"/>
          <w:szCs w:val="28"/>
        </w:rPr>
        <w:t xml:space="preserve">вского сельского поселения Вяземского района Смоленской области </w:t>
      </w:r>
      <w:r w:rsidR="00EA28F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95A18" w:rsidRPr="00EA28FF" w:rsidRDefault="00D95A18" w:rsidP="00EA28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4EFA" w:rsidRDefault="00421010" w:rsidP="00FF174E">
      <w:pPr>
        <w:numPr>
          <w:ilvl w:val="0"/>
          <w:numId w:val="15"/>
        </w:numPr>
        <w:tabs>
          <w:tab w:val="left" w:pos="1080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4F18A5" w:rsidRPr="009B6846">
        <w:rPr>
          <w:sz w:val="28"/>
          <w:szCs w:val="28"/>
        </w:rPr>
        <w:t>муниципальную</w:t>
      </w:r>
      <w:r w:rsidR="009301AD" w:rsidRPr="009B6846">
        <w:rPr>
          <w:sz w:val="28"/>
          <w:szCs w:val="28"/>
        </w:rPr>
        <w:t xml:space="preserve"> программу</w:t>
      </w:r>
      <w:r w:rsidR="004F18A5" w:rsidRPr="009B6846">
        <w:rPr>
          <w:sz w:val="28"/>
          <w:szCs w:val="28"/>
        </w:rPr>
        <w:t xml:space="preserve"> «Профилактика терроризма и экстремизма на территории </w:t>
      </w:r>
      <w:r w:rsidR="00D119EE">
        <w:rPr>
          <w:sz w:val="28"/>
          <w:szCs w:val="28"/>
        </w:rPr>
        <w:t>Кайдако</w:t>
      </w:r>
      <w:r w:rsidR="00191802" w:rsidRPr="009B6846">
        <w:rPr>
          <w:sz w:val="28"/>
          <w:szCs w:val="28"/>
        </w:rPr>
        <w:t>вского</w:t>
      </w:r>
      <w:r w:rsidR="000D2324" w:rsidRPr="009B6846">
        <w:rPr>
          <w:sz w:val="28"/>
          <w:szCs w:val="28"/>
        </w:rPr>
        <w:t xml:space="preserve"> </w:t>
      </w:r>
      <w:r w:rsidR="004F18A5" w:rsidRPr="009B6846">
        <w:rPr>
          <w:sz w:val="28"/>
          <w:szCs w:val="28"/>
        </w:rPr>
        <w:t xml:space="preserve">сельского поселения </w:t>
      </w:r>
      <w:r w:rsidR="000D2324" w:rsidRPr="009B6846">
        <w:rPr>
          <w:sz w:val="28"/>
          <w:szCs w:val="28"/>
        </w:rPr>
        <w:t>Вяземского</w:t>
      </w:r>
      <w:r w:rsidR="004F18A5" w:rsidRPr="009B6846">
        <w:rPr>
          <w:sz w:val="28"/>
          <w:szCs w:val="28"/>
        </w:rPr>
        <w:t xml:space="preserve"> района </w:t>
      </w:r>
      <w:r w:rsidR="000D2324" w:rsidRPr="009B6846">
        <w:rPr>
          <w:sz w:val="28"/>
          <w:szCs w:val="28"/>
        </w:rPr>
        <w:t>Смоленской области</w:t>
      </w:r>
      <w:r w:rsidR="004F18A5" w:rsidRPr="009B6846">
        <w:rPr>
          <w:sz w:val="28"/>
          <w:szCs w:val="28"/>
        </w:rPr>
        <w:t>»</w:t>
      </w:r>
      <w:r w:rsidR="009F486E" w:rsidRPr="009F486E">
        <w:rPr>
          <w:sz w:val="28"/>
          <w:szCs w:val="28"/>
        </w:rPr>
        <w:t xml:space="preserve"> </w:t>
      </w:r>
      <w:r w:rsidR="009F486E" w:rsidRPr="009B6846">
        <w:rPr>
          <w:sz w:val="28"/>
          <w:szCs w:val="28"/>
        </w:rPr>
        <w:t>на 201</w:t>
      </w:r>
      <w:r w:rsidR="009F486E">
        <w:rPr>
          <w:sz w:val="28"/>
          <w:szCs w:val="28"/>
        </w:rPr>
        <w:t>7-2020</w:t>
      </w:r>
      <w:r w:rsidR="009F486E" w:rsidRPr="009B6846">
        <w:rPr>
          <w:sz w:val="28"/>
          <w:szCs w:val="28"/>
        </w:rPr>
        <w:t xml:space="preserve"> годы</w:t>
      </w:r>
      <w:r w:rsidR="004F18A5" w:rsidRPr="009B6846">
        <w:rPr>
          <w:sz w:val="28"/>
          <w:szCs w:val="28"/>
        </w:rPr>
        <w:t>.</w:t>
      </w:r>
      <w:r>
        <w:rPr>
          <w:sz w:val="28"/>
          <w:szCs w:val="28"/>
        </w:rPr>
        <w:t>, утвержденную постановением Администрации Кайдаковского сельского поселения Вяземского района Смоленской области № 318 от 29.12.2016г</w:t>
      </w:r>
      <w:proofErr w:type="gramStart"/>
      <w:r>
        <w:rPr>
          <w:sz w:val="28"/>
          <w:szCs w:val="28"/>
        </w:rPr>
        <w:t>.</w:t>
      </w:r>
      <w:r w:rsidR="002D4B31">
        <w:rPr>
          <w:sz w:val="28"/>
          <w:szCs w:val="28"/>
        </w:rPr>
        <w:t>(</w:t>
      </w:r>
      <w:proofErr w:type="gramEnd"/>
      <w:r w:rsidR="002D4B31">
        <w:rPr>
          <w:sz w:val="28"/>
          <w:szCs w:val="28"/>
        </w:rPr>
        <w:t>в редакции постановления Администрации Кайдаковского сельского поселения Вяземского района Смоленской области от 26.12.2017 № 120</w:t>
      </w:r>
      <w:r w:rsidR="00B0196C">
        <w:rPr>
          <w:sz w:val="28"/>
          <w:szCs w:val="28"/>
        </w:rPr>
        <w:t>, от 29.12.2017 № 129</w:t>
      </w:r>
      <w:r w:rsidR="007504FE">
        <w:rPr>
          <w:sz w:val="28"/>
          <w:szCs w:val="28"/>
        </w:rPr>
        <w:t>, от 26.12.2018 № 218</w:t>
      </w:r>
      <w:r w:rsidR="002D4B3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862D2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504FE" w:rsidRPr="007504FE" w:rsidRDefault="007504FE" w:rsidP="007504FE">
      <w:pPr>
        <w:tabs>
          <w:tab w:val="left" w:pos="1080"/>
        </w:tabs>
        <w:ind w:left="360" w:right="20"/>
        <w:jc w:val="both"/>
        <w:rPr>
          <w:sz w:val="28"/>
          <w:szCs w:val="28"/>
        </w:rPr>
      </w:pPr>
    </w:p>
    <w:p w:rsidR="007504FE" w:rsidRPr="007504FE" w:rsidRDefault="007504FE" w:rsidP="007504FE">
      <w:pPr>
        <w:tabs>
          <w:tab w:val="left" w:pos="1080"/>
        </w:tabs>
        <w:ind w:left="709" w:right="20"/>
        <w:jc w:val="both"/>
        <w:rPr>
          <w:sz w:val="28"/>
          <w:szCs w:val="28"/>
        </w:rPr>
      </w:pPr>
      <w:r w:rsidRPr="007504FE">
        <w:rPr>
          <w:sz w:val="28"/>
          <w:szCs w:val="28"/>
        </w:rPr>
        <w:t>1.1.</w:t>
      </w:r>
      <w:r w:rsidRPr="007504FE">
        <w:rPr>
          <w:sz w:val="28"/>
          <w:szCs w:val="28"/>
        </w:rPr>
        <w:tab/>
        <w:t>В наименовании программы и далее по тексту исключить слова « на 2017-2018 годы»;</w:t>
      </w:r>
    </w:p>
    <w:p w:rsidR="007504FE" w:rsidRDefault="007504FE" w:rsidP="007504FE">
      <w:pPr>
        <w:tabs>
          <w:tab w:val="left" w:pos="1080"/>
        </w:tabs>
        <w:ind w:left="709" w:right="20"/>
        <w:jc w:val="both"/>
        <w:rPr>
          <w:sz w:val="28"/>
          <w:szCs w:val="28"/>
        </w:rPr>
      </w:pPr>
      <w:r w:rsidRPr="007504FE">
        <w:rPr>
          <w:sz w:val="28"/>
          <w:szCs w:val="28"/>
        </w:rPr>
        <w:t>1.2.</w:t>
      </w:r>
      <w:r w:rsidRPr="007504FE">
        <w:rPr>
          <w:sz w:val="28"/>
          <w:szCs w:val="28"/>
        </w:rPr>
        <w:tab/>
        <w:t>Паспорт  программы изложить в новой редакции:</w:t>
      </w:r>
    </w:p>
    <w:p w:rsidR="007504FE" w:rsidRDefault="007504FE" w:rsidP="007504FE">
      <w:pPr>
        <w:tabs>
          <w:tab w:val="left" w:pos="1080"/>
        </w:tabs>
        <w:ind w:left="709" w:right="2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520"/>
      </w:tblGrid>
      <w:tr w:rsidR="007504FE" w:rsidRPr="007504FE" w:rsidTr="007504FE">
        <w:trPr>
          <w:trHeight w:val="78"/>
        </w:trPr>
        <w:tc>
          <w:tcPr>
            <w:tcW w:w="3686" w:type="dxa"/>
          </w:tcPr>
          <w:p w:rsidR="007504FE" w:rsidRPr="007504FE" w:rsidRDefault="007504FE" w:rsidP="007504FE">
            <w:pPr>
              <w:snapToGrid w:val="0"/>
              <w:rPr>
                <w:sz w:val="28"/>
                <w:szCs w:val="28"/>
              </w:rPr>
            </w:pPr>
            <w:r w:rsidRPr="007504F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</w:tcPr>
          <w:p w:rsidR="007504FE" w:rsidRPr="007504FE" w:rsidRDefault="007504FE" w:rsidP="007504FE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7504FE">
              <w:rPr>
                <w:sz w:val="28"/>
                <w:szCs w:val="28"/>
              </w:rPr>
              <w:t>Администрация Кайдаковского сельского поселения  Вяземского района Смоленской области.</w:t>
            </w:r>
          </w:p>
        </w:tc>
      </w:tr>
      <w:tr w:rsidR="007504FE" w:rsidRPr="007504FE" w:rsidTr="007504FE">
        <w:trPr>
          <w:trHeight w:val="78"/>
        </w:trPr>
        <w:tc>
          <w:tcPr>
            <w:tcW w:w="3686" w:type="dxa"/>
          </w:tcPr>
          <w:p w:rsidR="007504FE" w:rsidRPr="007504FE" w:rsidRDefault="007504FE" w:rsidP="007504FE">
            <w:pPr>
              <w:snapToGrid w:val="0"/>
              <w:rPr>
                <w:sz w:val="28"/>
                <w:szCs w:val="28"/>
              </w:rPr>
            </w:pPr>
            <w:r w:rsidRPr="007504FE">
              <w:rPr>
                <w:sz w:val="28"/>
                <w:szCs w:val="28"/>
              </w:rPr>
              <w:t>Исполнитель основных мероприятий муниципальной программы</w:t>
            </w:r>
          </w:p>
        </w:tc>
        <w:tc>
          <w:tcPr>
            <w:tcW w:w="6520" w:type="dxa"/>
          </w:tcPr>
          <w:p w:rsidR="007504FE" w:rsidRPr="007504FE" w:rsidRDefault="007504FE" w:rsidP="007504FE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7504FE">
              <w:rPr>
                <w:sz w:val="28"/>
                <w:szCs w:val="28"/>
              </w:rPr>
              <w:t>Администрация Кайдаковского сельского поселения  Вяземского района Смоленской области.</w:t>
            </w:r>
          </w:p>
        </w:tc>
      </w:tr>
      <w:tr w:rsidR="007504FE" w:rsidRPr="007504FE" w:rsidTr="007504FE">
        <w:trPr>
          <w:trHeight w:val="78"/>
        </w:trPr>
        <w:tc>
          <w:tcPr>
            <w:tcW w:w="3686" w:type="dxa"/>
          </w:tcPr>
          <w:p w:rsidR="007504FE" w:rsidRPr="007504FE" w:rsidRDefault="007504FE" w:rsidP="007504FE">
            <w:pPr>
              <w:snapToGrid w:val="0"/>
              <w:rPr>
                <w:sz w:val="28"/>
                <w:szCs w:val="28"/>
              </w:rPr>
            </w:pPr>
            <w:r w:rsidRPr="007504FE">
              <w:rPr>
                <w:sz w:val="28"/>
                <w:szCs w:val="28"/>
              </w:rPr>
              <w:t>Наименование основных мероприятий муниципальной программы</w:t>
            </w:r>
          </w:p>
        </w:tc>
        <w:tc>
          <w:tcPr>
            <w:tcW w:w="6520" w:type="dxa"/>
          </w:tcPr>
          <w:p w:rsidR="007504FE" w:rsidRPr="007504FE" w:rsidRDefault="007504FE" w:rsidP="007504FE">
            <w:pPr>
              <w:widowControl w:val="0"/>
              <w:suppressAutoHyphens/>
              <w:snapToGrid w:val="0"/>
              <w:rPr>
                <w:sz w:val="28"/>
                <w:szCs w:val="28"/>
              </w:rPr>
            </w:pPr>
            <w:r w:rsidRPr="007504FE">
              <w:rPr>
                <w:sz w:val="28"/>
                <w:szCs w:val="28"/>
              </w:rPr>
              <w:t>Основное мероприятие "Проведение работы по вопросам профилактики терроризма и экстремизм"</w:t>
            </w:r>
          </w:p>
        </w:tc>
      </w:tr>
      <w:tr w:rsidR="007504FE" w:rsidRPr="007504FE" w:rsidTr="007504FE">
        <w:trPr>
          <w:trHeight w:val="276"/>
        </w:trPr>
        <w:tc>
          <w:tcPr>
            <w:tcW w:w="3686" w:type="dxa"/>
          </w:tcPr>
          <w:p w:rsidR="007504FE" w:rsidRPr="007504FE" w:rsidRDefault="007504FE" w:rsidP="007504FE">
            <w:pPr>
              <w:snapToGrid w:val="0"/>
              <w:rPr>
                <w:sz w:val="28"/>
                <w:szCs w:val="28"/>
              </w:rPr>
            </w:pPr>
            <w:r w:rsidRPr="007504F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7504FE" w:rsidRPr="007504FE" w:rsidRDefault="007504FE" w:rsidP="007504FE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  <w:r w:rsidRPr="007504FE">
              <w:rPr>
                <w:sz w:val="28"/>
                <w:szCs w:val="28"/>
              </w:rPr>
              <w:t>-профилактика терроризма и экстремизма;</w:t>
            </w:r>
          </w:p>
          <w:p w:rsidR="007504FE" w:rsidRPr="007504FE" w:rsidRDefault="007504FE" w:rsidP="007504FE">
            <w:pPr>
              <w:rPr>
                <w:sz w:val="28"/>
                <w:szCs w:val="28"/>
              </w:rPr>
            </w:pPr>
          </w:p>
        </w:tc>
      </w:tr>
      <w:tr w:rsidR="007504FE" w:rsidRPr="007504FE" w:rsidTr="007504FE">
        <w:trPr>
          <w:trHeight w:val="3833"/>
        </w:trPr>
        <w:tc>
          <w:tcPr>
            <w:tcW w:w="3686" w:type="dxa"/>
          </w:tcPr>
          <w:p w:rsidR="007504FE" w:rsidRPr="007504FE" w:rsidRDefault="007504FE" w:rsidP="007504FE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  <w:r w:rsidRPr="007504FE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20" w:type="dxa"/>
          </w:tcPr>
          <w:p w:rsidR="007504FE" w:rsidRPr="007504FE" w:rsidRDefault="007504FE" w:rsidP="007504FE">
            <w:pPr>
              <w:tabs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4FE">
              <w:rPr>
                <w:sz w:val="28"/>
                <w:szCs w:val="28"/>
              </w:rPr>
              <w:t>количество террористических актов на территории Кайдаковского сельского поселения Вяземского района Смоленской области;</w:t>
            </w:r>
          </w:p>
          <w:p w:rsidR="007504FE" w:rsidRPr="007504FE" w:rsidRDefault="007504FE" w:rsidP="0075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4FE">
              <w:rPr>
                <w:sz w:val="28"/>
                <w:szCs w:val="28"/>
              </w:rPr>
              <w:t>количество экстремистских организаций на территории Кайдаковского сельского поселения  Вяземского района Смоленской области;</w:t>
            </w:r>
          </w:p>
          <w:p w:rsidR="007504FE" w:rsidRPr="007504FE" w:rsidRDefault="007504FE" w:rsidP="0075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4FE">
              <w:rPr>
                <w:sz w:val="28"/>
                <w:szCs w:val="28"/>
              </w:rPr>
              <w:t>количество несовершеннолетних входящих в экстремистские организации;</w:t>
            </w:r>
          </w:p>
          <w:p w:rsidR="007504FE" w:rsidRPr="007504FE" w:rsidRDefault="007504FE" w:rsidP="0075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4FE">
              <w:rPr>
                <w:sz w:val="28"/>
                <w:szCs w:val="28"/>
              </w:rPr>
              <w:t>распространение информационного  материала по профилактике терроризма и экстремизма, а также действий при возникновении чрезвычайных ситуаций;</w:t>
            </w:r>
          </w:p>
          <w:p w:rsidR="007504FE" w:rsidRPr="007504FE" w:rsidRDefault="007504FE" w:rsidP="00750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504FE">
              <w:rPr>
                <w:sz w:val="28"/>
                <w:szCs w:val="28"/>
              </w:rPr>
              <w:t>количество экстремистских проявлений;</w:t>
            </w:r>
          </w:p>
        </w:tc>
      </w:tr>
      <w:tr w:rsidR="007504FE" w:rsidRPr="007504FE" w:rsidTr="007504FE">
        <w:trPr>
          <w:trHeight w:val="1082"/>
        </w:trPr>
        <w:tc>
          <w:tcPr>
            <w:tcW w:w="3686" w:type="dxa"/>
          </w:tcPr>
          <w:p w:rsidR="007504FE" w:rsidRPr="007504FE" w:rsidRDefault="007504FE" w:rsidP="007504FE">
            <w:pPr>
              <w:snapToGrid w:val="0"/>
              <w:rPr>
                <w:sz w:val="28"/>
                <w:szCs w:val="28"/>
              </w:rPr>
            </w:pPr>
            <w:r w:rsidRPr="007504FE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520" w:type="dxa"/>
          </w:tcPr>
          <w:p w:rsidR="007504FE" w:rsidRPr="007504FE" w:rsidRDefault="007504FE" w:rsidP="007504FE">
            <w:pPr>
              <w:snapToGrid w:val="0"/>
              <w:rPr>
                <w:sz w:val="28"/>
                <w:szCs w:val="28"/>
              </w:rPr>
            </w:pPr>
            <w:r w:rsidRPr="007504FE">
              <w:rPr>
                <w:sz w:val="28"/>
                <w:szCs w:val="28"/>
              </w:rPr>
              <w:t>Программа рассчитана на два года и осуществляется в два этапа:</w:t>
            </w:r>
          </w:p>
          <w:p w:rsidR="007504FE" w:rsidRPr="007504FE" w:rsidRDefault="007504FE" w:rsidP="007504FE">
            <w:pPr>
              <w:rPr>
                <w:sz w:val="28"/>
                <w:szCs w:val="28"/>
              </w:rPr>
            </w:pPr>
            <w:r w:rsidRPr="007504FE">
              <w:rPr>
                <w:sz w:val="28"/>
                <w:szCs w:val="28"/>
              </w:rPr>
              <w:t>1 этап – 201</w:t>
            </w:r>
            <w:r>
              <w:rPr>
                <w:sz w:val="28"/>
                <w:szCs w:val="28"/>
              </w:rPr>
              <w:t>8-2019</w:t>
            </w:r>
            <w:r w:rsidRPr="007504FE">
              <w:rPr>
                <w:sz w:val="28"/>
                <w:szCs w:val="28"/>
              </w:rPr>
              <w:t xml:space="preserve"> годы;</w:t>
            </w:r>
          </w:p>
          <w:p w:rsidR="007504FE" w:rsidRPr="007504FE" w:rsidRDefault="007504FE" w:rsidP="007504FE">
            <w:pPr>
              <w:rPr>
                <w:sz w:val="28"/>
                <w:szCs w:val="28"/>
              </w:rPr>
            </w:pPr>
            <w:r w:rsidRPr="007504FE">
              <w:rPr>
                <w:sz w:val="28"/>
                <w:szCs w:val="28"/>
              </w:rPr>
              <w:t>2 этап –</w:t>
            </w:r>
            <w:r>
              <w:rPr>
                <w:sz w:val="28"/>
                <w:szCs w:val="28"/>
              </w:rPr>
              <w:t xml:space="preserve"> 2020</w:t>
            </w:r>
            <w:r w:rsidRPr="007504FE">
              <w:rPr>
                <w:sz w:val="28"/>
                <w:szCs w:val="28"/>
              </w:rPr>
              <w:t xml:space="preserve"> –2021 годы.</w:t>
            </w:r>
          </w:p>
        </w:tc>
      </w:tr>
      <w:tr w:rsidR="007504FE" w:rsidRPr="007504FE" w:rsidTr="007504FE">
        <w:tblPrEx>
          <w:tblLook w:val="01E0" w:firstRow="1" w:lastRow="1" w:firstColumn="1" w:lastColumn="1" w:noHBand="0" w:noVBand="0"/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FE" w:rsidRPr="007504FE" w:rsidRDefault="007504FE" w:rsidP="007504FE">
            <w:pPr>
              <w:spacing w:line="228" w:lineRule="auto"/>
            </w:pPr>
            <w:r w:rsidRPr="007504FE">
              <w:t xml:space="preserve">Объемы ассигнований муниципальной программы (по годам реализации и в разрезе  источников финансирования) </w:t>
            </w:r>
          </w:p>
          <w:p w:rsidR="007504FE" w:rsidRPr="007504FE" w:rsidRDefault="007504FE" w:rsidP="007504FE">
            <w:pPr>
              <w:spacing w:line="228" w:lineRule="auto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FE" w:rsidRPr="007504FE" w:rsidRDefault="007504FE" w:rsidP="007504FE">
            <w:pPr>
              <w:spacing w:line="228" w:lineRule="auto"/>
            </w:pPr>
            <w:r w:rsidRPr="007504FE">
              <w:t>Общий объем финансирования Программы составляет в 201</w:t>
            </w:r>
            <w:r>
              <w:t>8</w:t>
            </w:r>
            <w:r w:rsidRPr="007504FE">
              <w:t xml:space="preserve"> – 2021 годах –  </w:t>
            </w:r>
            <w:r>
              <w:t>3</w:t>
            </w:r>
            <w:r w:rsidRPr="007504FE">
              <w:rPr>
                <w:color w:val="FF0000"/>
              </w:rPr>
              <w:t xml:space="preserve"> </w:t>
            </w:r>
            <w:r w:rsidRPr="007504FE">
              <w:t xml:space="preserve"> тыс. руб. - средства бюджета поселения, в том числе по годам:</w:t>
            </w:r>
          </w:p>
          <w:p w:rsidR="007504FE" w:rsidRPr="007504FE" w:rsidRDefault="007504FE" w:rsidP="007504FE">
            <w:pPr>
              <w:spacing w:line="228" w:lineRule="auto"/>
            </w:pPr>
            <w:r w:rsidRPr="007504FE">
              <w:t xml:space="preserve">2018  –     </w:t>
            </w:r>
            <w:r>
              <w:t>0</w:t>
            </w:r>
            <w:r w:rsidRPr="007504FE">
              <w:t>,0  тыс. руб.</w:t>
            </w:r>
          </w:p>
          <w:p w:rsidR="007504FE" w:rsidRPr="007504FE" w:rsidRDefault="007504FE" w:rsidP="007504FE">
            <w:pPr>
              <w:spacing w:line="228" w:lineRule="auto"/>
            </w:pPr>
            <w:r w:rsidRPr="007504FE">
              <w:t>2019  –     1,0  тыс. руб.</w:t>
            </w:r>
          </w:p>
          <w:p w:rsidR="007504FE" w:rsidRPr="007504FE" w:rsidRDefault="007504FE" w:rsidP="007504FE">
            <w:pPr>
              <w:spacing w:line="228" w:lineRule="auto"/>
            </w:pPr>
            <w:r w:rsidRPr="007504FE">
              <w:t>2020  –     1,0  тыс. руб.</w:t>
            </w:r>
          </w:p>
          <w:p w:rsidR="007504FE" w:rsidRPr="007504FE" w:rsidRDefault="007504FE" w:rsidP="007504FE">
            <w:pPr>
              <w:spacing w:line="228" w:lineRule="auto"/>
            </w:pPr>
            <w:r w:rsidRPr="007504FE">
              <w:t>2021  –     1,0 тыс. руб.</w:t>
            </w:r>
          </w:p>
        </w:tc>
      </w:tr>
      <w:tr w:rsidR="007504FE" w:rsidRPr="007504FE" w:rsidTr="007504FE">
        <w:trPr>
          <w:trHeight w:val="276"/>
        </w:trPr>
        <w:tc>
          <w:tcPr>
            <w:tcW w:w="3686" w:type="dxa"/>
          </w:tcPr>
          <w:p w:rsidR="007504FE" w:rsidRPr="007504FE" w:rsidRDefault="007504FE" w:rsidP="007504FE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</w:rPr>
            </w:pPr>
            <w:r w:rsidRPr="007504FE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</w:tcPr>
          <w:p w:rsidR="007504FE" w:rsidRPr="007504FE" w:rsidRDefault="007504FE" w:rsidP="007504FE">
            <w:pPr>
              <w:snapToGrid w:val="0"/>
              <w:rPr>
                <w:sz w:val="28"/>
                <w:szCs w:val="28"/>
              </w:rPr>
            </w:pPr>
            <w:r w:rsidRPr="007504FE">
              <w:rPr>
                <w:sz w:val="28"/>
                <w:szCs w:val="28"/>
              </w:rPr>
              <w:t>-снижение возможности совершения террористических актов на территории  Кайдаковского сельского поселения Вяземского  района;</w:t>
            </w:r>
          </w:p>
          <w:p w:rsidR="007504FE" w:rsidRPr="007504FE" w:rsidRDefault="007504FE" w:rsidP="007504FE">
            <w:pPr>
              <w:rPr>
                <w:sz w:val="28"/>
                <w:szCs w:val="28"/>
              </w:rPr>
            </w:pPr>
            <w:r w:rsidRPr="007504FE">
              <w:rPr>
                <w:sz w:val="28"/>
                <w:szCs w:val="28"/>
              </w:rPr>
              <w:t>-повышение антитеррористической защищенности объектов социальной сферы и мест массового пребывания людей;</w:t>
            </w:r>
          </w:p>
          <w:p w:rsidR="007504FE" w:rsidRPr="007504FE" w:rsidRDefault="007504FE" w:rsidP="007504FE">
            <w:pPr>
              <w:widowControl w:val="0"/>
              <w:suppressAutoHyphens/>
              <w:autoSpaceDE w:val="0"/>
              <w:rPr>
                <w:rFonts w:eastAsia="Arial"/>
                <w:sz w:val="28"/>
                <w:szCs w:val="28"/>
              </w:rPr>
            </w:pPr>
            <w:r w:rsidRPr="007504FE">
              <w:rPr>
                <w:rFonts w:eastAsia="Arial"/>
                <w:sz w:val="28"/>
                <w:szCs w:val="28"/>
              </w:rPr>
              <w:lastRenderedPageBreak/>
              <w:t>-расширение спектра информационно-пропагандистской деятельности, постепенное формирование образа жизни законопослушного гражданина;</w:t>
            </w:r>
          </w:p>
          <w:p w:rsidR="007504FE" w:rsidRPr="007504FE" w:rsidRDefault="007504FE" w:rsidP="007504FE">
            <w:pPr>
              <w:rPr>
                <w:sz w:val="28"/>
                <w:szCs w:val="28"/>
              </w:rPr>
            </w:pPr>
            <w:r w:rsidRPr="007504FE">
              <w:rPr>
                <w:sz w:val="28"/>
                <w:szCs w:val="28"/>
              </w:rPr>
              <w:t>-создание условий, обеспечивающих эффективную профилактику терроризма и экстремизма, минимизацию последствий от террористической деятельности.</w:t>
            </w:r>
          </w:p>
        </w:tc>
      </w:tr>
    </w:tbl>
    <w:p w:rsidR="007504FE" w:rsidRDefault="007504FE" w:rsidP="007504FE">
      <w:pPr>
        <w:tabs>
          <w:tab w:val="left" w:pos="1080"/>
        </w:tabs>
        <w:ind w:left="709" w:right="20"/>
        <w:jc w:val="both"/>
        <w:rPr>
          <w:sz w:val="28"/>
          <w:szCs w:val="28"/>
        </w:rPr>
      </w:pPr>
    </w:p>
    <w:p w:rsidR="007504FE" w:rsidRPr="00C72230" w:rsidRDefault="007504FE" w:rsidP="007504FE">
      <w:pPr>
        <w:pStyle w:val="ConsPlusNonformat"/>
        <w:ind w:left="375"/>
        <w:jc w:val="both"/>
        <w:rPr>
          <w:rFonts w:ascii="Times New Roman" w:eastAsia="Times New Roman" w:hAnsi="Times New Roman"/>
          <w:sz w:val="28"/>
          <w:szCs w:val="28"/>
        </w:rPr>
      </w:pPr>
    </w:p>
    <w:p w:rsidR="009B6846" w:rsidRPr="00421010" w:rsidRDefault="009B6846" w:rsidP="00FF174E">
      <w:pPr>
        <w:numPr>
          <w:ilvl w:val="0"/>
          <w:numId w:val="15"/>
        </w:numPr>
        <w:suppressLineNumbers/>
        <w:tabs>
          <w:tab w:val="left" w:pos="1080"/>
        </w:tabs>
        <w:ind w:right="20"/>
        <w:jc w:val="both"/>
        <w:rPr>
          <w:spacing w:val="-1"/>
          <w:sz w:val="28"/>
          <w:szCs w:val="28"/>
        </w:rPr>
      </w:pPr>
      <w:r w:rsidRPr="00421010">
        <w:rPr>
          <w:spacing w:val="-1"/>
          <w:sz w:val="28"/>
          <w:szCs w:val="28"/>
        </w:rPr>
        <w:t xml:space="preserve">Обнародовать настоящее постановление путем размещения на официальном сайте Администрации </w:t>
      </w:r>
      <w:r w:rsidR="00D95A18" w:rsidRPr="00421010">
        <w:rPr>
          <w:sz w:val="28"/>
          <w:szCs w:val="28"/>
        </w:rPr>
        <w:t>Кайдако</w:t>
      </w:r>
      <w:r w:rsidRPr="00421010">
        <w:rPr>
          <w:sz w:val="28"/>
          <w:szCs w:val="28"/>
        </w:rPr>
        <w:t>вского</w:t>
      </w:r>
      <w:r w:rsidRPr="00421010">
        <w:rPr>
          <w:spacing w:val="-1"/>
          <w:sz w:val="28"/>
          <w:szCs w:val="28"/>
        </w:rPr>
        <w:t xml:space="preserve"> сельского поселения Вяземского района Смоленской области </w:t>
      </w:r>
      <w:hyperlink r:id="rId9" w:history="1">
        <w:r w:rsidR="00D95A18" w:rsidRPr="00421010">
          <w:rPr>
            <w:rStyle w:val="ab"/>
            <w:spacing w:val="-1"/>
            <w:sz w:val="28"/>
            <w:szCs w:val="28"/>
          </w:rPr>
          <w:t>www.</w:t>
        </w:r>
        <w:r w:rsidR="00D95A18" w:rsidRPr="00421010">
          <w:rPr>
            <w:rStyle w:val="ab"/>
            <w:spacing w:val="-1"/>
            <w:sz w:val="28"/>
            <w:szCs w:val="28"/>
            <w:lang w:val="en-US"/>
          </w:rPr>
          <w:t>kdk</w:t>
        </w:r>
        <w:r w:rsidR="00D95A18" w:rsidRPr="00421010">
          <w:rPr>
            <w:rStyle w:val="ab"/>
            <w:spacing w:val="-1"/>
            <w:sz w:val="28"/>
            <w:szCs w:val="28"/>
          </w:rPr>
          <w:t>-</w:t>
        </w:r>
        <w:r w:rsidR="00D95A18" w:rsidRPr="00421010">
          <w:rPr>
            <w:rStyle w:val="ab"/>
            <w:spacing w:val="-1"/>
            <w:sz w:val="28"/>
            <w:szCs w:val="28"/>
            <w:lang w:val="en-US"/>
          </w:rPr>
          <w:t>adm</w:t>
        </w:r>
        <w:r w:rsidR="00D95A18" w:rsidRPr="00421010">
          <w:rPr>
            <w:rStyle w:val="ab"/>
            <w:spacing w:val="-1"/>
            <w:sz w:val="28"/>
            <w:szCs w:val="28"/>
          </w:rPr>
          <w:t>.</w:t>
        </w:r>
        <w:proofErr w:type="spellStart"/>
        <w:r w:rsidR="00D95A18" w:rsidRPr="00421010">
          <w:rPr>
            <w:rStyle w:val="ab"/>
            <w:spacing w:val="-1"/>
            <w:sz w:val="28"/>
            <w:szCs w:val="28"/>
          </w:rPr>
          <w:t>ru</w:t>
        </w:r>
        <w:proofErr w:type="spellEnd"/>
      </w:hyperlink>
      <w:r w:rsidR="00D95A18" w:rsidRPr="00421010">
        <w:rPr>
          <w:spacing w:val="-1"/>
          <w:sz w:val="28"/>
          <w:szCs w:val="28"/>
        </w:rPr>
        <w:t>.</w:t>
      </w:r>
    </w:p>
    <w:p w:rsidR="009B6846" w:rsidRDefault="009B6846" w:rsidP="00FF174E">
      <w:pPr>
        <w:numPr>
          <w:ilvl w:val="0"/>
          <w:numId w:val="15"/>
        </w:numPr>
        <w:suppressLineNumbers/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E3591F">
        <w:rPr>
          <w:sz w:val="28"/>
          <w:szCs w:val="28"/>
        </w:rPr>
        <w:t>Контроль за</w:t>
      </w:r>
      <w:proofErr w:type="gramEnd"/>
      <w:r w:rsidRPr="00E3591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504FE" w:rsidRPr="00E3591F" w:rsidRDefault="007504FE" w:rsidP="00FF174E">
      <w:pPr>
        <w:numPr>
          <w:ilvl w:val="0"/>
          <w:numId w:val="15"/>
        </w:numPr>
        <w:suppressLineNumbers/>
        <w:tabs>
          <w:tab w:val="left" w:pos="1134"/>
        </w:tabs>
        <w:jc w:val="both"/>
        <w:rPr>
          <w:sz w:val="28"/>
          <w:szCs w:val="28"/>
        </w:rPr>
      </w:pPr>
      <w:bookmarkStart w:id="0" w:name="_GoBack"/>
      <w:bookmarkEnd w:id="0"/>
      <w:r w:rsidRPr="007504FE">
        <w:rPr>
          <w:rFonts w:eastAsia="Calibri"/>
          <w:color w:val="000000"/>
          <w:sz w:val="28"/>
          <w:szCs w:val="22"/>
          <w:lang w:eastAsia="en-US"/>
        </w:rPr>
        <w:t>В ступает в законную силу с 01 января 2019 года.</w:t>
      </w:r>
    </w:p>
    <w:p w:rsidR="009B6846" w:rsidRDefault="009B6846" w:rsidP="00EA28F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EA28FF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2516"/>
      </w:tblGrid>
      <w:tr w:rsidR="009B6846" w:rsidRPr="00462104" w:rsidTr="00CB75E8">
        <w:tc>
          <w:tcPr>
            <w:tcW w:w="5353" w:type="dxa"/>
          </w:tcPr>
          <w:p w:rsidR="009B6846" w:rsidRPr="00462104" w:rsidRDefault="009B6846" w:rsidP="006C359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621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муниципального образования </w:t>
            </w:r>
            <w:r w:rsidR="006C3592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Кайдако</w:t>
            </w:r>
            <w:r w:rsidRPr="00462104">
              <w:rPr>
                <w:rFonts w:ascii="Times New Roman" w:hAnsi="Times New Roman" w:cs="Times New Roman"/>
                <w:b w:val="0"/>
                <w:sz w:val="28"/>
                <w:szCs w:val="28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552" w:type="dxa"/>
          </w:tcPr>
          <w:p w:rsidR="009B6846" w:rsidRPr="00462104" w:rsidRDefault="009B6846" w:rsidP="00EA28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16" w:type="dxa"/>
          </w:tcPr>
          <w:p w:rsidR="009B6846" w:rsidRPr="00462104" w:rsidRDefault="009B6846" w:rsidP="00EA28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46" w:rsidRPr="00462104" w:rsidRDefault="009B6846" w:rsidP="00EA28F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46" w:rsidRPr="00462104" w:rsidRDefault="009B6846" w:rsidP="006C359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10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C3592">
              <w:rPr>
                <w:rFonts w:ascii="Times New Roman" w:hAnsi="Times New Roman" w:cs="Times New Roman"/>
                <w:sz w:val="28"/>
                <w:szCs w:val="28"/>
              </w:rPr>
              <w:t>Тимохин Е.Е.</w:t>
            </w:r>
          </w:p>
        </w:tc>
      </w:tr>
    </w:tbl>
    <w:p w:rsidR="00B52B9B" w:rsidRDefault="009B6846" w:rsidP="009F4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61C12" w:rsidRPr="009B6846" w:rsidRDefault="00261C12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BA6DDF" w:rsidRDefault="00BA6DDF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421010" w:rsidRDefault="00421010" w:rsidP="00BA6DDF">
      <w:pPr>
        <w:pStyle w:val="aa"/>
        <w:rPr>
          <w:rFonts w:ascii="Times New Roman" w:hAnsi="Times New Roman"/>
          <w:sz w:val="28"/>
          <w:szCs w:val="28"/>
        </w:rPr>
      </w:pPr>
    </w:p>
    <w:p w:rsidR="00750ED9" w:rsidRPr="0001394C" w:rsidRDefault="00750ED9" w:rsidP="00B0196C">
      <w:pPr>
        <w:pStyle w:val="aa"/>
        <w:ind w:left="5954"/>
        <w:jc w:val="both"/>
        <w:rPr>
          <w:rFonts w:ascii="Times New Roman" w:hAnsi="Times New Roman"/>
          <w:sz w:val="24"/>
          <w:szCs w:val="24"/>
        </w:rPr>
      </w:pPr>
      <w:r w:rsidRPr="0001394C">
        <w:rPr>
          <w:rFonts w:ascii="Times New Roman" w:hAnsi="Times New Roman"/>
          <w:sz w:val="24"/>
          <w:szCs w:val="24"/>
        </w:rPr>
        <w:lastRenderedPageBreak/>
        <w:t>Утвержден</w:t>
      </w:r>
      <w:r w:rsidR="00B0196C">
        <w:rPr>
          <w:rFonts w:ascii="Times New Roman" w:hAnsi="Times New Roman"/>
          <w:sz w:val="24"/>
          <w:szCs w:val="24"/>
        </w:rPr>
        <w:t xml:space="preserve"> </w:t>
      </w:r>
    </w:p>
    <w:p w:rsidR="00B0196C" w:rsidRDefault="00862D23" w:rsidP="00B0196C">
      <w:pPr>
        <w:pStyle w:val="aa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BA6DDF" w:rsidRPr="0001394C">
        <w:rPr>
          <w:rFonts w:ascii="Times New Roman" w:hAnsi="Times New Roman"/>
          <w:sz w:val="24"/>
          <w:szCs w:val="24"/>
        </w:rPr>
        <w:t xml:space="preserve">     Администрации</w:t>
      </w:r>
    </w:p>
    <w:p w:rsidR="00B0196C" w:rsidRDefault="00261C12" w:rsidP="00B0196C">
      <w:pPr>
        <w:pStyle w:val="aa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Кайдако</w:t>
      </w:r>
      <w:r w:rsidR="00191802" w:rsidRPr="0001394C">
        <w:rPr>
          <w:rFonts w:ascii="Times New Roman" w:hAnsi="Times New Roman"/>
          <w:sz w:val="24"/>
          <w:szCs w:val="24"/>
        </w:rPr>
        <w:t>вского</w:t>
      </w:r>
      <w:r w:rsidR="00BA6DDF" w:rsidRPr="0001394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0196C" w:rsidRDefault="00BA6DDF" w:rsidP="00B0196C">
      <w:pPr>
        <w:pStyle w:val="aa"/>
        <w:ind w:left="5954"/>
        <w:jc w:val="both"/>
        <w:rPr>
          <w:rFonts w:ascii="Times New Roman" w:hAnsi="Times New Roman"/>
          <w:sz w:val="24"/>
          <w:szCs w:val="24"/>
        </w:rPr>
      </w:pPr>
      <w:r w:rsidRPr="0001394C">
        <w:rPr>
          <w:rFonts w:ascii="Times New Roman" w:hAnsi="Times New Roman"/>
          <w:sz w:val="24"/>
          <w:szCs w:val="24"/>
        </w:rPr>
        <w:t>Вя</w:t>
      </w:r>
      <w:r w:rsidR="00750ED9" w:rsidRPr="0001394C">
        <w:rPr>
          <w:rFonts w:ascii="Times New Roman" w:hAnsi="Times New Roman"/>
          <w:sz w:val="24"/>
          <w:szCs w:val="24"/>
        </w:rPr>
        <w:t>земского      района</w:t>
      </w:r>
      <w:r w:rsidR="00261C12">
        <w:rPr>
          <w:rFonts w:ascii="Times New Roman" w:hAnsi="Times New Roman"/>
          <w:sz w:val="24"/>
          <w:szCs w:val="24"/>
        </w:rPr>
        <w:t xml:space="preserve"> </w:t>
      </w:r>
      <w:r w:rsidR="00750ED9" w:rsidRPr="000139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0ED9" w:rsidRPr="0001394C">
        <w:rPr>
          <w:rFonts w:ascii="Times New Roman" w:hAnsi="Times New Roman"/>
          <w:sz w:val="24"/>
          <w:szCs w:val="24"/>
        </w:rPr>
        <w:t>Смоленской</w:t>
      </w:r>
      <w:proofErr w:type="gramEnd"/>
    </w:p>
    <w:p w:rsidR="00B52B9B" w:rsidRPr="00B0196C" w:rsidRDefault="00BA6DDF" w:rsidP="00B0196C">
      <w:pPr>
        <w:pStyle w:val="aa"/>
        <w:ind w:left="5954"/>
        <w:jc w:val="both"/>
        <w:rPr>
          <w:rFonts w:ascii="Times New Roman" w:hAnsi="Times New Roman"/>
          <w:sz w:val="36"/>
          <w:szCs w:val="28"/>
        </w:rPr>
      </w:pPr>
      <w:r w:rsidRPr="00B0196C">
        <w:rPr>
          <w:rFonts w:ascii="Times New Roman" w:hAnsi="Times New Roman"/>
          <w:sz w:val="24"/>
        </w:rPr>
        <w:t xml:space="preserve">области  </w:t>
      </w:r>
      <w:r w:rsidR="00B52B9B" w:rsidRPr="00B0196C">
        <w:rPr>
          <w:rFonts w:ascii="Times New Roman" w:hAnsi="Times New Roman"/>
          <w:sz w:val="24"/>
        </w:rPr>
        <w:t xml:space="preserve">от </w:t>
      </w:r>
      <w:r w:rsidR="00862D23">
        <w:rPr>
          <w:rFonts w:ascii="Times New Roman" w:hAnsi="Times New Roman"/>
          <w:sz w:val="24"/>
        </w:rPr>
        <w:t>2</w:t>
      </w:r>
      <w:r w:rsidR="007504FE">
        <w:rPr>
          <w:rFonts w:ascii="Times New Roman" w:hAnsi="Times New Roman"/>
          <w:sz w:val="24"/>
        </w:rPr>
        <w:t>9</w:t>
      </w:r>
      <w:r w:rsidR="00862D23">
        <w:rPr>
          <w:rFonts w:ascii="Times New Roman" w:hAnsi="Times New Roman"/>
          <w:sz w:val="24"/>
        </w:rPr>
        <w:t>.12.2018</w:t>
      </w:r>
      <w:r w:rsidR="00B52B9B" w:rsidRPr="00B0196C">
        <w:rPr>
          <w:rFonts w:ascii="Times New Roman" w:hAnsi="Times New Roman"/>
          <w:sz w:val="24"/>
        </w:rPr>
        <w:t xml:space="preserve"> г.   № </w:t>
      </w:r>
      <w:r w:rsidR="007504FE">
        <w:rPr>
          <w:rFonts w:ascii="Times New Roman" w:hAnsi="Times New Roman"/>
          <w:sz w:val="24"/>
        </w:rPr>
        <w:t>230</w:t>
      </w:r>
    </w:p>
    <w:p w:rsidR="00BA6DDF" w:rsidRPr="0001394C" w:rsidRDefault="00BA6DDF" w:rsidP="00750ED9">
      <w:pPr>
        <w:pStyle w:val="aa"/>
        <w:ind w:left="5954"/>
        <w:rPr>
          <w:rFonts w:ascii="Times New Roman" w:hAnsi="Times New Roman"/>
          <w:sz w:val="24"/>
          <w:szCs w:val="24"/>
        </w:rPr>
      </w:pPr>
    </w:p>
    <w:p w:rsidR="00BA6DDF" w:rsidRPr="0001394C" w:rsidRDefault="00BA6DDF" w:rsidP="00BA6DDF">
      <w:pPr>
        <w:pStyle w:val="aa"/>
        <w:rPr>
          <w:rFonts w:ascii="Times New Roman" w:hAnsi="Times New Roman"/>
          <w:sz w:val="24"/>
          <w:szCs w:val="24"/>
        </w:rPr>
      </w:pPr>
    </w:p>
    <w:p w:rsidR="00BA6DDF" w:rsidRPr="0001394C" w:rsidRDefault="00BA6DDF" w:rsidP="0054345F">
      <w:pPr>
        <w:pStyle w:val="ConsPlusNonforma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94C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BA6DDF" w:rsidRPr="0001394C" w:rsidRDefault="00BA6DDF" w:rsidP="0054345F">
      <w:pPr>
        <w:pStyle w:val="ConsPlusCell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94C">
        <w:rPr>
          <w:rFonts w:ascii="Times New Roman" w:eastAsia="Times New Roman" w:hAnsi="Times New Roman"/>
          <w:b/>
          <w:sz w:val="28"/>
          <w:szCs w:val="28"/>
        </w:rPr>
        <w:t>мероприятий по реализации муниципальной программы</w:t>
      </w:r>
    </w:p>
    <w:p w:rsidR="00BA6DDF" w:rsidRPr="0001394C" w:rsidRDefault="00261C12" w:rsidP="0054345F">
      <w:pPr>
        <w:pStyle w:val="ConsPlusCell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Кайдако</w:t>
      </w:r>
      <w:r w:rsidR="00191802" w:rsidRPr="0001394C">
        <w:rPr>
          <w:rFonts w:ascii="Times New Roman" w:eastAsia="Times New Roman" w:hAnsi="Times New Roman"/>
          <w:b/>
          <w:sz w:val="28"/>
          <w:szCs w:val="28"/>
        </w:rPr>
        <w:t>вского</w:t>
      </w:r>
      <w:r w:rsidR="00BA6DDF" w:rsidRPr="0001394C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 Вяземского района Смоленской области</w:t>
      </w:r>
    </w:p>
    <w:p w:rsidR="00BA6DDF" w:rsidRPr="0001394C" w:rsidRDefault="00BA6DDF" w:rsidP="007504FE">
      <w:pPr>
        <w:pStyle w:val="ConsPlusCell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94C">
        <w:rPr>
          <w:rFonts w:ascii="Times New Roman" w:eastAsia="Times New Roman" w:hAnsi="Times New Roman"/>
          <w:b/>
          <w:sz w:val="28"/>
          <w:szCs w:val="28"/>
        </w:rPr>
        <w:t xml:space="preserve">«Профилактика терроризма и экстремизма на территории </w:t>
      </w:r>
      <w:r w:rsidR="00261C12">
        <w:rPr>
          <w:rFonts w:ascii="Times New Roman" w:eastAsia="Times New Roman" w:hAnsi="Times New Roman"/>
          <w:b/>
          <w:sz w:val="28"/>
          <w:szCs w:val="28"/>
        </w:rPr>
        <w:t>Кайдако</w:t>
      </w:r>
      <w:r w:rsidR="00191802" w:rsidRPr="0001394C">
        <w:rPr>
          <w:rFonts w:ascii="Times New Roman" w:eastAsia="Times New Roman" w:hAnsi="Times New Roman"/>
          <w:b/>
          <w:sz w:val="28"/>
          <w:szCs w:val="28"/>
        </w:rPr>
        <w:t>вского</w:t>
      </w:r>
      <w:r w:rsidRPr="0001394C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Вяземского района Смоленской области»</w:t>
      </w:r>
    </w:p>
    <w:p w:rsidR="00BA6DDF" w:rsidRPr="009B6846" w:rsidRDefault="00BA6DDF" w:rsidP="00BA6DDF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595"/>
        <w:gridCol w:w="2408"/>
        <w:gridCol w:w="1701"/>
        <w:gridCol w:w="1990"/>
      </w:tblGrid>
      <w:tr w:rsidR="00BA6DDF" w:rsidRPr="00E050B9" w:rsidTr="0054345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DF" w:rsidRPr="00E050B9" w:rsidRDefault="00BA6D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050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50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DF" w:rsidRPr="00E050B9" w:rsidRDefault="00BA6D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DF" w:rsidRPr="00E050B9" w:rsidRDefault="00BA6D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DF" w:rsidRPr="00E050B9" w:rsidRDefault="00BA6D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DF" w:rsidRPr="00E050B9" w:rsidRDefault="00BA6DDF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BA6DDF" w:rsidRPr="00E050B9" w:rsidTr="0054345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DF" w:rsidRPr="00E050B9" w:rsidRDefault="00BA6D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DF" w:rsidRPr="00E050B9" w:rsidRDefault="00BA6D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DF" w:rsidRPr="00E050B9" w:rsidRDefault="00BA6D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DF" w:rsidRPr="00E050B9" w:rsidRDefault="00BA6D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DF" w:rsidRPr="00E050B9" w:rsidRDefault="00BA6DDF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A6DDF" w:rsidRPr="00E050B9" w:rsidTr="0054345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DF" w:rsidRPr="00E050B9" w:rsidRDefault="00880E2B" w:rsidP="00880E2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DF" w:rsidRPr="00E050B9" w:rsidRDefault="00BA6DDF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Принятие профилактических мер, направленных на предупреждение терроризма и экстремизма, проверка подвалов, чердачных помещений и заброшенных помещений, обращать внимание на оставленные вещи, сумки.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DF" w:rsidRPr="0054345F" w:rsidRDefault="00BA6DDF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345F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543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0B9" w:rsidRPr="0054345F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54345F" w:rsidRPr="0054345F">
              <w:rPr>
                <w:rFonts w:ascii="Times New Roman" w:hAnsi="Times New Roman"/>
                <w:sz w:val="24"/>
                <w:szCs w:val="24"/>
              </w:rPr>
              <w:t>Кайдаковского сельского поселения</w:t>
            </w:r>
            <w:r w:rsidRPr="0054345F">
              <w:rPr>
                <w:rFonts w:ascii="Times New Roman" w:hAnsi="Times New Roman"/>
                <w:sz w:val="24"/>
                <w:szCs w:val="24"/>
              </w:rPr>
              <w:t>,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DF" w:rsidRPr="00E050B9" w:rsidRDefault="00BA6DDF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F" w:rsidRPr="00E050B9" w:rsidRDefault="0054345F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</w:t>
            </w:r>
            <w:r w:rsidR="00F30C95" w:rsidRPr="00E050B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BA6DDF" w:rsidRPr="00E050B9" w:rsidTr="0054345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DF" w:rsidRPr="00E050B9" w:rsidRDefault="00880E2B" w:rsidP="00880E2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DF" w:rsidRPr="00E050B9" w:rsidRDefault="00BA6DDF" w:rsidP="005434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 xml:space="preserve">Осуществление профилактической, воспитательной и пропагандистской работы среди населения направленной на предупреждение экстремистской деятельности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DF" w:rsidRPr="0054345F" w:rsidRDefault="00E050B9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345F">
              <w:rPr>
                <w:rFonts w:ascii="Times New Roman" w:hAnsi="Times New Roman"/>
                <w:sz w:val="24"/>
                <w:szCs w:val="24"/>
              </w:rPr>
              <w:t>Глава МО</w:t>
            </w:r>
            <w:r w:rsidR="00BA6DDF" w:rsidRPr="005434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45F" w:rsidRPr="0054345F">
              <w:rPr>
                <w:rFonts w:ascii="Times New Roman" w:hAnsi="Times New Roman"/>
                <w:sz w:val="24"/>
                <w:szCs w:val="24"/>
              </w:rPr>
              <w:t>Кайдаковского сельского поселения</w:t>
            </w:r>
            <w:r w:rsidR="00BA6DDF" w:rsidRPr="0054345F">
              <w:rPr>
                <w:rFonts w:ascii="Times New Roman" w:hAnsi="Times New Roman"/>
                <w:sz w:val="24"/>
                <w:szCs w:val="24"/>
              </w:rPr>
              <w:t>,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DF" w:rsidRPr="00E050B9" w:rsidRDefault="00BA6DDF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F" w:rsidRPr="00E050B9" w:rsidRDefault="0054345F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</w:t>
            </w:r>
            <w:r w:rsidR="00F30C95" w:rsidRPr="00E050B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217C78" w:rsidRPr="00E050B9" w:rsidTr="0054345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78" w:rsidRPr="00E050B9" w:rsidRDefault="00880E2B" w:rsidP="00880E2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78" w:rsidRPr="00E050B9" w:rsidRDefault="00217C78" w:rsidP="005434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Осуществление противодействия терроризму в пределах своих полномочий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78" w:rsidRPr="0054345F" w:rsidRDefault="00217C78" w:rsidP="00FD05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345F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45F">
              <w:rPr>
                <w:rFonts w:ascii="Times New Roman" w:hAnsi="Times New Roman"/>
                <w:sz w:val="24"/>
                <w:szCs w:val="24"/>
              </w:rPr>
              <w:t>МО Кайдаковского сельского поселения,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78" w:rsidRPr="00E050B9" w:rsidRDefault="00217C7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8" w:rsidRPr="00E050B9" w:rsidRDefault="00217C7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217C78" w:rsidRPr="00E050B9" w:rsidTr="0054345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78" w:rsidRPr="00E050B9" w:rsidRDefault="00880E2B" w:rsidP="00880E2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78" w:rsidRPr="00E050B9" w:rsidRDefault="00217C78" w:rsidP="005434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Предупреждение возникновения террористических актов, влекущих за собой реальную опасность гибели людей, проведение бесед с населением, детьми об угрозе терроризма и экстремизма на территории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78" w:rsidRPr="0054345F" w:rsidRDefault="00217C78" w:rsidP="00FD05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345F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45F">
              <w:rPr>
                <w:rFonts w:ascii="Times New Roman" w:hAnsi="Times New Roman"/>
                <w:sz w:val="24"/>
                <w:szCs w:val="24"/>
              </w:rPr>
              <w:t>МО Кайдаковского сельского поселения,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78" w:rsidRPr="00E050B9" w:rsidRDefault="00217C7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8" w:rsidRPr="00E050B9" w:rsidRDefault="00217C7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217C78" w:rsidRPr="00E050B9" w:rsidTr="0054345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78" w:rsidRPr="00E050B9" w:rsidRDefault="00880E2B" w:rsidP="00880E2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78" w:rsidRPr="00E050B9" w:rsidRDefault="00217C78" w:rsidP="005434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и последующему устранению причин и условий, способ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террористическим актам </w:t>
            </w:r>
            <w:r w:rsidRPr="00E050B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50B9">
              <w:rPr>
                <w:rFonts w:ascii="Times New Roman" w:hAnsi="Times New Roman"/>
                <w:sz w:val="24"/>
                <w:szCs w:val="24"/>
              </w:rPr>
              <w:t>экстремистской деятельности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78" w:rsidRPr="0054345F" w:rsidRDefault="00217C78" w:rsidP="002674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345F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45F">
              <w:rPr>
                <w:rFonts w:ascii="Times New Roman" w:hAnsi="Times New Roman"/>
                <w:sz w:val="24"/>
                <w:szCs w:val="24"/>
              </w:rPr>
              <w:t>МО Кайдаковского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78" w:rsidRPr="00E050B9" w:rsidRDefault="00217C7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8" w:rsidRPr="00E050B9" w:rsidRDefault="00217C7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Без фин</w:t>
            </w:r>
            <w:r>
              <w:rPr>
                <w:rFonts w:ascii="Times New Roman" w:hAnsi="Times New Roman"/>
                <w:sz w:val="24"/>
                <w:szCs w:val="24"/>
              </w:rPr>
              <w:t>ансирова</w:t>
            </w:r>
            <w:r w:rsidRPr="00E050B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217C78" w:rsidRPr="00E050B9" w:rsidTr="0054345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78" w:rsidRPr="00E050B9" w:rsidRDefault="00880E2B" w:rsidP="00880E2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78" w:rsidRPr="00E050B9" w:rsidRDefault="00217C78" w:rsidP="005434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для населения по вопросам </w:t>
            </w:r>
            <w:r w:rsidRPr="00E050B9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терроризму и экстремизму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78" w:rsidRPr="00E050B9" w:rsidRDefault="00217C7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администрации </w:t>
            </w:r>
            <w:r w:rsidRPr="00E050B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C78" w:rsidRPr="00E050B9" w:rsidRDefault="00217C7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78" w:rsidRPr="00E050B9" w:rsidRDefault="00217C7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</w:t>
            </w:r>
            <w:r w:rsidRPr="00E050B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267408" w:rsidRPr="00E050B9" w:rsidTr="0054345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E050B9" w:rsidRDefault="00267408" w:rsidP="00880E2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E050B9" w:rsidRDefault="00267408" w:rsidP="000F3E4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 xml:space="preserve">Своевременное информирование правоохранительных органов о фактах нахождения (проживания) на территории </w:t>
            </w:r>
            <w:r w:rsidR="000F3E44">
              <w:rPr>
                <w:rFonts w:ascii="Times New Roman" w:hAnsi="Times New Roman"/>
                <w:sz w:val="24"/>
                <w:szCs w:val="24"/>
              </w:rPr>
              <w:t>Кайдаков</w:t>
            </w:r>
            <w:r w:rsidRPr="00E050B9">
              <w:rPr>
                <w:rFonts w:ascii="Times New Roman" w:hAnsi="Times New Roman"/>
                <w:sz w:val="24"/>
                <w:szCs w:val="24"/>
              </w:rPr>
              <w:t>ского  сельского поселения Вяземского района подозрительных лиц, складирования сре</w:t>
            </w:r>
            <w:proofErr w:type="gramStart"/>
            <w:r w:rsidRPr="00E050B9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E050B9">
              <w:rPr>
                <w:rFonts w:ascii="Times New Roman" w:hAnsi="Times New Roman"/>
                <w:sz w:val="24"/>
                <w:szCs w:val="24"/>
              </w:rPr>
              <w:t xml:space="preserve">я совершения актов терроризма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54345F" w:rsidRDefault="00267408" w:rsidP="002674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345F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45F">
              <w:rPr>
                <w:rFonts w:ascii="Times New Roman" w:hAnsi="Times New Roman"/>
                <w:sz w:val="24"/>
                <w:szCs w:val="24"/>
              </w:rPr>
              <w:t>МО Кайдаковского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E050B9" w:rsidRDefault="0026740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8" w:rsidRPr="00E050B9" w:rsidRDefault="0026740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</w:t>
            </w:r>
            <w:r w:rsidRPr="00E050B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267408" w:rsidRPr="00E050B9" w:rsidTr="0054345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E050B9" w:rsidRDefault="00880E2B" w:rsidP="00880E2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67408" w:rsidRPr="00E050B9" w:rsidRDefault="00267408" w:rsidP="00880E2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8" w:rsidRPr="00E050B9" w:rsidRDefault="00267408" w:rsidP="005434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Проведение работы по вопросам профилактики терроризма и экстремизма:</w:t>
            </w:r>
          </w:p>
          <w:p w:rsidR="00267408" w:rsidRPr="00E050B9" w:rsidRDefault="00267408" w:rsidP="005434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 xml:space="preserve"> - распространение памяток о порядке действий граждан при террористических угрозах;</w:t>
            </w:r>
          </w:p>
          <w:p w:rsidR="00267408" w:rsidRPr="00E050B9" w:rsidRDefault="00267408" w:rsidP="005434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 xml:space="preserve">  - подворовые обходы;</w:t>
            </w:r>
          </w:p>
          <w:p w:rsidR="00267408" w:rsidRPr="00E050B9" w:rsidRDefault="00267408" w:rsidP="005434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 xml:space="preserve"> - сходы граждан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E050B9" w:rsidRDefault="0026740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  <w:r w:rsidRPr="00E05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Кайдаковского</w:t>
            </w:r>
            <w:r w:rsidRPr="00E050B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</w:t>
            </w:r>
          </w:p>
          <w:p w:rsidR="00267408" w:rsidRPr="00E050B9" w:rsidRDefault="00267408" w:rsidP="002674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050B9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>, депутаты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6E" w:rsidRDefault="009F486E" w:rsidP="0054345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7504FE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F486E" w:rsidRDefault="009F486E" w:rsidP="0054345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7504FE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9F486E" w:rsidRDefault="007504FE" w:rsidP="0054345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267408" w:rsidRPr="00267408" w:rsidRDefault="009F486E" w:rsidP="0054345F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7504FE">
              <w:rPr>
                <w:rFonts w:ascii="Times New Roman" w:hAnsi="Times New Roman"/>
                <w:sz w:val="22"/>
                <w:szCs w:val="22"/>
              </w:rPr>
              <w:t>1</w:t>
            </w:r>
            <w:r w:rsidR="00267408" w:rsidRPr="002674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67408" w:rsidRPr="00E050B9" w:rsidRDefault="0026740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8" w:rsidRDefault="00421010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F486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F486E" w:rsidRDefault="007504FE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7223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F486E" w:rsidRDefault="007504FE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486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F486E" w:rsidRPr="00E050B9" w:rsidRDefault="007504FE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486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67408" w:rsidRPr="00E050B9" w:rsidTr="0054345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E050B9" w:rsidRDefault="00880E2B" w:rsidP="00880E2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E050B9" w:rsidRDefault="00267408" w:rsidP="005434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 xml:space="preserve">Проверка объектов муниципальной собственности на предмет элементов экстремистской направленности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E050B9" w:rsidRDefault="0026740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Специалист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E050B9" w:rsidRDefault="0026740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8" w:rsidRPr="00E050B9" w:rsidRDefault="0026740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ез финансирова</w:t>
            </w:r>
            <w:r w:rsidRPr="00E050B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267408" w:rsidRPr="00E050B9" w:rsidTr="0054345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8" w:rsidRPr="00E050B9" w:rsidRDefault="00880E2B" w:rsidP="00880E2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E050B9" w:rsidRDefault="00267408" w:rsidP="0026740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бесед с гражданами, вновь прибывшими на территорию </w:t>
            </w:r>
            <w:r>
              <w:rPr>
                <w:rFonts w:ascii="Times New Roman" w:hAnsi="Times New Roman"/>
                <w:sz w:val="24"/>
                <w:szCs w:val="24"/>
              </w:rPr>
              <w:t>Кайдако</w:t>
            </w:r>
            <w:r w:rsidRPr="00E050B9">
              <w:rPr>
                <w:rFonts w:ascii="Times New Roman" w:hAnsi="Times New Roman"/>
                <w:sz w:val="24"/>
                <w:szCs w:val="24"/>
              </w:rPr>
              <w:t>вского сельского поселения Вяземского района Смоленской области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54345F" w:rsidRDefault="00267408" w:rsidP="002674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345F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45F">
              <w:rPr>
                <w:rFonts w:ascii="Times New Roman" w:hAnsi="Times New Roman"/>
                <w:sz w:val="24"/>
                <w:szCs w:val="24"/>
              </w:rPr>
              <w:t>МО Кайдаковского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E050B9" w:rsidRDefault="0026740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8" w:rsidRPr="00E050B9" w:rsidRDefault="0026740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267408" w:rsidRPr="00E050B9" w:rsidTr="0054345F">
        <w:trPr>
          <w:trHeight w:val="1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8" w:rsidRPr="00E050B9" w:rsidRDefault="00880E2B" w:rsidP="00880E2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E050B9" w:rsidRDefault="00267408" w:rsidP="0054345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Проведение мониторинга социально-политической ситуации на территории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54345F" w:rsidRDefault="00267408" w:rsidP="00FD051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345F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45F">
              <w:rPr>
                <w:rFonts w:ascii="Times New Roman" w:hAnsi="Times New Roman"/>
                <w:sz w:val="24"/>
                <w:szCs w:val="24"/>
              </w:rPr>
              <w:t>МО Кайдаковского сельского поселения,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E050B9" w:rsidRDefault="0026740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050B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8" w:rsidRPr="00E050B9" w:rsidRDefault="0026740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</w:t>
            </w:r>
            <w:r w:rsidRPr="00E050B9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267408" w:rsidRPr="00E050B9" w:rsidRDefault="0026740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67408" w:rsidRPr="00E050B9" w:rsidRDefault="00267408" w:rsidP="005434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408" w:rsidRPr="00E050B9" w:rsidTr="0054345F">
        <w:trPr>
          <w:trHeight w:val="1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8" w:rsidRPr="00E050B9" w:rsidRDefault="00267408" w:rsidP="00880E2B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E050B9">
              <w:t>12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E050B9" w:rsidRDefault="00267408" w:rsidP="00FD051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 w:rsidRPr="00E050B9">
              <w:t>Ведение профилактической работы по 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E050B9" w:rsidRDefault="00267408" w:rsidP="00FD051A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>
              <w:t>Глава МО</w:t>
            </w:r>
            <w:r w:rsidRPr="00E050B9">
              <w:t xml:space="preserve"> </w:t>
            </w:r>
            <w:r>
              <w:t>Кайдако</w:t>
            </w:r>
            <w:r w:rsidRPr="00E050B9">
              <w:t>вского сельского поселения</w:t>
            </w:r>
            <w:r w:rsidR="00880E2B">
              <w:t>, депутаты поселения</w:t>
            </w:r>
          </w:p>
          <w:p w:rsidR="00267408" w:rsidRPr="00E050B9" w:rsidRDefault="00267408" w:rsidP="00FD051A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08" w:rsidRPr="00E050B9" w:rsidRDefault="00267408" w:rsidP="00FD051A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E050B9"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08" w:rsidRPr="00E050B9" w:rsidRDefault="00267408" w:rsidP="00FD051A">
            <w:pPr>
              <w:rPr>
                <w:rFonts w:eastAsia="Calibri"/>
                <w:lang w:eastAsia="en-US"/>
              </w:rPr>
            </w:pPr>
            <w:r w:rsidRPr="00E050B9">
              <w:rPr>
                <w:rFonts w:eastAsia="Calibri"/>
                <w:lang w:eastAsia="en-US"/>
              </w:rPr>
              <w:t>Без финансирования</w:t>
            </w:r>
          </w:p>
          <w:p w:rsidR="00267408" w:rsidRPr="00E050B9" w:rsidRDefault="00267408" w:rsidP="00FD051A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880E2B" w:rsidRPr="00E050B9" w:rsidTr="0054345F">
        <w:trPr>
          <w:trHeight w:val="1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B" w:rsidRPr="00E050B9" w:rsidRDefault="00880E2B" w:rsidP="00880E2B">
            <w:pPr>
              <w:spacing w:before="100" w:beforeAutospacing="1" w:after="100" w:afterAutospacing="1" w:line="276" w:lineRule="auto"/>
              <w:ind w:left="-252"/>
              <w:jc w:val="center"/>
              <w:rPr>
                <w:rFonts w:eastAsia="Calibri"/>
                <w:lang w:eastAsia="en-US"/>
              </w:rPr>
            </w:pPr>
            <w:r>
              <w:t xml:space="preserve">   </w:t>
            </w:r>
            <w:r w:rsidRPr="00E050B9">
              <w:t>13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2B" w:rsidRPr="00E050B9" w:rsidRDefault="00880E2B" w:rsidP="00FD051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 w:rsidRPr="00E050B9">
              <w:t>Проведение профилактических мероприятий в местах массового общения молодёжи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2B" w:rsidRDefault="00880E2B" w:rsidP="00FD051A">
            <w:pPr>
              <w:spacing w:before="100" w:beforeAutospacing="1" w:after="100" w:afterAutospacing="1"/>
            </w:pPr>
            <w:r>
              <w:t>Глава МО</w:t>
            </w:r>
            <w:r w:rsidRPr="00E050B9">
              <w:t xml:space="preserve"> </w:t>
            </w:r>
            <w:r>
              <w:t>Кайдако</w:t>
            </w:r>
            <w:r w:rsidRPr="00E050B9">
              <w:t>вского сельского поселения</w:t>
            </w:r>
            <w:r>
              <w:t xml:space="preserve">, </w:t>
            </w:r>
          </w:p>
          <w:p w:rsidR="004E5300" w:rsidRPr="00E050B9" w:rsidRDefault="004E5300" w:rsidP="00FD051A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</w:p>
          <w:p w:rsidR="00880E2B" w:rsidRPr="00E050B9" w:rsidRDefault="00880E2B" w:rsidP="00FD051A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2B" w:rsidRPr="00E050B9" w:rsidRDefault="00880E2B" w:rsidP="00FD051A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E050B9"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B" w:rsidRPr="00E050B9" w:rsidRDefault="00880E2B" w:rsidP="00FD051A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E050B9">
              <w:rPr>
                <w:rFonts w:eastAsia="Calibri"/>
                <w:lang w:eastAsia="en-US"/>
              </w:rPr>
              <w:t>Без финансирования</w:t>
            </w:r>
          </w:p>
        </w:tc>
      </w:tr>
      <w:tr w:rsidR="00880E2B" w:rsidRPr="00E050B9" w:rsidTr="0054345F">
        <w:trPr>
          <w:trHeight w:val="1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B" w:rsidRPr="00E050B9" w:rsidRDefault="00880E2B" w:rsidP="00880E2B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E050B9">
              <w:lastRenderedPageBreak/>
              <w:t>14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2B" w:rsidRPr="00E050B9" w:rsidRDefault="00880E2B" w:rsidP="00FD051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 w:rsidRPr="00E050B9">
              <w:t>Выявление экстремистских надписей на зданиях и элементах инфраструктуры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2B" w:rsidRPr="00E050B9" w:rsidRDefault="00346C09" w:rsidP="00880E2B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 w:rsidRPr="00E050B9">
              <w:t>Участковый уполномоченный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2B" w:rsidRPr="00E050B9" w:rsidRDefault="00880E2B" w:rsidP="00FD051A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E050B9"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B" w:rsidRPr="00E050B9" w:rsidRDefault="00880E2B" w:rsidP="00FD051A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E050B9">
              <w:rPr>
                <w:rFonts w:eastAsia="Calibri"/>
                <w:lang w:eastAsia="en-US"/>
              </w:rPr>
              <w:t>Без финансирования</w:t>
            </w:r>
          </w:p>
        </w:tc>
      </w:tr>
      <w:tr w:rsidR="00880E2B" w:rsidRPr="00E050B9" w:rsidTr="0054345F">
        <w:trPr>
          <w:trHeight w:val="1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B" w:rsidRPr="00E050B9" w:rsidRDefault="00880E2B" w:rsidP="00880E2B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E050B9">
              <w:t>15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2B" w:rsidRPr="00E050B9" w:rsidRDefault="00880E2B" w:rsidP="00FD051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 w:rsidRPr="00E050B9">
              <w:t>Проведение разъяснительной работы среди населения по профилактике терроризма и  экстремизма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2B" w:rsidRPr="00E050B9" w:rsidRDefault="00880E2B" w:rsidP="00FD051A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>
              <w:t>Глава МО</w:t>
            </w:r>
            <w:r w:rsidRPr="00E050B9">
              <w:t xml:space="preserve"> </w:t>
            </w:r>
            <w:r>
              <w:t>Кайдако</w:t>
            </w:r>
            <w:r w:rsidRPr="00E050B9">
              <w:t>вского сельского поселения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50B9">
              <w:t>Специалисты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2B" w:rsidRPr="00E050B9" w:rsidRDefault="00880E2B" w:rsidP="00FD051A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E050B9"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B" w:rsidRPr="00E050B9" w:rsidRDefault="00880E2B" w:rsidP="00FD051A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E050B9">
              <w:rPr>
                <w:rFonts w:eastAsia="Calibri"/>
                <w:lang w:eastAsia="en-US"/>
              </w:rPr>
              <w:t>Без финансирования</w:t>
            </w:r>
          </w:p>
        </w:tc>
      </w:tr>
      <w:tr w:rsidR="00880E2B" w:rsidRPr="00E050B9" w:rsidTr="0054345F">
        <w:trPr>
          <w:trHeight w:val="1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B" w:rsidRPr="00E050B9" w:rsidRDefault="00880E2B" w:rsidP="00880E2B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 w:rsidRPr="00E050B9">
              <w:t>16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2B" w:rsidRPr="00E050B9" w:rsidRDefault="00880E2B" w:rsidP="00FD051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 w:rsidRPr="00E050B9">
              <w:t>Проведение проверок использования нежилых зданий и помещений, выявление подозрительных предметов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09" w:rsidRPr="00A2686D" w:rsidRDefault="00346C09" w:rsidP="00346C09">
            <w:pPr>
              <w:jc w:val="center"/>
            </w:pPr>
            <w:r>
              <w:t>Управляющая компания ООО «Капитальное строительство»</w:t>
            </w:r>
          </w:p>
          <w:p w:rsidR="00880E2B" w:rsidRPr="00E050B9" w:rsidRDefault="00880E2B" w:rsidP="00880E2B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2B" w:rsidRPr="00E050B9" w:rsidRDefault="00880E2B" w:rsidP="00FD051A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E050B9"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B" w:rsidRPr="00E050B9" w:rsidRDefault="00880E2B" w:rsidP="00FD051A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E050B9">
              <w:rPr>
                <w:rFonts w:eastAsia="Calibri"/>
                <w:lang w:eastAsia="en-US"/>
              </w:rPr>
              <w:t>Без финансирования</w:t>
            </w:r>
          </w:p>
        </w:tc>
      </w:tr>
      <w:tr w:rsidR="00880E2B" w:rsidRPr="00E050B9" w:rsidTr="0054345F">
        <w:trPr>
          <w:trHeight w:val="1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B" w:rsidRPr="00E050B9" w:rsidRDefault="00880E2B" w:rsidP="00880E2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2B" w:rsidRPr="00E050B9" w:rsidRDefault="00880E2B" w:rsidP="00FD051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 w:rsidRPr="00E050B9"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2B" w:rsidRPr="00880E2B" w:rsidRDefault="00880E2B" w:rsidP="00880E2B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>
              <w:t xml:space="preserve"> Глава МО</w:t>
            </w:r>
            <w:r w:rsidRPr="00E050B9">
              <w:t xml:space="preserve"> </w:t>
            </w:r>
            <w:r>
              <w:t>Кайдако</w:t>
            </w:r>
            <w:r w:rsidRPr="00E050B9">
              <w:t>вского сельского поселения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050B9">
              <w:t>Участковый уполномоченный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2B" w:rsidRPr="00880E2B" w:rsidRDefault="00880E2B" w:rsidP="00FD051A">
            <w:pPr>
              <w:spacing w:before="100" w:beforeAutospacing="1" w:after="100" w:afterAutospacing="1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880E2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B" w:rsidRPr="00E050B9" w:rsidRDefault="00880E2B" w:rsidP="00FD051A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E050B9">
              <w:rPr>
                <w:rFonts w:eastAsia="Calibri"/>
                <w:lang w:eastAsia="en-US"/>
              </w:rPr>
              <w:t>Без финансирования</w:t>
            </w:r>
          </w:p>
        </w:tc>
      </w:tr>
      <w:tr w:rsidR="00880E2B" w:rsidRPr="00E050B9" w:rsidTr="0054345F">
        <w:trPr>
          <w:trHeight w:val="12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B" w:rsidRPr="00E050B9" w:rsidRDefault="00880E2B" w:rsidP="00880E2B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lang w:eastAsia="en-US"/>
              </w:rPr>
            </w:pPr>
            <w:r>
              <w:t>18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2B" w:rsidRPr="00E050B9" w:rsidRDefault="00880E2B" w:rsidP="00FD051A">
            <w:pPr>
              <w:spacing w:before="100" w:beforeAutospacing="1" w:after="100" w:afterAutospacing="1" w:line="276" w:lineRule="auto"/>
              <w:jc w:val="both"/>
              <w:rPr>
                <w:rFonts w:eastAsia="Calibri"/>
                <w:lang w:eastAsia="en-US"/>
              </w:rPr>
            </w:pPr>
            <w:r w:rsidRPr="00E050B9">
              <w:t>Размещение на информационных стендах поселения листовок по профилактике экстремизма и терроризма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2B" w:rsidRPr="00E050B9" w:rsidRDefault="00880E2B" w:rsidP="00880E2B">
            <w:pPr>
              <w:spacing w:before="100" w:beforeAutospacing="1" w:after="100" w:afterAutospacing="1"/>
              <w:rPr>
                <w:rFonts w:eastAsia="Calibri"/>
                <w:lang w:eastAsia="en-US"/>
              </w:rPr>
            </w:pPr>
            <w:r>
              <w:t>Глава МО</w:t>
            </w:r>
            <w:r w:rsidRPr="00E050B9">
              <w:t xml:space="preserve"> </w:t>
            </w:r>
            <w:r>
              <w:t>Кайдако</w:t>
            </w:r>
            <w:r w:rsidRPr="00E050B9">
              <w:t>вского сельского поселения</w:t>
            </w:r>
            <w:r>
              <w:t>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с</w:t>
            </w:r>
            <w:r w:rsidRPr="00E050B9">
              <w:t>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2B" w:rsidRPr="00E050B9" w:rsidRDefault="00880E2B" w:rsidP="00FD051A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E050B9">
              <w:t>Постоянно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2B" w:rsidRPr="00E050B9" w:rsidRDefault="00880E2B" w:rsidP="00FD051A">
            <w:pPr>
              <w:spacing w:before="100" w:beforeAutospacing="1" w:after="100" w:afterAutospacing="1" w:line="276" w:lineRule="auto"/>
              <w:rPr>
                <w:rFonts w:eastAsia="Calibri"/>
                <w:lang w:eastAsia="en-US"/>
              </w:rPr>
            </w:pPr>
            <w:r w:rsidRPr="00E050B9">
              <w:rPr>
                <w:rFonts w:eastAsia="Calibri"/>
                <w:lang w:eastAsia="en-US"/>
              </w:rPr>
              <w:t>Без финансирования</w:t>
            </w:r>
          </w:p>
        </w:tc>
      </w:tr>
    </w:tbl>
    <w:p w:rsidR="00BA6DDF" w:rsidRDefault="00BA6DDF" w:rsidP="00BA6DDF">
      <w:pPr>
        <w:rPr>
          <w:rFonts w:eastAsia="Calibri"/>
          <w:lang w:eastAsia="en-US"/>
        </w:rPr>
      </w:pPr>
    </w:p>
    <w:p w:rsidR="00267408" w:rsidRDefault="00267408" w:rsidP="00BA6DDF">
      <w:pPr>
        <w:rPr>
          <w:rFonts w:eastAsia="Calibri"/>
          <w:lang w:eastAsia="en-US"/>
        </w:rPr>
      </w:pPr>
    </w:p>
    <w:p w:rsidR="00267408" w:rsidRDefault="00267408" w:rsidP="00BA6DDF">
      <w:pPr>
        <w:rPr>
          <w:rFonts w:eastAsia="Calibri"/>
          <w:lang w:eastAsia="en-US"/>
        </w:rPr>
      </w:pPr>
    </w:p>
    <w:p w:rsidR="00267408" w:rsidRDefault="00267408" w:rsidP="00BA6DDF">
      <w:pPr>
        <w:rPr>
          <w:rFonts w:eastAsia="Calibri"/>
          <w:lang w:eastAsia="en-US"/>
        </w:rPr>
      </w:pPr>
    </w:p>
    <w:p w:rsidR="00267408" w:rsidRDefault="00267408" w:rsidP="00BA6DDF">
      <w:pPr>
        <w:rPr>
          <w:rFonts w:eastAsia="Calibri"/>
          <w:lang w:eastAsia="en-US"/>
        </w:rPr>
      </w:pPr>
    </w:p>
    <w:p w:rsidR="00267408" w:rsidRDefault="00267408" w:rsidP="00BA6DDF">
      <w:pPr>
        <w:rPr>
          <w:rFonts w:eastAsia="Calibri"/>
          <w:lang w:eastAsia="en-US"/>
        </w:rPr>
      </w:pPr>
    </w:p>
    <w:p w:rsidR="00267408" w:rsidRDefault="00267408" w:rsidP="00BA6DDF">
      <w:pPr>
        <w:rPr>
          <w:rFonts w:eastAsia="Calibri"/>
          <w:lang w:eastAsia="en-US"/>
        </w:rPr>
      </w:pPr>
    </w:p>
    <w:p w:rsidR="00267408" w:rsidRDefault="00267408" w:rsidP="00BA6DDF">
      <w:pPr>
        <w:rPr>
          <w:rFonts w:eastAsia="Calibri"/>
          <w:lang w:eastAsia="en-US"/>
        </w:rPr>
      </w:pPr>
    </w:p>
    <w:p w:rsidR="00267408" w:rsidRDefault="00267408" w:rsidP="00BA6DDF">
      <w:pPr>
        <w:rPr>
          <w:rFonts w:eastAsia="Calibri"/>
          <w:lang w:eastAsia="en-US"/>
        </w:rPr>
      </w:pPr>
    </w:p>
    <w:p w:rsidR="00267408" w:rsidRDefault="00267408" w:rsidP="00BA6DDF">
      <w:pPr>
        <w:rPr>
          <w:rFonts w:eastAsia="Calibri"/>
          <w:lang w:eastAsia="en-US"/>
        </w:rPr>
      </w:pPr>
    </w:p>
    <w:p w:rsidR="00267408" w:rsidRDefault="00267408" w:rsidP="00BA6DDF">
      <w:pPr>
        <w:rPr>
          <w:rFonts w:eastAsia="Calibri"/>
          <w:lang w:eastAsia="en-US"/>
        </w:rPr>
      </w:pPr>
    </w:p>
    <w:p w:rsidR="00267408" w:rsidRDefault="00267408" w:rsidP="00BA6DDF">
      <w:pPr>
        <w:rPr>
          <w:rFonts w:eastAsia="Calibri"/>
          <w:lang w:eastAsia="en-US"/>
        </w:rPr>
      </w:pPr>
    </w:p>
    <w:p w:rsidR="00267408" w:rsidRDefault="00267408" w:rsidP="00BA6DDF">
      <w:pPr>
        <w:rPr>
          <w:rFonts w:eastAsia="Calibri"/>
          <w:lang w:eastAsia="en-US"/>
        </w:rPr>
      </w:pPr>
    </w:p>
    <w:p w:rsidR="00267408" w:rsidRDefault="00267408" w:rsidP="00BA6DDF">
      <w:pPr>
        <w:rPr>
          <w:rFonts w:eastAsia="Calibri"/>
          <w:lang w:eastAsia="en-US"/>
        </w:rPr>
      </w:pPr>
    </w:p>
    <w:p w:rsidR="00267408" w:rsidRDefault="00267408" w:rsidP="00BA6DDF">
      <w:pPr>
        <w:rPr>
          <w:rFonts w:eastAsia="Calibri"/>
          <w:lang w:eastAsia="en-US"/>
        </w:rPr>
      </w:pPr>
    </w:p>
    <w:p w:rsidR="00595F30" w:rsidRPr="00E050B9" w:rsidRDefault="00595F30" w:rsidP="000E437E">
      <w:pPr>
        <w:jc w:val="both"/>
      </w:pPr>
    </w:p>
    <w:p w:rsidR="00595F30" w:rsidRPr="00E050B9" w:rsidRDefault="00595F30" w:rsidP="000E437E">
      <w:pPr>
        <w:jc w:val="both"/>
      </w:pPr>
    </w:p>
    <w:p w:rsidR="00595F30" w:rsidRPr="00E050B9" w:rsidRDefault="00595F30" w:rsidP="000E437E">
      <w:pPr>
        <w:jc w:val="both"/>
      </w:pPr>
    </w:p>
    <w:p w:rsidR="00595F30" w:rsidRDefault="00595F30" w:rsidP="000E437E">
      <w:pPr>
        <w:jc w:val="both"/>
        <w:rPr>
          <w:sz w:val="28"/>
          <w:szCs w:val="28"/>
        </w:rPr>
      </w:pPr>
    </w:p>
    <w:p w:rsidR="00B374B4" w:rsidRDefault="00B374B4" w:rsidP="000E437E">
      <w:pPr>
        <w:jc w:val="both"/>
        <w:rPr>
          <w:sz w:val="28"/>
          <w:szCs w:val="28"/>
        </w:rPr>
      </w:pPr>
    </w:p>
    <w:p w:rsidR="00B374B4" w:rsidRDefault="00B374B4" w:rsidP="000E437E">
      <w:pPr>
        <w:jc w:val="both"/>
        <w:rPr>
          <w:sz w:val="28"/>
          <w:szCs w:val="28"/>
        </w:rPr>
      </w:pPr>
    </w:p>
    <w:p w:rsidR="00B374B4" w:rsidRDefault="00B374B4" w:rsidP="000E437E">
      <w:pPr>
        <w:jc w:val="both"/>
        <w:rPr>
          <w:sz w:val="28"/>
          <w:szCs w:val="28"/>
        </w:rPr>
      </w:pPr>
    </w:p>
    <w:p w:rsidR="00B374B4" w:rsidRDefault="00B374B4" w:rsidP="000E437E">
      <w:pPr>
        <w:jc w:val="both"/>
        <w:rPr>
          <w:sz w:val="28"/>
          <w:szCs w:val="28"/>
        </w:rPr>
      </w:pPr>
    </w:p>
    <w:p w:rsidR="00B374B4" w:rsidRDefault="00B374B4" w:rsidP="000E437E">
      <w:pPr>
        <w:jc w:val="both"/>
        <w:rPr>
          <w:sz w:val="28"/>
          <w:szCs w:val="28"/>
        </w:rPr>
      </w:pPr>
    </w:p>
    <w:sectPr w:rsidR="00B374B4" w:rsidSect="009F48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CD" w:rsidRDefault="007E23CD">
      <w:r>
        <w:separator/>
      </w:r>
    </w:p>
  </w:endnote>
  <w:endnote w:type="continuationSeparator" w:id="0">
    <w:p w:rsidR="007E23CD" w:rsidRDefault="007E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CD" w:rsidRDefault="007E23CD">
      <w:r>
        <w:separator/>
      </w:r>
    </w:p>
  </w:footnote>
  <w:footnote w:type="continuationSeparator" w:id="0">
    <w:p w:rsidR="007E23CD" w:rsidRDefault="007E2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B4CF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08CDC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08330B"/>
    <w:multiLevelType w:val="multilevel"/>
    <w:tmpl w:val="F0C2E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2A329B9"/>
    <w:multiLevelType w:val="hybridMultilevel"/>
    <w:tmpl w:val="48F0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A662A"/>
    <w:multiLevelType w:val="multilevel"/>
    <w:tmpl w:val="6534E4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1878613A"/>
    <w:multiLevelType w:val="singleLevel"/>
    <w:tmpl w:val="5F304FF8"/>
    <w:lvl w:ilvl="0">
      <w:start w:val="3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>
    <w:nsid w:val="334761DC"/>
    <w:multiLevelType w:val="hybridMultilevel"/>
    <w:tmpl w:val="82825B88"/>
    <w:lvl w:ilvl="0" w:tplc="01B61C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95E8C"/>
    <w:multiLevelType w:val="multilevel"/>
    <w:tmpl w:val="BB4025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6"/>
        </w:tabs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2"/>
        </w:tabs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76"/>
        </w:tabs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04"/>
        </w:tabs>
        <w:ind w:left="8304" w:hanging="2160"/>
      </w:pPr>
      <w:rPr>
        <w:rFonts w:hint="default"/>
      </w:rPr>
    </w:lvl>
  </w:abstractNum>
  <w:abstractNum w:abstractNumId="10">
    <w:nsid w:val="423C3F5C"/>
    <w:multiLevelType w:val="hybridMultilevel"/>
    <w:tmpl w:val="547A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57AA0"/>
    <w:multiLevelType w:val="multilevel"/>
    <w:tmpl w:val="5FD02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64AD7A9C"/>
    <w:multiLevelType w:val="hybridMultilevel"/>
    <w:tmpl w:val="1CFA0132"/>
    <w:lvl w:ilvl="0" w:tplc="1A7A1634">
      <w:start w:val="1"/>
      <w:numFmt w:val="decimal"/>
      <w:lvlText w:val="%1."/>
      <w:lvlJc w:val="left"/>
      <w:pPr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B7331C4"/>
    <w:multiLevelType w:val="multilevel"/>
    <w:tmpl w:val="CEDC6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6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2C8"/>
    <w:rsid w:val="0001394C"/>
    <w:rsid w:val="000345F9"/>
    <w:rsid w:val="00035761"/>
    <w:rsid w:val="00041272"/>
    <w:rsid w:val="0004341A"/>
    <w:rsid w:val="0005107E"/>
    <w:rsid w:val="000553F8"/>
    <w:rsid w:val="000663C0"/>
    <w:rsid w:val="00095AB1"/>
    <w:rsid w:val="000A6D28"/>
    <w:rsid w:val="000D2324"/>
    <w:rsid w:val="000E121D"/>
    <w:rsid w:val="000E437E"/>
    <w:rsid w:val="000F3E44"/>
    <w:rsid w:val="00123742"/>
    <w:rsid w:val="00134A43"/>
    <w:rsid w:val="00156E41"/>
    <w:rsid w:val="00165F1A"/>
    <w:rsid w:val="001756DD"/>
    <w:rsid w:val="0017642D"/>
    <w:rsid w:val="00184827"/>
    <w:rsid w:val="0018640C"/>
    <w:rsid w:val="00191802"/>
    <w:rsid w:val="001B3C9F"/>
    <w:rsid w:val="001B7D63"/>
    <w:rsid w:val="001D3958"/>
    <w:rsid w:val="001E47A2"/>
    <w:rsid w:val="001F0B06"/>
    <w:rsid w:val="001F11E4"/>
    <w:rsid w:val="002017A4"/>
    <w:rsid w:val="00217C78"/>
    <w:rsid w:val="00255FB4"/>
    <w:rsid w:val="002568C4"/>
    <w:rsid w:val="00261C12"/>
    <w:rsid w:val="00267408"/>
    <w:rsid w:val="00271865"/>
    <w:rsid w:val="00271D14"/>
    <w:rsid w:val="00276612"/>
    <w:rsid w:val="002779E3"/>
    <w:rsid w:val="002A33C7"/>
    <w:rsid w:val="002B05E1"/>
    <w:rsid w:val="002B3601"/>
    <w:rsid w:val="002D4737"/>
    <w:rsid w:val="002D4B31"/>
    <w:rsid w:val="002D57D9"/>
    <w:rsid w:val="002E09FF"/>
    <w:rsid w:val="002F07E6"/>
    <w:rsid w:val="00305FD7"/>
    <w:rsid w:val="00324A56"/>
    <w:rsid w:val="00331185"/>
    <w:rsid w:val="00332392"/>
    <w:rsid w:val="00340779"/>
    <w:rsid w:val="00342082"/>
    <w:rsid w:val="00346C09"/>
    <w:rsid w:val="0036065E"/>
    <w:rsid w:val="003625E5"/>
    <w:rsid w:val="0036309A"/>
    <w:rsid w:val="003659F4"/>
    <w:rsid w:val="00394137"/>
    <w:rsid w:val="003A2A62"/>
    <w:rsid w:val="003B104C"/>
    <w:rsid w:val="003E1920"/>
    <w:rsid w:val="003E33BB"/>
    <w:rsid w:val="00421010"/>
    <w:rsid w:val="0042379E"/>
    <w:rsid w:val="00443192"/>
    <w:rsid w:val="00443395"/>
    <w:rsid w:val="00462BB9"/>
    <w:rsid w:val="00466C4D"/>
    <w:rsid w:val="00496BB9"/>
    <w:rsid w:val="00496DAD"/>
    <w:rsid w:val="004B6F4B"/>
    <w:rsid w:val="004C6776"/>
    <w:rsid w:val="004E5300"/>
    <w:rsid w:val="004E5D2C"/>
    <w:rsid w:val="004F18A5"/>
    <w:rsid w:val="004F7613"/>
    <w:rsid w:val="00500919"/>
    <w:rsid w:val="00503931"/>
    <w:rsid w:val="00527627"/>
    <w:rsid w:val="00535B5F"/>
    <w:rsid w:val="005368AA"/>
    <w:rsid w:val="0054093B"/>
    <w:rsid w:val="0054345F"/>
    <w:rsid w:val="005579E0"/>
    <w:rsid w:val="00571164"/>
    <w:rsid w:val="00577BB7"/>
    <w:rsid w:val="005867DC"/>
    <w:rsid w:val="00591EAC"/>
    <w:rsid w:val="00595F30"/>
    <w:rsid w:val="005974B7"/>
    <w:rsid w:val="005C293D"/>
    <w:rsid w:val="005C29DC"/>
    <w:rsid w:val="005D21C0"/>
    <w:rsid w:val="005F489A"/>
    <w:rsid w:val="00607752"/>
    <w:rsid w:val="006156B6"/>
    <w:rsid w:val="006207F8"/>
    <w:rsid w:val="00642CD6"/>
    <w:rsid w:val="006676F6"/>
    <w:rsid w:val="00681B70"/>
    <w:rsid w:val="006B5398"/>
    <w:rsid w:val="006B678C"/>
    <w:rsid w:val="006C12CC"/>
    <w:rsid w:val="006C3592"/>
    <w:rsid w:val="006C3740"/>
    <w:rsid w:val="006C5535"/>
    <w:rsid w:val="006C6E66"/>
    <w:rsid w:val="006D3299"/>
    <w:rsid w:val="006D6614"/>
    <w:rsid w:val="006E6A12"/>
    <w:rsid w:val="0071527B"/>
    <w:rsid w:val="00727240"/>
    <w:rsid w:val="007504FE"/>
    <w:rsid w:val="00750ED9"/>
    <w:rsid w:val="007756E0"/>
    <w:rsid w:val="00781CCC"/>
    <w:rsid w:val="0078569C"/>
    <w:rsid w:val="007927B0"/>
    <w:rsid w:val="007B07DF"/>
    <w:rsid w:val="007B10DF"/>
    <w:rsid w:val="007B6605"/>
    <w:rsid w:val="007D59D5"/>
    <w:rsid w:val="007E23CD"/>
    <w:rsid w:val="00820365"/>
    <w:rsid w:val="00843733"/>
    <w:rsid w:val="0084594A"/>
    <w:rsid w:val="00862D23"/>
    <w:rsid w:val="00863114"/>
    <w:rsid w:val="00872860"/>
    <w:rsid w:val="00880E2B"/>
    <w:rsid w:val="008C565C"/>
    <w:rsid w:val="008E0CB8"/>
    <w:rsid w:val="008F2B2D"/>
    <w:rsid w:val="009250A1"/>
    <w:rsid w:val="009301AD"/>
    <w:rsid w:val="00930F58"/>
    <w:rsid w:val="009364C3"/>
    <w:rsid w:val="00945C7B"/>
    <w:rsid w:val="0094629D"/>
    <w:rsid w:val="009476B1"/>
    <w:rsid w:val="00954BF8"/>
    <w:rsid w:val="009565CE"/>
    <w:rsid w:val="00976CAA"/>
    <w:rsid w:val="00980437"/>
    <w:rsid w:val="00985EC4"/>
    <w:rsid w:val="009A097C"/>
    <w:rsid w:val="009A6D5D"/>
    <w:rsid w:val="009B5B21"/>
    <w:rsid w:val="009B65C3"/>
    <w:rsid w:val="009B6846"/>
    <w:rsid w:val="009D675C"/>
    <w:rsid w:val="009D7D10"/>
    <w:rsid w:val="009F486E"/>
    <w:rsid w:val="009F4EFA"/>
    <w:rsid w:val="00A0078F"/>
    <w:rsid w:val="00A02A74"/>
    <w:rsid w:val="00A1123F"/>
    <w:rsid w:val="00A151EA"/>
    <w:rsid w:val="00A2686D"/>
    <w:rsid w:val="00A431BC"/>
    <w:rsid w:val="00A62377"/>
    <w:rsid w:val="00AA2715"/>
    <w:rsid w:val="00AA54E6"/>
    <w:rsid w:val="00AC309A"/>
    <w:rsid w:val="00AE1BAE"/>
    <w:rsid w:val="00AF3805"/>
    <w:rsid w:val="00B0196C"/>
    <w:rsid w:val="00B1747F"/>
    <w:rsid w:val="00B374B4"/>
    <w:rsid w:val="00B42ADA"/>
    <w:rsid w:val="00B437D1"/>
    <w:rsid w:val="00B52B9B"/>
    <w:rsid w:val="00BA6DDF"/>
    <w:rsid w:val="00BB744F"/>
    <w:rsid w:val="00C10A94"/>
    <w:rsid w:val="00C14944"/>
    <w:rsid w:val="00C2073C"/>
    <w:rsid w:val="00C30D81"/>
    <w:rsid w:val="00C46218"/>
    <w:rsid w:val="00C53296"/>
    <w:rsid w:val="00C64D83"/>
    <w:rsid w:val="00C66F71"/>
    <w:rsid w:val="00C71223"/>
    <w:rsid w:val="00C72230"/>
    <w:rsid w:val="00C73E43"/>
    <w:rsid w:val="00C83D53"/>
    <w:rsid w:val="00C85050"/>
    <w:rsid w:val="00CB75E8"/>
    <w:rsid w:val="00CC194E"/>
    <w:rsid w:val="00CE09D8"/>
    <w:rsid w:val="00CF14FB"/>
    <w:rsid w:val="00D01E11"/>
    <w:rsid w:val="00D04C96"/>
    <w:rsid w:val="00D119EE"/>
    <w:rsid w:val="00D1570D"/>
    <w:rsid w:val="00D21F8D"/>
    <w:rsid w:val="00D31E34"/>
    <w:rsid w:val="00D3323D"/>
    <w:rsid w:val="00D37590"/>
    <w:rsid w:val="00D44269"/>
    <w:rsid w:val="00D67FC1"/>
    <w:rsid w:val="00D85712"/>
    <w:rsid w:val="00D95A18"/>
    <w:rsid w:val="00DA1091"/>
    <w:rsid w:val="00DC77F2"/>
    <w:rsid w:val="00DF643E"/>
    <w:rsid w:val="00E04DDC"/>
    <w:rsid w:val="00E050B9"/>
    <w:rsid w:val="00E072F9"/>
    <w:rsid w:val="00E3682D"/>
    <w:rsid w:val="00E60265"/>
    <w:rsid w:val="00E71215"/>
    <w:rsid w:val="00E81E4C"/>
    <w:rsid w:val="00E874E3"/>
    <w:rsid w:val="00E97B07"/>
    <w:rsid w:val="00EA28FF"/>
    <w:rsid w:val="00EB45C6"/>
    <w:rsid w:val="00EB62C8"/>
    <w:rsid w:val="00EC1D07"/>
    <w:rsid w:val="00ED298E"/>
    <w:rsid w:val="00ED573F"/>
    <w:rsid w:val="00ED79EE"/>
    <w:rsid w:val="00EE6E50"/>
    <w:rsid w:val="00EF165C"/>
    <w:rsid w:val="00EF1D2A"/>
    <w:rsid w:val="00F03A38"/>
    <w:rsid w:val="00F053A9"/>
    <w:rsid w:val="00F1537D"/>
    <w:rsid w:val="00F21078"/>
    <w:rsid w:val="00F25FB5"/>
    <w:rsid w:val="00F30C95"/>
    <w:rsid w:val="00F55061"/>
    <w:rsid w:val="00F717C8"/>
    <w:rsid w:val="00F86231"/>
    <w:rsid w:val="00F90FE9"/>
    <w:rsid w:val="00F948C2"/>
    <w:rsid w:val="00FB10BE"/>
    <w:rsid w:val="00FD00F9"/>
    <w:rsid w:val="00FD051A"/>
    <w:rsid w:val="00FE257D"/>
    <w:rsid w:val="00FF174E"/>
    <w:rsid w:val="00FF4104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EC4"/>
    <w:rPr>
      <w:sz w:val="24"/>
      <w:szCs w:val="24"/>
    </w:rPr>
  </w:style>
  <w:style w:type="paragraph" w:styleId="1">
    <w:name w:val="heading 1"/>
    <w:basedOn w:val="a"/>
    <w:next w:val="a"/>
    <w:qFormat/>
    <w:rsid w:val="004F18A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35B5F"/>
    <w:pPr>
      <w:widowControl w:val="0"/>
      <w:suppressAutoHyphens/>
      <w:autoSpaceDE w:val="0"/>
      <w:spacing w:after="120"/>
    </w:pPr>
    <w:rPr>
      <w:rFonts w:ascii="Arial" w:eastAsia="Arial" w:hAnsi="Arial"/>
    </w:rPr>
  </w:style>
  <w:style w:type="paragraph" w:customStyle="1" w:styleId="11">
    <w:name w:val="Заголовок 11"/>
    <w:basedOn w:val="a"/>
    <w:next w:val="a"/>
    <w:rsid w:val="00535B5F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eastAsia="Arial" w:hAnsi="Arial"/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535B5F"/>
    <w:pPr>
      <w:widowControl w:val="0"/>
      <w:suppressAutoHyphens/>
      <w:autoSpaceDE w:val="0"/>
      <w:jc w:val="both"/>
    </w:pPr>
    <w:rPr>
      <w:rFonts w:ascii="Arial" w:eastAsia="Arial" w:hAnsi="Arial"/>
    </w:rPr>
  </w:style>
  <w:style w:type="paragraph" w:customStyle="1" w:styleId="a6">
    <w:name w:val="Прижатый влево"/>
    <w:basedOn w:val="a"/>
    <w:next w:val="a"/>
    <w:rsid w:val="00535B5F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a7">
    <w:name w:val="Содержимое таблицы"/>
    <w:basedOn w:val="a"/>
    <w:rsid w:val="00535B5F"/>
    <w:pPr>
      <w:widowControl w:val="0"/>
      <w:suppressLineNumbers/>
      <w:suppressAutoHyphens/>
      <w:autoSpaceDE w:val="0"/>
    </w:pPr>
    <w:rPr>
      <w:rFonts w:ascii="Arial" w:eastAsia="Arial" w:hAnsi="Arial"/>
    </w:rPr>
  </w:style>
  <w:style w:type="character" w:customStyle="1" w:styleId="a8">
    <w:name w:val="Цветовое выделение"/>
    <w:rsid w:val="000E437E"/>
    <w:rPr>
      <w:rFonts w:ascii="Times New Roman" w:eastAsia="Times New Roman" w:hAnsi="Times New Roman" w:cs="Times New Roman"/>
      <w:b/>
      <w:bCs/>
      <w:color w:val="000080"/>
      <w:sz w:val="20"/>
      <w:szCs w:val="20"/>
      <w:lang w:val="ru-RU"/>
    </w:rPr>
  </w:style>
  <w:style w:type="paragraph" w:customStyle="1" w:styleId="ConsPlusNonformat">
    <w:name w:val="ConsPlusNonformat"/>
    <w:rsid w:val="000E437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Cell">
    <w:name w:val="ConsPlusCell"/>
    <w:rsid w:val="00ED573F"/>
    <w:pPr>
      <w:widowControl w:val="0"/>
      <w:suppressAutoHyphens/>
      <w:autoSpaceDE w:val="0"/>
    </w:pPr>
    <w:rPr>
      <w:rFonts w:ascii="Calibri" w:eastAsia="Calibri" w:hAnsi="Calibri"/>
      <w:sz w:val="22"/>
      <w:szCs w:val="22"/>
    </w:rPr>
  </w:style>
  <w:style w:type="paragraph" w:customStyle="1" w:styleId="2">
    <w:name w:val="Знак Знак2 Знак"/>
    <w:basedOn w:val="a"/>
    <w:rsid w:val="005009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a"/>
    <w:locked/>
    <w:rsid w:val="00BA6DDF"/>
    <w:rPr>
      <w:rFonts w:ascii="Calibri" w:hAnsi="Calibri"/>
      <w:lang w:val="ru-RU" w:eastAsia="ru-RU" w:bidi="ar-SA"/>
    </w:rPr>
  </w:style>
  <w:style w:type="paragraph" w:styleId="aa">
    <w:name w:val="No Spacing"/>
    <w:link w:val="a9"/>
    <w:qFormat/>
    <w:rsid w:val="00BA6DDF"/>
    <w:rPr>
      <w:rFonts w:ascii="Calibri" w:hAnsi="Calibri"/>
    </w:rPr>
  </w:style>
  <w:style w:type="paragraph" w:customStyle="1" w:styleId="ConsPlusTitle">
    <w:name w:val="ConsPlusTitle"/>
    <w:rsid w:val="009B68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uiPriority w:val="99"/>
    <w:unhideWhenUsed/>
    <w:rsid w:val="009B6846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B52B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52B9B"/>
    <w:rPr>
      <w:sz w:val="24"/>
      <w:szCs w:val="24"/>
    </w:rPr>
  </w:style>
  <w:style w:type="paragraph" w:styleId="ae">
    <w:name w:val="footer"/>
    <w:basedOn w:val="a"/>
    <w:link w:val="af"/>
    <w:rsid w:val="00B52B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52B9B"/>
    <w:rPr>
      <w:sz w:val="24"/>
      <w:szCs w:val="24"/>
    </w:rPr>
  </w:style>
  <w:style w:type="paragraph" w:styleId="af0">
    <w:name w:val="Balloon Text"/>
    <w:basedOn w:val="a"/>
    <w:link w:val="af1"/>
    <w:rsid w:val="00095AB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95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d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8693</CharactersWithSpaces>
  <SharedDoc>false</SharedDoc>
  <HLinks>
    <vt:vector size="6" baseType="variant"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http://www.kdk-adm.ru/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с_машинистка</dc:creator>
  <cp:lastModifiedBy>Бухгалтер</cp:lastModifiedBy>
  <cp:revision>21</cp:revision>
  <cp:lastPrinted>2018-12-28T11:07:00Z</cp:lastPrinted>
  <dcterms:created xsi:type="dcterms:W3CDTF">2016-04-21T08:58:00Z</dcterms:created>
  <dcterms:modified xsi:type="dcterms:W3CDTF">2019-01-14T08:24:00Z</dcterms:modified>
</cp:coreProperties>
</file>