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44" w:rsidRPr="00A7236C" w:rsidRDefault="005E5644" w:rsidP="00B725CE">
      <w:pPr>
        <w:pStyle w:val="a4"/>
        <w:tabs>
          <w:tab w:val="left" w:pos="851"/>
        </w:tabs>
        <w:spacing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A84E5F" w:rsidRDefault="00A84E5F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33DDD" w:rsidRPr="00623BBC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3BBC">
        <w:rPr>
          <w:rFonts w:ascii="Times New Roman" w:hAnsi="Times New Roman"/>
          <w:color w:val="000000" w:themeColor="text1"/>
          <w:sz w:val="24"/>
          <w:szCs w:val="24"/>
        </w:rPr>
        <w:t>УТВЕРЖДЕНА</w:t>
      </w:r>
    </w:p>
    <w:p w:rsidR="00291FE4" w:rsidRPr="00623BBC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3BBC">
        <w:rPr>
          <w:rFonts w:ascii="Times New Roman" w:hAnsi="Times New Roman"/>
          <w:color w:val="000000" w:themeColor="text1"/>
          <w:sz w:val="24"/>
          <w:szCs w:val="24"/>
        </w:rPr>
        <w:t>постановлением Администрации</w:t>
      </w:r>
    </w:p>
    <w:p w:rsidR="00291FE4" w:rsidRPr="00623BBC" w:rsidRDefault="00623BBC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Кайдаковского </w:t>
      </w:r>
      <w:r w:rsidR="00291FE4" w:rsidRPr="00623BBC">
        <w:rPr>
          <w:rFonts w:ascii="Times New Roman" w:hAnsi="Times New Roman"/>
          <w:color w:val="000000" w:themeColor="text1"/>
          <w:sz w:val="24"/>
          <w:szCs w:val="24"/>
        </w:rPr>
        <w:t>сельского поселения</w:t>
      </w:r>
    </w:p>
    <w:p w:rsidR="00291FE4" w:rsidRPr="00623BBC" w:rsidRDefault="00291FE4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3BBC">
        <w:rPr>
          <w:rFonts w:ascii="Times New Roman" w:hAnsi="Times New Roman"/>
          <w:color w:val="000000" w:themeColor="text1"/>
          <w:sz w:val="24"/>
          <w:szCs w:val="24"/>
        </w:rPr>
        <w:t>Вяземского района Смоленской области</w:t>
      </w:r>
    </w:p>
    <w:p w:rsidR="00291FE4" w:rsidRPr="00623BBC" w:rsidRDefault="00291FE4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3BBC">
        <w:rPr>
          <w:rFonts w:ascii="Times New Roman" w:hAnsi="Times New Roman"/>
          <w:color w:val="000000" w:themeColor="text1"/>
          <w:sz w:val="24"/>
          <w:szCs w:val="24"/>
        </w:rPr>
        <w:t>от_______________№_______________</w:t>
      </w:r>
    </w:p>
    <w:p w:rsidR="00291FE4" w:rsidRPr="00623BBC" w:rsidRDefault="00291FE4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8701A" w:rsidRPr="00623BBC" w:rsidRDefault="00D8701A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91FE4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D73DED" w:rsidRDefault="00291FE4" w:rsidP="00D73DED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623BBC">
        <w:rPr>
          <w:rFonts w:ascii="Times New Roman" w:hAnsi="Times New Roman"/>
          <w:sz w:val="32"/>
          <w:szCs w:val="32"/>
        </w:rPr>
        <w:t xml:space="preserve">Актуализированная схема теплоснабжения </w:t>
      </w:r>
      <w:r w:rsidR="00623BBC" w:rsidRPr="00623BBC">
        <w:rPr>
          <w:rFonts w:ascii="Times New Roman" w:hAnsi="Times New Roman"/>
          <w:color w:val="000000" w:themeColor="text1"/>
          <w:sz w:val="32"/>
          <w:szCs w:val="32"/>
        </w:rPr>
        <w:t xml:space="preserve">Кайдаковского </w:t>
      </w:r>
      <w:r w:rsidRPr="00623BBC">
        <w:rPr>
          <w:rFonts w:ascii="Times New Roman" w:hAnsi="Times New Roman"/>
          <w:color w:val="000000" w:themeColor="text1"/>
          <w:sz w:val="32"/>
          <w:szCs w:val="32"/>
        </w:rPr>
        <w:t xml:space="preserve">сельского поселения Вяземского района Смоленской области на </w:t>
      </w:r>
      <w:r w:rsidRPr="00623BBC">
        <w:rPr>
          <w:rFonts w:ascii="Times New Roman" w:hAnsi="Times New Roman"/>
          <w:b/>
          <w:color w:val="000000" w:themeColor="text1"/>
          <w:sz w:val="32"/>
          <w:szCs w:val="32"/>
        </w:rPr>
        <w:t>201</w:t>
      </w:r>
      <w:r w:rsidR="00D8701A" w:rsidRPr="00623BBC">
        <w:rPr>
          <w:rFonts w:ascii="Times New Roman" w:hAnsi="Times New Roman"/>
          <w:b/>
          <w:color w:val="000000" w:themeColor="text1"/>
          <w:sz w:val="32"/>
          <w:szCs w:val="32"/>
        </w:rPr>
        <w:t>8</w:t>
      </w:r>
      <w:r w:rsidR="00D73DED">
        <w:rPr>
          <w:rFonts w:ascii="Times New Roman" w:hAnsi="Times New Roman"/>
          <w:color w:val="000000" w:themeColor="text1"/>
          <w:sz w:val="32"/>
          <w:szCs w:val="32"/>
        </w:rPr>
        <w:t xml:space="preserve"> года</w:t>
      </w: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72"/>
        <w:tblW w:w="15125" w:type="dxa"/>
        <w:tblLayout w:type="fixed"/>
        <w:tblLook w:val="0000" w:firstRow="0" w:lastRow="0" w:firstColumn="0" w:lastColumn="0" w:noHBand="0" w:noVBand="0"/>
      </w:tblPr>
      <w:tblGrid>
        <w:gridCol w:w="2844"/>
        <w:gridCol w:w="4029"/>
        <w:gridCol w:w="3336"/>
        <w:gridCol w:w="3780"/>
        <w:gridCol w:w="1136"/>
      </w:tblGrid>
      <w:tr w:rsidR="00D73DED" w:rsidTr="00D73DED">
        <w:trPr>
          <w:trHeight w:val="584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D73DED" w:rsidRDefault="00D73DED" w:rsidP="00D7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73DED" w:rsidRDefault="00D73DED" w:rsidP="00D7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73DED" w:rsidRDefault="00D73DED" w:rsidP="00D7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73DED" w:rsidRDefault="00D73DED" w:rsidP="00D7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73DED" w:rsidRDefault="00D73DED" w:rsidP="00D7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73DED" w:rsidRDefault="00D73DED" w:rsidP="00D7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73DED" w:rsidRDefault="00D73DED" w:rsidP="00D7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73DED" w:rsidRDefault="00D73DED" w:rsidP="00D7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73DED" w:rsidRDefault="00D73DED" w:rsidP="00D7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73DED" w:rsidRDefault="00D73DED" w:rsidP="00D7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73DED" w:rsidRDefault="00D73DED" w:rsidP="00D7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73DED" w:rsidRDefault="00D73DED" w:rsidP="00D7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73DED" w:rsidRDefault="00D73DED" w:rsidP="00D7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73DED" w:rsidRDefault="00D73DED" w:rsidP="00D7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:rsidR="00D73DED" w:rsidRDefault="00D73DED" w:rsidP="00D7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D73DED" w:rsidRDefault="00D73DED" w:rsidP="00D7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73DED" w:rsidRDefault="00D73DED" w:rsidP="00D7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D73DED" w:rsidRDefault="00D73DED" w:rsidP="00D7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Default="005E5644" w:rsidP="002E0181">
      <w:pPr>
        <w:tabs>
          <w:tab w:val="left" w:pos="280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E5644" w:rsidRPr="00A7236C" w:rsidRDefault="005E5644" w:rsidP="002E0181">
      <w:pPr>
        <w:tabs>
          <w:tab w:val="left" w:pos="280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1838"/>
        <w:gridCol w:w="1559"/>
        <w:gridCol w:w="1843"/>
        <w:gridCol w:w="1276"/>
        <w:gridCol w:w="1701"/>
        <w:gridCol w:w="1984"/>
        <w:gridCol w:w="284"/>
      </w:tblGrid>
      <w:tr w:rsidR="002E0181" w:rsidRPr="002E0181" w:rsidTr="002E0181">
        <w:trPr>
          <w:trHeight w:val="300"/>
        </w:trPr>
        <w:tc>
          <w:tcPr>
            <w:tcW w:w="10485" w:type="dxa"/>
            <w:gridSpan w:val="7"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181">
              <w:rPr>
                <w:rFonts w:ascii="Times New Roman" w:hAnsi="Times New Roman"/>
                <w:b/>
                <w:bCs/>
                <w:sz w:val="24"/>
                <w:szCs w:val="24"/>
              </w:rPr>
              <w:t>Баланс тепловой энергии на котельных на 2018 год</w:t>
            </w:r>
          </w:p>
        </w:tc>
      </w:tr>
      <w:tr w:rsidR="002E0181" w:rsidRPr="002E0181" w:rsidTr="002E0181">
        <w:trPr>
          <w:trHeight w:val="450"/>
        </w:trPr>
        <w:tc>
          <w:tcPr>
            <w:tcW w:w="1838" w:type="dxa"/>
            <w:noWrap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0181">
              <w:rPr>
                <w:rFonts w:ascii="Times New Roman" w:hAnsi="Times New Roman"/>
                <w:sz w:val="24"/>
                <w:szCs w:val="24"/>
              </w:rPr>
              <w:t>Кайдаковское</w:t>
            </w:r>
          </w:p>
        </w:tc>
        <w:tc>
          <w:tcPr>
            <w:tcW w:w="1559" w:type="dxa"/>
            <w:noWrap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181" w:rsidRPr="002E0181" w:rsidTr="002E0181">
        <w:trPr>
          <w:trHeight w:val="1020"/>
        </w:trPr>
        <w:tc>
          <w:tcPr>
            <w:tcW w:w="1838" w:type="dxa"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0181">
              <w:rPr>
                <w:rFonts w:ascii="Times New Roman" w:hAnsi="Times New Roman"/>
                <w:sz w:val="24"/>
                <w:szCs w:val="24"/>
              </w:rPr>
              <w:t>Наименование источника тепловой энергии</w:t>
            </w:r>
          </w:p>
        </w:tc>
        <w:tc>
          <w:tcPr>
            <w:tcW w:w="1559" w:type="dxa"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0181">
              <w:rPr>
                <w:rFonts w:ascii="Times New Roman" w:hAnsi="Times New Roman"/>
                <w:sz w:val="24"/>
                <w:szCs w:val="24"/>
              </w:rPr>
              <w:t>Полезный отпуск тепловой энергии потребителям, Гкал</w:t>
            </w:r>
          </w:p>
        </w:tc>
        <w:tc>
          <w:tcPr>
            <w:tcW w:w="1843" w:type="dxa"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0181">
              <w:rPr>
                <w:rFonts w:ascii="Times New Roman" w:hAnsi="Times New Roman"/>
                <w:sz w:val="24"/>
                <w:szCs w:val="24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276" w:type="dxa"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0181">
              <w:rPr>
                <w:rFonts w:ascii="Times New Roman" w:hAnsi="Times New Roman"/>
                <w:sz w:val="24"/>
                <w:szCs w:val="24"/>
              </w:rPr>
              <w:t>Отпуск тепловой энергии в сеть, Гкал</w:t>
            </w:r>
          </w:p>
        </w:tc>
        <w:tc>
          <w:tcPr>
            <w:tcW w:w="1701" w:type="dxa"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0181">
              <w:rPr>
                <w:rFonts w:ascii="Times New Roman" w:hAnsi="Times New Roman"/>
                <w:sz w:val="24"/>
                <w:szCs w:val="24"/>
              </w:rPr>
              <w:t>Расход тепловой энергии на собственные нужды, Гкал</w:t>
            </w:r>
          </w:p>
        </w:tc>
        <w:tc>
          <w:tcPr>
            <w:tcW w:w="1984" w:type="dxa"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0181">
              <w:rPr>
                <w:rFonts w:ascii="Times New Roman" w:hAnsi="Times New Roman"/>
                <w:sz w:val="24"/>
                <w:szCs w:val="24"/>
              </w:rPr>
              <w:t xml:space="preserve">Выработка тепловой энергии, Гкал </w:t>
            </w:r>
          </w:p>
        </w:tc>
        <w:tc>
          <w:tcPr>
            <w:tcW w:w="284" w:type="dxa"/>
            <w:noWrap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181" w:rsidRPr="002E0181" w:rsidTr="002E0181">
        <w:trPr>
          <w:trHeight w:val="420"/>
        </w:trPr>
        <w:tc>
          <w:tcPr>
            <w:tcW w:w="1838" w:type="dxa"/>
            <w:noWrap/>
            <w:hideMark/>
          </w:tcPr>
          <w:p w:rsid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0181">
              <w:rPr>
                <w:rFonts w:ascii="Times New Roman" w:hAnsi="Times New Roman"/>
                <w:sz w:val="24"/>
                <w:szCs w:val="24"/>
              </w:rPr>
              <w:t xml:space="preserve">Котельная </w:t>
            </w:r>
          </w:p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0181">
              <w:rPr>
                <w:rFonts w:ascii="Times New Roman" w:hAnsi="Times New Roman"/>
                <w:sz w:val="24"/>
                <w:szCs w:val="24"/>
              </w:rPr>
              <w:t>д. Кайдаково</w:t>
            </w:r>
          </w:p>
        </w:tc>
        <w:tc>
          <w:tcPr>
            <w:tcW w:w="1559" w:type="dxa"/>
            <w:noWrap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0181">
              <w:rPr>
                <w:rFonts w:ascii="Times New Roman" w:hAnsi="Times New Roman"/>
                <w:sz w:val="24"/>
                <w:szCs w:val="24"/>
              </w:rPr>
              <w:t>7 537</w:t>
            </w:r>
          </w:p>
        </w:tc>
        <w:tc>
          <w:tcPr>
            <w:tcW w:w="1843" w:type="dxa"/>
            <w:noWrap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0181">
              <w:rPr>
                <w:rFonts w:ascii="Times New Roman" w:hAnsi="Times New Roman"/>
                <w:sz w:val="24"/>
                <w:szCs w:val="24"/>
              </w:rPr>
              <w:t>1 359</w:t>
            </w:r>
          </w:p>
        </w:tc>
        <w:tc>
          <w:tcPr>
            <w:tcW w:w="1276" w:type="dxa"/>
            <w:noWrap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0181">
              <w:rPr>
                <w:rFonts w:ascii="Times New Roman" w:hAnsi="Times New Roman"/>
                <w:sz w:val="24"/>
                <w:szCs w:val="24"/>
              </w:rPr>
              <w:t>8 896</w:t>
            </w:r>
          </w:p>
        </w:tc>
        <w:tc>
          <w:tcPr>
            <w:tcW w:w="1701" w:type="dxa"/>
            <w:noWrap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0181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984" w:type="dxa"/>
            <w:noWrap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0181">
              <w:rPr>
                <w:rFonts w:ascii="Times New Roman" w:hAnsi="Times New Roman"/>
                <w:sz w:val="24"/>
                <w:szCs w:val="24"/>
              </w:rPr>
              <w:t>9 097</w:t>
            </w:r>
          </w:p>
        </w:tc>
        <w:tc>
          <w:tcPr>
            <w:tcW w:w="284" w:type="dxa"/>
            <w:noWrap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181" w:rsidRPr="002E0181" w:rsidTr="002E0181">
        <w:trPr>
          <w:trHeight w:val="375"/>
        </w:trPr>
        <w:tc>
          <w:tcPr>
            <w:tcW w:w="1838" w:type="dxa"/>
            <w:noWrap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181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noWrap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181">
              <w:rPr>
                <w:rFonts w:ascii="Times New Roman" w:hAnsi="Times New Roman"/>
                <w:b/>
                <w:bCs/>
                <w:sz w:val="24"/>
                <w:szCs w:val="24"/>
              </w:rPr>
              <w:t>7 537</w:t>
            </w:r>
          </w:p>
        </w:tc>
        <w:tc>
          <w:tcPr>
            <w:tcW w:w="1843" w:type="dxa"/>
            <w:noWrap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181">
              <w:rPr>
                <w:rFonts w:ascii="Times New Roman" w:hAnsi="Times New Roman"/>
                <w:b/>
                <w:bCs/>
                <w:sz w:val="24"/>
                <w:szCs w:val="24"/>
              </w:rPr>
              <w:t>1 359</w:t>
            </w:r>
          </w:p>
        </w:tc>
        <w:tc>
          <w:tcPr>
            <w:tcW w:w="1276" w:type="dxa"/>
            <w:noWrap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181">
              <w:rPr>
                <w:rFonts w:ascii="Times New Roman" w:hAnsi="Times New Roman"/>
                <w:b/>
                <w:bCs/>
                <w:sz w:val="24"/>
                <w:szCs w:val="24"/>
              </w:rPr>
              <w:t>8 896</w:t>
            </w:r>
          </w:p>
        </w:tc>
        <w:tc>
          <w:tcPr>
            <w:tcW w:w="1701" w:type="dxa"/>
            <w:noWrap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181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1984" w:type="dxa"/>
            <w:noWrap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181">
              <w:rPr>
                <w:rFonts w:ascii="Times New Roman" w:hAnsi="Times New Roman"/>
                <w:b/>
                <w:bCs/>
                <w:sz w:val="24"/>
                <w:szCs w:val="24"/>
              </w:rPr>
              <w:t>9 097</w:t>
            </w:r>
          </w:p>
        </w:tc>
        <w:tc>
          <w:tcPr>
            <w:tcW w:w="284" w:type="dxa"/>
            <w:noWrap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8701A" w:rsidRPr="00A7236C" w:rsidRDefault="00D8701A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D8701A" w:rsidRPr="00A7236C" w:rsidSect="002E0181">
      <w:pgSz w:w="11906" w:h="16838"/>
      <w:pgMar w:top="1245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7F4" w:rsidRDefault="00DD57F4" w:rsidP="00291FE4">
      <w:pPr>
        <w:spacing w:after="0" w:line="240" w:lineRule="auto"/>
      </w:pPr>
      <w:r>
        <w:separator/>
      </w:r>
    </w:p>
  </w:endnote>
  <w:endnote w:type="continuationSeparator" w:id="0">
    <w:p w:rsidR="00DD57F4" w:rsidRDefault="00DD57F4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7F4" w:rsidRDefault="00DD57F4" w:rsidP="00291FE4">
      <w:pPr>
        <w:spacing w:after="0" w:line="240" w:lineRule="auto"/>
      </w:pPr>
      <w:r>
        <w:separator/>
      </w:r>
    </w:p>
  </w:footnote>
  <w:footnote w:type="continuationSeparator" w:id="0">
    <w:p w:rsidR="00DD57F4" w:rsidRDefault="00DD57F4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75"/>
    <w:rsid w:val="00177FD7"/>
    <w:rsid w:val="001F7D1B"/>
    <w:rsid w:val="0023054F"/>
    <w:rsid w:val="00291FE4"/>
    <w:rsid w:val="002E0181"/>
    <w:rsid w:val="00342005"/>
    <w:rsid w:val="00366C8B"/>
    <w:rsid w:val="003F0885"/>
    <w:rsid w:val="0043728A"/>
    <w:rsid w:val="00523481"/>
    <w:rsid w:val="005E5644"/>
    <w:rsid w:val="005F3F75"/>
    <w:rsid w:val="00623BBC"/>
    <w:rsid w:val="00733DDD"/>
    <w:rsid w:val="00736801"/>
    <w:rsid w:val="0081206D"/>
    <w:rsid w:val="00845194"/>
    <w:rsid w:val="00854AF1"/>
    <w:rsid w:val="008766FD"/>
    <w:rsid w:val="0089719C"/>
    <w:rsid w:val="0099287B"/>
    <w:rsid w:val="00A13047"/>
    <w:rsid w:val="00A26221"/>
    <w:rsid w:val="00A7236C"/>
    <w:rsid w:val="00A84E5F"/>
    <w:rsid w:val="00AE275A"/>
    <w:rsid w:val="00B34BF9"/>
    <w:rsid w:val="00B725CE"/>
    <w:rsid w:val="00BA6336"/>
    <w:rsid w:val="00C14711"/>
    <w:rsid w:val="00C319DE"/>
    <w:rsid w:val="00D73DED"/>
    <w:rsid w:val="00D8701A"/>
    <w:rsid w:val="00DD57F4"/>
    <w:rsid w:val="00EC72A7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8B60D-9A46-439F-A9E7-946BCCDB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23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admin</cp:lastModifiedBy>
  <cp:revision>2</cp:revision>
  <dcterms:created xsi:type="dcterms:W3CDTF">2017-04-17T09:08:00Z</dcterms:created>
  <dcterms:modified xsi:type="dcterms:W3CDTF">2017-04-17T09:08:00Z</dcterms:modified>
</cp:coreProperties>
</file>